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177E" w:rsidRPr="0030177E" w:rsidRDefault="0030177E" w:rsidP="0030177E">
      <w:pPr>
        <w:spacing w:line="360" w:lineRule="auto"/>
        <w:jc w:val="center"/>
        <w:rPr>
          <w:rFonts w:ascii="Times New Roman" w:hAnsi="Times New Roman" w:cs="Times New Roman"/>
          <w:b/>
          <w:sz w:val="36"/>
          <w:szCs w:val="36"/>
        </w:rPr>
      </w:pPr>
      <w:r w:rsidRPr="0030177E">
        <w:rPr>
          <w:rFonts w:ascii="Times New Roman" w:hAnsi="Times New Roman" w:cs="Times New Roman"/>
          <w:b/>
          <w:sz w:val="36"/>
          <w:szCs w:val="36"/>
        </w:rPr>
        <w:t xml:space="preserve">Национальный исследовательский университет -                                </w:t>
      </w:r>
      <w:r w:rsidR="00B35515">
        <w:rPr>
          <w:rFonts w:ascii="Times New Roman" w:hAnsi="Times New Roman" w:cs="Times New Roman"/>
          <w:b/>
          <w:sz w:val="36"/>
          <w:szCs w:val="36"/>
        </w:rPr>
        <w:t xml:space="preserve">         Высшая школа экономики</w:t>
      </w:r>
    </w:p>
    <w:p w:rsidR="0030177E" w:rsidRDefault="0030177E" w:rsidP="0030177E">
      <w:pPr>
        <w:spacing w:line="360" w:lineRule="auto"/>
        <w:jc w:val="center"/>
        <w:rPr>
          <w:rFonts w:ascii="Times New Roman" w:hAnsi="Times New Roman" w:cs="Times New Roman"/>
          <w:b/>
          <w:sz w:val="24"/>
          <w:szCs w:val="24"/>
        </w:rPr>
      </w:pPr>
      <w:r w:rsidRPr="0030177E">
        <w:rPr>
          <w:rFonts w:ascii="Times New Roman" w:hAnsi="Times New Roman" w:cs="Times New Roman"/>
          <w:b/>
          <w:sz w:val="24"/>
          <w:szCs w:val="24"/>
        </w:rPr>
        <w:t>Факультет мировой экономики и мировой политики</w:t>
      </w:r>
    </w:p>
    <w:p w:rsidR="00B35515" w:rsidRPr="0030177E" w:rsidRDefault="00B35515" w:rsidP="0030177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Кафедра международного бизнеса</w:t>
      </w:r>
    </w:p>
    <w:p w:rsidR="0030177E" w:rsidRPr="0030177E" w:rsidRDefault="0030177E" w:rsidP="0030177E">
      <w:pPr>
        <w:spacing w:line="360" w:lineRule="auto"/>
        <w:jc w:val="center"/>
        <w:rPr>
          <w:rFonts w:ascii="Times New Roman" w:hAnsi="Times New Roman" w:cs="Times New Roman"/>
          <w:b/>
          <w:sz w:val="28"/>
          <w:szCs w:val="28"/>
        </w:rPr>
      </w:pPr>
    </w:p>
    <w:p w:rsidR="0030177E" w:rsidRPr="0030177E" w:rsidRDefault="0030177E" w:rsidP="0030177E">
      <w:pPr>
        <w:spacing w:line="360" w:lineRule="auto"/>
        <w:jc w:val="center"/>
        <w:rPr>
          <w:rFonts w:ascii="Times New Roman" w:hAnsi="Times New Roman" w:cs="Times New Roman"/>
          <w:b/>
          <w:sz w:val="28"/>
          <w:szCs w:val="28"/>
        </w:rPr>
      </w:pPr>
    </w:p>
    <w:p w:rsidR="0030177E" w:rsidRPr="0030177E" w:rsidRDefault="00A36A79" w:rsidP="0030177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Выпускная квалификационная работа</w:t>
      </w:r>
    </w:p>
    <w:p w:rsidR="0030177E" w:rsidRPr="0030177E" w:rsidRDefault="00B35515" w:rsidP="0030177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На тему: </w:t>
      </w:r>
      <w:r w:rsidR="0030177E" w:rsidRPr="0030177E">
        <w:rPr>
          <w:rFonts w:ascii="Times New Roman" w:hAnsi="Times New Roman" w:cs="Times New Roman"/>
          <w:b/>
          <w:sz w:val="28"/>
          <w:szCs w:val="28"/>
        </w:rPr>
        <w:t>«</w:t>
      </w:r>
      <w:r w:rsidR="0030177E">
        <w:rPr>
          <w:rFonts w:ascii="Times New Roman" w:hAnsi="Times New Roman" w:cs="Times New Roman"/>
          <w:b/>
          <w:sz w:val="28"/>
          <w:szCs w:val="28"/>
        </w:rPr>
        <w:t>Особенности развития энергетического комплекса Индии</w:t>
      </w:r>
      <w:r w:rsidR="0030177E" w:rsidRPr="0030177E">
        <w:rPr>
          <w:rFonts w:ascii="Times New Roman" w:hAnsi="Times New Roman" w:cs="Times New Roman"/>
          <w:b/>
          <w:sz w:val="28"/>
          <w:szCs w:val="28"/>
        </w:rPr>
        <w:t>»</w:t>
      </w:r>
    </w:p>
    <w:p w:rsidR="0030177E" w:rsidRPr="0030177E" w:rsidRDefault="0030177E" w:rsidP="0030177E">
      <w:pPr>
        <w:spacing w:line="360" w:lineRule="auto"/>
        <w:jc w:val="center"/>
        <w:rPr>
          <w:rFonts w:ascii="Times New Roman" w:hAnsi="Times New Roman" w:cs="Times New Roman"/>
          <w:b/>
          <w:sz w:val="28"/>
          <w:szCs w:val="28"/>
        </w:rPr>
      </w:pPr>
    </w:p>
    <w:p w:rsidR="0030177E" w:rsidRPr="0030177E" w:rsidRDefault="0030177E" w:rsidP="0030177E">
      <w:pPr>
        <w:spacing w:line="360" w:lineRule="auto"/>
        <w:jc w:val="center"/>
        <w:rPr>
          <w:rFonts w:ascii="Times New Roman" w:hAnsi="Times New Roman" w:cs="Times New Roman"/>
          <w:b/>
          <w:sz w:val="28"/>
          <w:szCs w:val="28"/>
        </w:rPr>
      </w:pPr>
    </w:p>
    <w:p w:rsidR="0030177E" w:rsidRPr="0030177E" w:rsidRDefault="0030177E" w:rsidP="0030177E">
      <w:pPr>
        <w:spacing w:line="360" w:lineRule="auto"/>
        <w:jc w:val="right"/>
        <w:rPr>
          <w:rFonts w:ascii="Times New Roman" w:hAnsi="Times New Roman" w:cs="Times New Roman"/>
          <w:b/>
          <w:sz w:val="28"/>
          <w:szCs w:val="28"/>
        </w:rPr>
      </w:pPr>
    </w:p>
    <w:p w:rsidR="0030177E" w:rsidRPr="0030177E" w:rsidRDefault="00B35515" w:rsidP="0030177E">
      <w:pPr>
        <w:spacing w:line="360" w:lineRule="auto"/>
        <w:jc w:val="right"/>
        <w:rPr>
          <w:rFonts w:ascii="Times New Roman" w:hAnsi="Times New Roman" w:cs="Times New Roman"/>
          <w:b/>
          <w:sz w:val="28"/>
          <w:szCs w:val="28"/>
        </w:rPr>
      </w:pPr>
      <w:r>
        <w:rPr>
          <w:rFonts w:ascii="Times New Roman" w:hAnsi="Times New Roman" w:cs="Times New Roman"/>
          <w:b/>
          <w:sz w:val="28"/>
          <w:szCs w:val="28"/>
        </w:rPr>
        <w:t>С</w:t>
      </w:r>
      <w:r w:rsidR="0030177E" w:rsidRPr="0030177E">
        <w:rPr>
          <w:rFonts w:ascii="Times New Roman" w:hAnsi="Times New Roman" w:cs="Times New Roman"/>
          <w:b/>
          <w:sz w:val="28"/>
          <w:szCs w:val="28"/>
        </w:rPr>
        <w:t xml:space="preserve">тудентка </w:t>
      </w:r>
      <w:r>
        <w:rPr>
          <w:rFonts w:ascii="Times New Roman" w:hAnsi="Times New Roman" w:cs="Times New Roman"/>
          <w:b/>
          <w:sz w:val="28"/>
          <w:szCs w:val="28"/>
        </w:rPr>
        <w:t>группы №</w:t>
      </w:r>
      <w:r w:rsidR="0030177E" w:rsidRPr="0030177E">
        <w:rPr>
          <w:rFonts w:ascii="Times New Roman" w:hAnsi="Times New Roman" w:cs="Times New Roman"/>
          <w:b/>
          <w:sz w:val="28"/>
          <w:szCs w:val="28"/>
        </w:rPr>
        <w:t>561</w:t>
      </w:r>
    </w:p>
    <w:p w:rsidR="0030177E" w:rsidRDefault="00B35515" w:rsidP="00B35515">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30177E" w:rsidRPr="0030177E">
        <w:rPr>
          <w:rFonts w:ascii="Times New Roman" w:hAnsi="Times New Roman" w:cs="Times New Roman"/>
          <w:b/>
          <w:sz w:val="28"/>
          <w:szCs w:val="28"/>
        </w:rPr>
        <w:t>Денисова А</w:t>
      </w:r>
      <w:r>
        <w:rPr>
          <w:rFonts w:ascii="Times New Roman" w:hAnsi="Times New Roman" w:cs="Times New Roman"/>
          <w:b/>
          <w:sz w:val="28"/>
          <w:szCs w:val="28"/>
        </w:rPr>
        <w:t>. А.</w:t>
      </w:r>
    </w:p>
    <w:p w:rsidR="0030177E" w:rsidRDefault="00B35515" w:rsidP="0030177E">
      <w:pPr>
        <w:spacing w:line="360" w:lineRule="auto"/>
        <w:jc w:val="right"/>
        <w:rPr>
          <w:rFonts w:ascii="Times New Roman" w:hAnsi="Times New Roman" w:cs="Times New Roman"/>
          <w:b/>
          <w:sz w:val="28"/>
          <w:szCs w:val="28"/>
        </w:rPr>
      </w:pPr>
      <w:r>
        <w:rPr>
          <w:rFonts w:ascii="Times New Roman" w:hAnsi="Times New Roman" w:cs="Times New Roman"/>
          <w:b/>
          <w:sz w:val="28"/>
          <w:szCs w:val="28"/>
        </w:rPr>
        <w:t>Научный руководитель</w:t>
      </w:r>
    </w:p>
    <w:p w:rsidR="0030177E" w:rsidRPr="0030177E" w:rsidRDefault="00B35515" w:rsidP="00B35515">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30177E">
        <w:rPr>
          <w:rFonts w:ascii="Times New Roman" w:hAnsi="Times New Roman" w:cs="Times New Roman"/>
          <w:b/>
          <w:sz w:val="28"/>
          <w:szCs w:val="28"/>
        </w:rPr>
        <w:t>Лунев</w:t>
      </w:r>
      <w:r>
        <w:rPr>
          <w:rFonts w:ascii="Times New Roman" w:hAnsi="Times New Roman" w:cs="Times New Roman"/>
          <w:b/>
          <w:sz w:val="28"/>
          <w:szCs w:val="28"/>
        </w:rPr>
        <w:t xml:space="preserve"> С.И.</w:t>
      </w:r>
    </w:p>
    <w:p w:rsidR="0030177E" w:rsidRPr="0030177E" w:rsidRDefault="0030177E" w:rsidP="0030177E">
      <w:pPr>
        <w:spacing w:line="360" w:lineRule="auto"/>
        <w:jc w:val="right"/>
        <w:rPr>
          <w:rFonts w:ascii="Times New Roman" w:hAnsi="Times New Roman" w:cs="Times New Roman"/>
          <w:b/>
          <w:sz w:val="28"/>
          <w:szCs w:val="28"/>
        </w:rPr>
      </w:pPr>
    </w:p>
    <w:p w:rsidR="0030177E" w:rsidRPr="0030177E" w:rsidRDefault="0030177E" w:rsidP="0030177E">
      <w:pPr>
        <w:spacing w:line="360" w:lineRule="auto"/>
        <w:jc w:val="right"/>
        <w:rPr>
          <w:rFonts w:ascii="Times New Roman" w:hAnsi="Times New Roman" w:cs="Times New Roman"/>
          <w:b/>
          <w:sz w:val="28"/>
          <w:szCs w:val="28"/>
        </w:rPr>
      </w:pPr>
    </w:p>
    <w:p w:rsidR="0030177E" w:rsidRPr="0030177E" w:rsidRDefault="0030177E" w:rsidP="0030177E">
      <w:pPr>
        <w:spacing w:line="360" w:lineRule="auto"/>
        <w:jc w:val="right"/>
        <w:rPr>
          <w:rFonts w:ascii="Times New Roman" w:hAnsi="Times New Roman" w:cs="Times New Roman"/>
          <w:b/>
          <w:sz w:val="28"/>
          <w:szCs w:val="28"/>
        </w:rPr>
      </w:pPr>
    </w:p>
    <w:p w:rsidR="0030177E" w:rsidRDefault="0030177E" w:rsidP="0030177E">
      <w:pPr>
        <w:spacing w:line="360" w:lineRule="auto"/>
        <w:jc w:val="right"/>
        <w:rPr>
          <w:rFonts w:ascii="Times New Roman" w:hAnsi="Times New Roman" w:cs="Times New Roman"/>
          <w:b/>
          <w:sz w:val="24"/>
          <w:szCs w:val="24"/>
        </w:rPr>
      </w:pPr>
    </w:p>
    <w:p w:rsidR="0030177E" w:rsidRDefault="0030177E" w:rsidP="0030177E">
      <w:pPr>
        <w:spacing w:line="360" w:lineRule="auto"/>
        <w:jc w:val="right"/>
        <w:rPr>
          <w:rFonts w:ascii="Times New Roman" w:hAnsi="Times New Roman" w:cs="Times New Roman"/>
          <w:b/>
          <w:sz w:val="24"/>
          <w:szCs w:val="24"/>
        </w:rPr>
      </w:pPr>
    </w:p>
    <w:p w:rsidR="00B35515" w:rsidRPr="0030177E" w:rsidRDefault="00B35515" w:rsidP="0030177E">
      <w:pPr>
        <w:spacing w:line="360" w:lineRule="auto"/>
        <w:jc w:val="right"/>
        <w:rPr>
          <w:rFonts w:ascii="Times New Roman" w:hAnsi="Times New Roman" w:cs="Times New Roman"/>
          <w:b/>
          <w:sz w:val="24"/>
          <w:szCs w:val="24"/>
        </w:rPr>
      </w:pPr>
    </w:p>
    <w:p w:rsidR="00080E20" w:rsidRPr="0030177E" w:rsidRDefault="0030177E" w:rsidP="0030177E">
      <w:pPr>
        <w:spacing w:line="360" w:lineRule="auto"/>
        <w:jc w:val="center"/>
        <w:rPr>
          <w:rFonts w:ascii="Times New Roman" w:hAnsi="Times New Roman" w:cs="Times New Roman"/>
          <w:b/>
          <w:sz w:val="24"/>
          <w:szCs w:val="24"/>
        </w:rPr>
      </w:pPr>
      <w:r w:rsidRPr="0030177E">
        <w:rPr>
          <w:rFonts w:ascii="Times New Roman" w:hAnsi="Times New Roman" w:cs="Times New Roman"/>
          <w:b/>
          <w:sz w:val="24"/>
          <w:szCs w:val="24"/>
        </w:rPr>
        <w:t>Москва 2012</w:t>
      </w:r>
    </w:p>
    <w:p w:rsidR="008E497E" w:rsidRDefault="008E497E" w:rsidP="008E497E">
      <w:pPr>
        <w:spacing w:line="72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План</w:t>
      </w:r>
    </w:p>
    <w:p w:rsidR="008E497E" w:rsidRDefault="008E497E" w:rsidP="008E497E">
      <w:pPr>
        <w:spacing w:line="360" w:lineRule="auto"/>
        <w:rPr>
          <w:rFonts w:ascii="Times New Roman" w:hAnsi="Times New Roman" w:cs="Times New Roman"/>
          <w:sz w:val="24"/>
          <w:szCs w:val="24"/>
        </w:rPr>
      </w:pPr>
      <w:r>
        <w:rPr>
          <w:rFonts w:ascii="Times New Roman" w:hAnsi="Times New Roman" w:cs="Times New Roman"/>
          <w:sz w:val="24"/>
          <w:szCs w:val="24"/>
        </w:rPr>
        <w:t>Введение………………………………………………………………………………………….3</w:t>
      </w:r>
    </w:p>
    <w:p w:rsidR="008E497E" w:rsidRPr="008E497E" w:rsidRDefault="008E497E" w:rsidP="008E497E">
      <w:pPr>
        <w:spacing w:line="360" w:lineRule="auto"/>
        <w:rPr>
          <w:rFonts w:ascii="Times New Roman" w:hAnsi="Times New Roman" w:cs="Times New Roman"/>
          <w:sz w:val="24"/>
          <w:szCs w:val="24"/>
        </w:rPr>
      </w:pPr>
      <w:r w:rsidRPr="008E497E">
        <w:rPr>
          <w:rFonts w:ascii="Times New Roman" w:hAnsi="Times New Roman" w:cs="Times New Roman"/>
          <w:sz w:val="24"/>
          <w:szCs w:val="24"/>
        </w:rPr>
        <w:t>1. Энергетический сектор Индии</w:t>
      </w:r>
      <w:r>
        <w:rPr>
          <w:rFonts w:ascii="Times New Roman" w:hAnsi="Times New Roman" w:cs="Times New Roman"/>
          <w:sz w:val="24"/>
          <w:szCs w:val="24"/>
        </w:rPr>
        <w:t>………………………………………………</w:t>
      </w:r>
      <w:r w:rsidR="005B0271">
        <w:rPr>
          <w:rFonts w:ascii="Times New Roman" w:hAnsi="Times New Roman" w:cs="Times New Roman"/>
          <w:sz w:val="24"/>
          <w:szCs w:val="24"/>
        </w:rPr>
        <w:t>……….</w:t>
      </w:r>
      <w:r w:rsidR="00795A75">
        <w:rPr>
          <w:rFonts w:ascii="Times New Roman" w:hAnsi="Times New Roman" w:cs="Times New Roman"/>
          <w:sz w:val="24"/>
          <w:szCs w:val="24"/>
        </w:rPr>
        <w:t>………9</w:t>
      </w:r>
    </w:p>
    <w:p w:rsidR="008E497E" w:rsidRDefault="008E497E" w:rsidP="008E497E">
      <w:pPr>
        <w:spacing w:line="360" w:lineRule="auto"/>
        <w:rPr>
          <w:rFonts w:ascii="Times New Roman" w:hAnsi="Times New Roman" w:cs="Times New Roman"/>
          <w:sz w:val="24"/>
          <w:szCs w:val="24"/>
        </w:rPr>
      </w:pPr>
      <w:r w:rsidRPr="008E497E">
        <w:rPr>
          <w:rFonts w:ascii="Times New Roman" w:hAnsi="Times New Roman" w:cs="Times New Roman"/>
          <w:sz w:val="24"/>
          <w:szCs w:val="24"/>
        </w:rPr>
        <w:t>1.1 Экономический, политический и социальный контекст</w:t>
      </w:r>
      <w:r w:rsidR="00795A75">
        <w:rPr>
          <w:rFonts w:ascii="Times New Roman" w:hAnsi="Times New Roman" w:cs="Times New Roman"/>
          <w:sz w:val="24"/>
          <w:szCs w:val="24"/>
        </w:rPr>
        <w:t>………………………………….9</w:t>
      </w:r>
    </w:p>
    <w:p w:rsidR="008E497E" w:rsidRPr="00C36CC3" w:rsidRDefault="008E497E" w:rsidP="008E497E">
      <w:pPr>
        <w:spacing w:line="360" w:lineRule="auto"/>
        <w:rPr>
          <w:rFonts w:ascii="Times New Roman" w:hAnsi="Times New Roman" w:cs="Times New Roman"/>
          <w:sz w:val="24"/>
          <w:szCs w:val="24"/>
        </w:rPr>
      </w:pPr>
      <w:r w:rsidRPr="008E497E">
        <w:rPr>
          <w:rFonts w:ascii="Times New Roman" w:hAnsi="Times New Roman" w:cs="Times New Roman"/>
          <w:sz w:val="24"/>
          <w:szCs w:val="24"/>
        </w:rPr>
        <w:t>1.2 Общая характеристика сектора</w:t>
      </w:r>
      <w:r>
        <w:rPr>
          <w:rFonts w:ascii="Times New Roman" w:hAnsi="Times New Roman" w:cs="Times New Roman"/>
          <w:sz w:val="24"/>
          <w:szCs w:val="24"/>
        </w:rPr>
        <w:t>…………………………………………………………...</w:t>
      </w:r>
      <w:r w:rsidR="00C36CC3" w:rsidRPr="00C36CC3">
        <w:rPr>
          <w:rFonts w:ascii="Times New Roman" w:hAnsi="Times New Roman" w:cs="Times New Roman"/>
          <w:sz w:val="24"/>
          <w:szCs w:val="24"/>
        </w:rPr>
        <w:t>.</w:t>
      </w:r>
      <w:r w:rsidR="00322A52">
        <w:rPr>
          <w:rFonts w:ascii="Times New Roman" w:hAnsi="Times New Roman" w:cs="Times New Roman"/>
          <w:sz w:val="24"/>
          <w:szCs w:val="24"/>
        </w:rPr>
        <w:t>22</w:t>
      </w:r>
    </w:p>
    <w:p w:rsidR="008E497E" w:rsidRPr="00C36CC3" w:rsidRDefault="008E497E" w:rsidP="008E497E">
      <w:pPr>
        <w:tabs>
          <w:tab w:val="left" w:pos="3360"/>
        </w:tabs>
        <w:spacing w:line="360" w:lineRule="auto"/>
        <w:rPr>
          <w:rFonts w:ascii="Times New Roman" w:hAnsi="Times New Roman" w:cs="Times New Roman"/>
          <w:sz w:val="24"/>
          <w:szCs w:val="24"/>
        </w:rPr>
      </w:pPr>
      <w:r w:rsidRPr="008E497E">
        <w:rPr>
          <w:rFonts w:ascii="Times New Roman" w:hAnsi="Times New Roman" w:cs="Times New Roman"/>
          <w:sz w:val="24"/>
          <w:szCs w:val="24"/>
        </w:rPr>
        <w:t>1.3 Ключевые направления энергетической политики</w:t>
      </w:r>
      <w:r>
        <w:rPr>
          <w:rFonts w:ascii="Times New Roman" w:hAnsi="Times New Roman" w:cs="Times New Roman"/>
          <w:sz w:val="24"/>
          <w:szCs w:val="24"/>
        </w:rPr>
        <w:t>………………………………………</w:t>
      </w:r>
      <w:r w:rsidR="00322A52">
        <w:rPr>
          <w:rFonts w:ascii="Times New Roman" w:hAnsi="Times New Roman" w:cs="Times New Roman"/>
          <w:sz w:val="24"/>
          <w:szCs w:val="24"/>
        </w:rPr>
        <w:t>28</w:t>
      </w:r>
    </w:p>
    <w:p w:rsidR="008E497E" w:rsidRPr="00C36CC3" w:rsidRDefault="005A0EF6" w:rsidP="008E497E">
      <w:pPr>
        <w:tabs>
          <w:tab w:val="left" w:pos="3360"/>
        </w:tabs>
        <w:spacing w:line="360" w:lineRule="auto"/>
        <w:rPr>
          <w:rFonts w:ascii="Times New Roman" w:hAnsi="Times New Roman" w:cs="Times New Roman"/>
          <w:sz w:val="24"/>
          <w:szCs w:val="24"/>
        </w:rPr>
      </w:pPr>
      <w:r w:rsidRPr="008E497E">
        <w:rPr>
          <w:rFonts w:ascii="Times New Roman" w:hAnsi="Times New Roman" w:cs="Times New Roman"/>
          <w:sz w:val="24"/>
          <w:szCs w:val="24"/>
        </w:rPr>
        <w:t xml:space="preserve"> </w:t>
      </w:r>
      <w:r w:rsidR="008E497E" w:rsidRPr="008E497E">
        <w:rPr>
          <w:rFonts w:ascii="Times New Roman" w:hAnsi="Times New Roman" w:cs="Times New Roman"/>
          <w:sz w:val="24"/>
          <w:szCs w:val="24"/>
        </w:rPr>
        <w:t>2. Электроэнергетика</w:t>
      </w:r>
      <w:r w:rsidR="008E497E">
        <w:rPr>
          <w:rFonts w:ascii="Times New Roman" w:hAnsi="Times New Roman" w:cs="Times New Roman"/>
          <w:sz w:val="24"/>
          <w:szCs w:val="24"/>
        </w:rPr>
        <w:t>………………………………………………………………</w:t>
      </w:r>
      <w:r>
        <w:rPr>
          <w:rFonts w:ascii="Times New Roman" w:hAnsi="Times New Roman" w:cs="Times New Roman"/>
          <w:sz w:val="24"/>
          <w:szCs w:val="24"/>
        </w:rPr>
        <w:t>….</w:t>
      </w:r>
      <w:r w:rsidR="008E497E">
        <w:rPr>
          <w:rFonts w:ascii="Times New Roman" w:hAnsi="Times New Roman" w:cs="Times New Roman"/>
          <w:sz w:val="24"/>
          <w:szCs w:val="24"/>
        </w:rPr>
        <w:t>...</w:t>
      </w:r>
      <w:r w:rsidR="00322A52">
        <w:rPr>
          <w:rFonts w:ascii="Times New Roman" w:hAnsi="Times New Roman" w:cs="Times New Roman"/>
          <w:sz w:val="24"/>
          <w:szCs w:val="24"/>
        </w:rPr>
        <w:t>.........33</w:t>
      </w:r>
    </w:p>
    <w:p w:rsidR="008E497E" w:rsidRPr="00A6508C" w:rsidRDefault="005A0EF6" w:rsidP="008E497E">
      <w:pPr>
        <w:tabs>
          <w:tab w:val="left" w:pos="3360"/>
        </w:tabs>
        <w:spacing w:line="360" w:lineRule="auto"/>
        <w:rPr>
          <w:rFonts w:ascii="Times New Roman" w:hAnsi="Times New Roman" w:cs="Times New Roman"/>
          <w:sz w:val="24"/>
          <w:szCs w:val="24"/>
        </w:rPr>
      </w:pPr>
      <w:r w:rsidRPr="008E497E">
        <w:rPr>
          <w:rFonts w:ascii="Times New Roman" w:hAnsi="Times New Roman" w:cs="Times New Roman"/>
          <w:sz w:val="24"/>
          <w:szCs w:val="24"/>
        </w:rPr>
        <w:t xml:space="preserve"> </w:t>
      </w:r>
      <w:r w:rsidR="008E497E" w:rsidRPr="008E497E">
        <w:rPr>
          <w:rFonts w:ascii="Times New Roman" w:hAnsi="Times New Roman" w:cs="Times New Roman"/>
          <w:sz w:val="24"/>
          <w:szCs w:val="24"/>
        </w:rPr>
        <w:t>3. Угольная промышленность</w:t>
      </w:r>
      <w:r>
        <w:rPr>
          <w:rFonts w:ascii="Times New Roman" w:hAnsi="Times New Roman" w:cs="Times New Roman"/>
          <w:sz w:val="24"/>
          <w:szCs w:val="24"/>
        </w:rPr>
        <w:t>…………………………………………………………</w:t>
      </w:r>
      <w:r w:rsidR="00322A52">
        <w:rPr>
          <w:rFonts w:ascii="Times New Roman" w:hAnsi="Times New Roman" w:cs="Times New Roman"/>
          <w:sz w:val="24"/>
          <w:szCs w:val="24"/>
        </w:rPr>
        <w:t>………48</w:t>
      </w:r>
    </w:p>
    <w:p w:rsidR="008E497E" w:rsidRPr="00C36CC3" w:rsidRDefault="005B0271" w:rsidP="008E497E">
      <w:pPr>
        <w:tabs>
          <w:tab w:val="left" w:pos="336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E497E" w:rsidRPr="008E497E">
        <w:rPr>
          <w:rFonts w:ascii="Times New Roman" w:hAnsi="Times New Roman" w:cs="Times New Roman"/>
          <w:sz w:val="24"/>
          <w:szCs w:val="24"/>
        </w:rPr>
        <w:t>4.</w:t>
      </w:r>
      <w:r w:rsidR="005A0EF6">
        <w:rPr>
          <w:rFonts w:ascii="Times New Roman" w:hAnsi="Times New Roman" w:cs="Times New Roman"/>
          <w:sz w:val="24"/>
          <w:szCs w:val="24"/>
        </w:rPr>
        <w:t xml:space="preserve"> </w:t>
      </w:r>
      <w:r w:rsidR="008E497E" w:rsidRPr="008E497E">
        <w:rPr>
          <w:rFonts w:ascii="Times New Roman" w:hAnsi="Times New Roman" w:cs="Times New Roman"/>
          <w:sz w:val="24"/>
          <w:szCs w:val="24"/>
        </w:rPr>
        <w:t>Нефтегазовый сектор</w:t>
      </w:r>
      <w:r w:rsidR="005A0EF6">
        <w:rPr>
          <w:rFonts w:ascii="Times New Roman" w:hAnsi="Times New Roman" w:cs="Times New Roman"/>
          <w:sz w:val="24"/>
          <w:szCs w:val="24"/>
        </w:rPr>
        <w:t>………………………………………………………………</w:t>
      </w:r>
      <w:r>
        <w:rPr>
          <w:rFonts w:ascii="Times New Roman" w:hAnsi="Times New Roman" w:cs="Times New Roman"/>
          <w:sz w:val="24"/>
          <w:szCs w:val="24"/>
        </w:rPr>
        <w:t>……..</w:t>
      </w:r>
      <w:r w:rsidR="005A0EF6">
        <w:rPr>
          <w:rFonts w:ascii="Times New Roman" w:hAnsi="Times New Roman" w:cs="Times New Roman"/>
          <w:sz w:val="24"/>
          <w:szCs w:val="24"/>
        </w:rPr>
        <w:t>…</w:t>
      </w:r>
      <w:r w:rsidR="00322A52">
        <w:rPr>
          <w:rFonts w:ascii="Times New Roman" w:hAnsi="Times New Roman" w:cs="Times New Roman"/>
          <w:sz w:val="24"/>
          <w:szCs w:val="24"/>
        </w:rPr>
        <w:t>5</w:t>
      </w:r>
      <w:r w:rsidR="00C36CC3" w:rsidRPr="00C36CC3">
        <w:rPr>
          <w:rFonts w:ascii="Times New Roman" w:hAnsi="Times New Roman" w:cs="Times New Roman"/>
          <w:sz w:val="24"/>
          <w:szCs w:val="24"/>
        </w:rPr>
        <w:t>9</w:t>
      </w:r>
    </w:p>
    <w:p w:rsidR="008E497E" w:rsidRPr="00A94B01" w:rsidRDefault="005A0EF6" w:rsidP="008E497E">
      <w:pPr>
        <w:tabs>
          <w:tab w:val="left" w:pos="3360"/>
        </w:tabs>
        <w:spacing w:line="360" w:lineRule="auto"/>
        <w:rPr>
          <w:rFonts w:ascii="Times New Roman" w:hAnsi="Times New Roman" w:cs="Times New Roman"/>
          <w:sz w:val="24"/>
          <w:szCs w:val="24"/>
        </w:rPr>
      </w:pPr>
      <w:r w:rsidRPr="008E497E">
        <w:rPr>
          <w:rFonts w:ascii="Times New Roman" w:hAnsi="Times New Roman" w:cs="Times New Roman"/>
          <w:sz w:val="24"/>
          <w:szCs w:val="24"/>
        </w:rPr>
        <w:t xml:space="preserve"> </w:t>
      </w:r>
      <w:r w:rsidR="008E497E" w:rsidRPr="008E497E">
        <w:rPr>
          <w:rFonts w:ascii="Times New Roman" w:hAnsi="Times New Roman" w:cs="Times New Roman"/>
          <w:sz w:val="24"/>
          <w:szCs w:val="24"/>
        </w:rPr>
        <w:t>5. Атомная промышленность</w:t>
      </w:r>
      <w:r w:rsidR="00C36CC3">
        <w:rPr>
          <w:rFonts w:ascii="Times New Roman" w:hAnsi="Times New Roman" w:cs="Times New Roman"/>
          <w:sz w:val="24"/>
          <w:szCs w:val="24"/>
        </w:rPr>
        <w:t>…</w:t>
      </w:r>
      <w:r>
        <w:rPr>
          <w:rFonts w:ascii="Times New Roman" w:hAnsi="Times New Roman" w:cs="Times New Roman"/>
          <w:sz w:val="24"/>
          <w:szCs w:val="24"/>
        </w:rPr>
        <w:t>……………………….…………………………….</w:t>
      </w:r>
      <w:r w:rsidR="00C36CC3" w:rsidRPr="00C36CC3">
        <w:rPr>
          <w:rFonts w:ascii="Times New Roman" w:hAnsi="Times New Roman" w:cs="Times New Roman"/>
          <w:sz w:val="24"/>
          <w:szCs w:val="24"/>
        </w:rPr>
        <w:t>…</w:t>
      </w:r>
      <w:r w:rsidR="005B0271">
        <w:rPr>
          <w:rFonts w:ascii="Times New Roman" w:hAnsi="Times New Roman" w:cs="Times New Roman"/>
          <w:sz w:val="24"/>
          <w:szCs w:val="24"/>
        </w:rPr>
        <w:t>……...</w:t>
      </w:r>
      <w:r w:rsidR="00A94B01" w:rsidRPr="00A94B01">
        <w:rPr>
          <w:rFonts w:ascii="Times New Roman" w:hAnsi="Times New Roman" w:cs="Times New Roman"/>
          <w:sz w:val="24"/>
          <w:szCs w:val="24"/>
        </w:rPr>
        <w:t>69</w:t>
      </w:r>
    </w:p>
    <w:p w:rsidR="008E497E" w:rsidRPr="00B35515" w:rsidRDefault="005A0EF6" w:rsidP="008E497E">
      <w:pPr>
        <w:tabs>
          <w:tab w:val="left" w:pos="336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E497E">
        <w:rPr>
          <w:rFonts w:ascii="Times New Roman" w:hAnsi="Times New Roman" w:cs="Times New Roman"/>
          <w:sz w:val="24"/>
          <w:szCs w:val="24"/>
        </w:rPr>
        <w:t>6.</w:t>
      </w:r>
      <w:r>
        <w:rPr>
          <w:rFonts w:ascii="Times New Roman" w:hAnsi="Times New Roman" w:cs="Times New Roman"/>
          <w:sz w:val="24"/>
          <w:szCs w:val="24"/>
        </w:rPr>
        <w:t xml:space="preserve"> </w:t>
      </w:r>
      <w:r w:rsidR="008E497E">
        <w:rPr>
          <w:rFonts w:ascii="Times New Roman" w:hAnsi="Times New Roman" w:cs="Times New Roman"/>
          <w:sz w:val="24"/>
          <w:szCs w:val="24"/>
        </w:rPr>
        <w:t>Возобновляемые источники энергии</w:t>
      </w:r>
      <w:r w:rsidR="00C36CC3" w:rsidRPr="00C36CC3">
        <w:rPr>
          <w:rFonts w:ascii="Times New Roman" w:hAnsi="Times New Roman" w:cs="Times New Roman"/>
          <w:sz w:val="24"/>
          <w:szCs w:val="24"/>
        </w:rPr>
        <w:t>………</w:t>
      </w:r>
      <w:r>
        <w:rPr>
          <w:rFonts w:ascii="Times New Roman" w:hAnsi="Times New Roman" w:cs="Times New Roman"/>
          <w:sz w:val="24"/>
          <w:szCs w:val="24"/>
        </w:rPr>
        <w:t>……………………………………</w:t>
      </w:r>
      <w:r w:rsidR="00C36CC3" w:rsidRPr="00A6508C">
        <w:rPr>
          <w:rFonts w:ascii="Times New Roman" w:hAnsi="Times New Roman" w:cs="Times New Roman"/>
          <w:sz w:val="24"/>
          <w:szCs w:val="24"/>
        </w:rPr>
        <w:t>..</w:t>
      </w:r>
      <w:r w:rsidR="00C36CC3" w:rsidRPr="00C36CC3">
        <w:rPr>
          <w:rFonts w:ascii="Times New Roman" w:hAnsi="Times New Roman" w:cs="Times New Roman"/>
          <w:sz w:val="24"/>
          <w:szCs w:val="24"/>
        </w:rPr>
        <w:t>…</w:t>
      </w:r>
      <w:r w:rsidR="005B0271">
        <w:rPr>
          <w:rFonts w:ascii="Times New Roman" w:hAnsi="Times New Roman" w:cs="Times New Roman"/>
          <w:sz w:val="24"/>
          <w:szCs w:val="24"/>
        </w:rPr>
        <w:t>……..</w:t>
      </w:r>
      <w:r w:rsidR="00A94B01" w:rsidRPr="00A94B01">
        <w:rPr>
          <w:rFonts w:ascii="Times New Roman" w:hAnsi="Times New Roman" w:cs="Times New Roman"/>
          <w:sz w:val="24"/>
          <w:szCs w:val="24"/>
        </w:rPr>
        <w:t>7</w:t>
      </w:r>
      <w:r w:rsidR="00A94B01" w:rsidRPr="00B35515">
        <w:rPr>
          <w:rFonts w:ascii="Times New Roman" w:hAnsi="Times New Roman" w:cs="Times New Roman"/>
          <w:sz w:val="24"/>
          <w:szCs w:val="24"/>
        </w:rPr>
        <w:t>3</w:t>
      </w:r>
    </w:p>
    <w:p w:rsidR="008E497E" w:rsidRDefault="008E497E" w:rsidP="009E1CC9">
      <w:pPr>
        <w:tabs>
          <w:tab w:val="left" w:pos="3360"/>
        </w:tabs>
        <w:spacing w:line="360" w:lineRule="auto"/>
        <w:rPr>
          <w:rFonts w:ascii="Times New Roman" w:hAnsi="Times New Roman" w:cs="Times New Roman"/>
          <w:sz w:val="24"/>
          <w:szCs w:val="24"/>
          <w:lang w:val="en-US"/>
        </w:rPr>
      </w:pPr>
      <w:r>
        <w:rPr>
          <w:rFonts w:ascii="Times New Roman" w:hAnsi="Times New Roman" w:cs="Times New Roman"/>
          <w:sz w:val="24"/>
          <w:szCs w:val="24"/>
        </w:rPr>
        <w:t>Заключение</w:t>
      </w:r>
      <w:r w:rsidR="00C36CC3" w:rsidRPr="00A6508C">
        <w:rPr>
          <w:rFonts w:ascii="Times New Roman" w:hAnsi="Times New Roman" w:cs="Times New Roman"/>
          <w:sz w:val="24"/>
          <w:szCs w:val="24"/>
        </w:rPr>
        <w:t>...……</w:t>
      </w:r>
      <w:r w:rsidR="00322A52">
        <w:rPr>
          <w:rFonts w:ascii="Times New Roman" w:hAnsi="Times New Roman" w:cs="Times New Roman"/>
          <w:sz w:val="24"/>
          <w:szCs w:val="24"/>
        </w:rPr>
        <w:t>………………………………………………………………………………80</w:t>
      </w:r>
    </w:p>
    <w:p w:rsidR="009E1CC9" w:rsidRDefault="009E1CC9" w:rsidP="009E1CC9">
      <w:pPr>
        <w:tabs>
          <w:tab w:val="left" w:pos="3360"/>
        </w:tabs>
        <w:spacing w:line="360" w:lineRule="auto"/>
        <w:rPr>
          <w:rFonts w:ascii="Times New Roman" w:hAnsi="Times New Roman" w:cs="Times New Roman"/>
          <w:sz w:val="24"/>
          <w:szCs w:val="24"/>
        </w:rPr>
      </w:pPr>
      <w:r>
        <w:rPr>
          <w:rFonts w:ascii="Times New Roman" w:hAnsi="Times New Roman" w:cs="Times New Roman"/>
          <w:sz w:val="24"/>
          <w:szCs w:val="24"/>
        </w:rPr>
        <w:t>Список литературы……………………………………………………………………………..85</w:t>
      </w:r>
    </w:p>
    <w:p w:rsidR="009E1CC9" w:rsidRPr="009E1CC9" w:rsidRDefault="009E1CC9" w:rsidP="009E1CC9">
      <w:pPr>
        <w:tabs>
          <w:tab w:val="left" w:pos="3360"/>
        </w:tabs>
        <w:spacing w:line="360" w:lineRule="auto"/>
        <w:rPr>
          <w:rFonts w:ascii="Times New Roman" w:hAnsi="Times New Roman" w:cs="Times New Roman"/>
          <w:b/>
          <w:sz w:val="24"/>
          <w:szCs w:val="24"/>
        </w:rPr>
      </w:pPr>
      <w:r>
        <w:rPr>
          <w:rFonts w:ascii="Times New Roman" w:hAnsi="Times New Roman" w:cs="Times New Roman"/>
          <w:sz w:val="24"/>
          <w:szCs w:val="24"/>
        </w:rPr>
        <w:t>Приложения……………………………………………………………………………………..92</w:t>
      </w:r>
    </w:p>
    <w:p w:rsidR="008E497E" w:rsidRDefault="008E497E" w:rsidP="00F63EF7">
      <w:pPr>
        <w:spacing w:line="720" w:lineRule="auto"/>
        <w:jc w:val="center"/>
        <w:rPr>
          <w:rFonts w:ascii="Times New Roman" w:hAnsi="Times New Roman" w:cs="Times New Roman"/>
          <w:b/>
          <w:sz w:val="24"/>
          <w:szCs w:val="24"/>
        </w:rPr>
      </w:pPr>
    </w:p>
    <w:p w:rsidR="008E497E" w:rsidRDefault="008E497E" w:rsidP="00F63EF7">
      <w:pPr>
        <w:spacing w:line="720" w:lineRule="auto"/>
        <w:jc w:val="center"/>
        <w:rPr>
          <w:rFonts w:ascii="Times New Roman" w:hAnsi="Times New Roman" w:cs="Times New Roman"/>
          <w:b/>
          <w:sz w:val="24"/>
          <w:szCs w:val="24"/>
        </w:rPr>
      </w:pPr>
    </w:p>
    <w:p w:rsidR="008E497E" w:rsidRDefault="008E497E" w:rsidP="00F63EF7">
      <w:pPr>
        <w:spacing w:line="720" w:lineRule="auto"/>
        <w:jc w:val="center"/>
        <w:rPr>
          <w:rFonts w:ascii="Times New Roman" w:hAnsi="Times New Roman" w:cs="Times New Roman"/>
          <w:b/>
          <w:sz w:val="24"/>
          <w:szCs w:val="24"/>
        </w:rPr>
      </w:pPr>
    </w:p>
    <w:p w:rsidR="008E497E" w:rsidRDefault="008E497E" w:rsidP="00F63EF7">
      <w:pPr>
        <w:spacing w:line="720" w:lineRule="auto"/>
        <w:jc w:val="center"/>
        <w:rPr>
          <w:rFonts w:ascii="Times New Roman" w:hAnsi="Times New Roman" w:cs="Times New Roman"/>
          <w:b/>
          <w:sz w:val="24"/>
          <w:szCs w:val="24"/>
        </w:rPr>
      </w:pPr>
    </w:p>
    <w:p w:rsidR="008E497E" w:rsidRDefault="008E497E" w:rsidP="00F63EF7">
      <w:pPr>
        <w:spacing w:line="720" w:lineRule="auto"/>
        <w:jc w:val="center"/>
        <w:rPr>
          <w:rFonts w:ascii="Times New Roman" w:hAnsi="Times New Roman" w:cs="Times New Roman"/>
          <w:b/>
          <w:sz w:val="24"/>
          <w:szCs w:val="24"/>
        </w:rPr>
      </w:pPr>
    </w:p>
    <w:p w:rsidR="008E497E" w:rsidRDefault="008E497E" w:rsidP="00F63EF7">
      <w:pPr>
        <w:spacing w:line="720" w:lineRule="auto"/>
        <w:jc w:val="center"/>
        <w:rPr>
          <w:rFonts w:ascii="Times New Roman" w:hAnsi="Times New Roman" w:cs="Times New Roman"/>
          <w:b/>
          <w:sz w:val="24"/>
          <w:szCs w:val="24"/>
        </w:rPr>
      </w:pPr>
    </w:p>
    <w:p w:rsidR="00F63EF7" w:rsidRPr="00F63EF7" w:rsidRDefault="00F63EF7" w:rsidP="00F63EF7">
      <w:pPr>
        <w:spacing w:line="720" w:lineRule="auto"/>
        <w:jc w:val="center"/>
        <w:rPr>
          <w:rFonts w:ascii="Times New Roman" w:hAnsi="Times New Roman" w:cs="Times New Roman"/>
          <w:b/>
          <w:sz w:val="24"/>
          <w:szCs w:val="24"/>
        </w:rPr>
      </w:pPr>
      <w:r w:rsidRPr="00F63EF7">
        <w:rPr>
          <w:rFonts w:ascii="Times New Roman" w:hAnsi="Times New Roman" w:cs="Times New Roman"/>
          <w:b/>
          <w:sz w:val="24"/>
          <w:szCs w:val="24"/>
        </w:rPr>
        <w:lastRenderedPageBreak/>
        <w:t>Введение</w:t>
      </w:r>
    </w:p>
    <w:p w:rsidR="00F63EF7" w:rsidRPr="00087BE0" w:rsidRDefault="00F63EF7" w:rsidP="006744B0">
      <w:pPr>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Энергетический комплекс представляет собой один из важнейших секторов экономики, имеющих огромное значение для роста и развития любой страны. </w:t>
      </w:r>
      <w:r w:rsidR="005D5830" w:rsidRPr="00087BE0">
        <w:rPr>
          <w:rFonts w:ascii="Times New Roman" w:hAnsi="Times New Roman" w:cs="Times New Roman"/>
          <w:sz w:val="28"/>
          <w:szCs w:val="28"/>
        </w:rPr>
        <w:t xml:space="preserve">Для таких стран, </w:t>
      </w:r>
      <w:r w:rsidRPr="00087BE0">
        <w:rPr>
          <w:rFonts w:ascii="Times New Roman" w:hAnsi="Times New Roman" w:cs="Times New Roman"/>
          <w:sz w:val="28"/>
          <w:szCs w:val="28"/>
        </w:rPr>
        <w:t>как Индия</w:t>
      </w:r>
      <w:r w:rsidR="005D5830" w:rsidRPr="00087BE0">
        <w:rPr>
          <w:rFonts w:ascii="Times New Roman" w:hAnsi="Times New Roman" w:cs="Times New Roman"/>
          <w:sz w:val="28"/>
          <w:szCs w:val="28"/>
        </w:rPr>
        <w:t>,</w:t>
      </w:r>
      <w:r w:rsidRPr="00087BE0">
        <w:rPr>
          <w:rFonts w:ascii="Times New Roman" w:hAnsi="Times New Roman" w:cs="Times New Roman"/>
          <w:sz w:val="28"/>
          <w:szCs w:val="28"/>
        </w:rPr>
        <w:t xml:space="preserve"> </w:t>
      </w:r>
      <w:r w:rsidR="005D5830" w:rsidRPr="00087BE0">
        <w:rPr>
          <w:rFonts w:ascii="Times New Roman" w:hAnsi="Times New Roman" w:cs="Times New Roman"/>
          <w:sz w:val="28"/>
          <w:szCs w:val="28"/>
        </w:rPr>
        <w:t xml:space="preserve">чрезвычайно быстро развивающихся по индустриальному пути, </w:t>
      </w:r>
      <w:r w:rsidRPr="00087BE0">
        <w:rPr>
          <w:rFonts w:ascii="Times New Roman" w:hAnsi="Times New Roman" w:cs="Times New Roman"/>
          <w:sz w:val="28"/>
          <w:szCs w:val="28"/>
        </w:rPr>
        <w:t xml:space="preserve">энергетический сектор </w:t>
      </w:r>
      <w:r w:rsidR="005D5830" w:rsidRPr="00087BE0">
        <w:rPr>
          <w:rFonts w:ascii="Times New Roman" w:hAnsi="Times New Roman" w:cs="Times New Roman"/>
          <w:sz w:val="28"/>
          <w:szCs w:val="28"/>
        </w:rPr>
        <w:t xml:space="preserve">имеет </w:t>
      </w:r>
      <w:r w:rsidRPr="00087BE0">
        <w:rPr>
          <w:rFonts w:ascii="Times New Roman" w:hAnsi="Times New Roman" w:cs="Times New Roman"/>
          <w:sz w:val="28"/>
          <w:szCs w:val="28"/>
        </w:rPr>
        <w:t xml:space="preserve">жизненную </w:t>
      </w:r>
      <w:r w:rsidR="005D5830" w:rsidRPr="00087BE0">
        <w:rPr>
          <w:rFonts w:ascii="Times New Roman" w:hAnsi="Times New Roman" w:cs="Times New Roman"/>
          <w:sz w:val="28"/>
          <w:szCs w:val="28"/>
        </w:rPr>
        <w:t>значимость</w:t>
      </w:r>
      <w:r w:rsidRPr="00087BE0">
        <w:rPr>
          <w:rFonts w:ascii="Times New Roman" w:hAnsi="Times New Roman" w:cs="Times New Roman"/>
          <w:sz w:val="28"/>
          <w:szCs w:val="28"/>
        </w:rPr>
        <w:t xml:space="preserve"> </w:t>
      </w:r>
      <w:r w:rsidR="005D5830" w:rsidRPr="00087BE0">
        <w:rPr>
          <w:rFonts w:ascii="Times New Roman" w:hAnsi="Times New Roman" w:cs="Times New Roman"/>
          <w:sz w:val="28"/>
          <w:szCs w:val="28"/>
        </w:rPr>
        <w:t xml:space="preserve">из-за </w:t>
      </w:r>
      <w:r w:rsidRPr="00087BE0">
        <w:rPr>
          <w:rFonts w:ascii="Times New Roman" w:hAnsi="Times New Roman" w:cs="Times New Roman"/>
          <w:sz w:val="28"/>
          <w:szCs w:val="28"/>
        </w:rPr>
        <w:t xml:space="preserve">постоянно увеличивающихся энергетических потребностей, </w:t>
      </w:r>
      <w:r w:rsidR="005D5830" w:rsidRPr="00087BE0">
        <w:rPr>
          <w:rFonts w:ascii="Times New Roman" w:hAnsi="Times New Roman" w:cs="Times New Roman"/>
          <w:sz w:val="28"/>
          <w:szCs w:val="28"/>
        </w:rPr>
        <w:t xml:space="preserve">что </w:t>
      </w:r>
      <w:r w:rsidRPr="00087BE0">
        <w:rPr>
          <w:rFonts w:ascii="Times New Roman" w:hAnsi="Times New Roman" w:cs="Times New Roman"/>
          <w:sz w:val="28"/>
          <w:szCs w:val="28"/>
        </w:rPr>
        <w:t>требу</w:t>
      </w:r>
      <w:r w:rsidR="005D5830" w:rsidRPr="00087BE0">
        <w:rPr>
          <w:rFonts w:ascii="Times New Roman" w:hAnsi="Times New Roman" w:cs="Times New Roman"/>
          <w:sz w:val="28"/>
          <w:szCs w:val="28"/>
        </w:rPr>
        <w:t>ет очень</w:t>
      </w:r>
      <w:r w:rsidRPr="00087BE0">
        <w:rPr>
          <w:rFonts w:ascii="Times New Roman" w:hAnsi="Times New Roman" w:cs="Times New Roman"/>
          <w:sz w:val="28"/>
          <w:szCs w:val="28"/>
        </w:rPr>
        <w:t xml:space="preserve"> крупных инвестиционных вложений.</w:t>
      </w:r>
    </w:p>
    <w:p w:rsidR="00716045" w:rsidRPr="00087BE0" w:rsidRDefault="00716045" w:rsidP="006744B0">
      <w:pPr>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Для любой страны мира энергетика является одной из важнейших отраслей экономики. Без продукции данной отрасли невозможно осуществлять технологические процессы и представить нашу повседневную жизнь. Вследствие данного обстоятельства складывается тесная связь между качеством и уровнем жизни общества и энергообеспечением. Кроме того, </w:t>
      </w:r>
      <w:r w:rsidR="004E0C3C" w:rsidRPr="00087BE0">
        <w:rPr>
          <w:rFonts w:ascii="Times New Roman" w:hAnsi="Times New Roman" w:cs="Times New Roman"/>
          <w:sz w:val="28"/>
          <w:szCs w:val="28"/>
        </w:rPr>
        <w:t xml:space="preserve">существует мнение, что уровень развития общества определяется  способом обеспечения энергией. </w:t>
      </w:r>
      <w:r w:rsidRPr="00087BE0">
        <w:rPr>
          <w:rFonts w:ascii="Times New Roman" w:hAnsi="Times New Roman" w:cs="Times New Roman"/>
          <w:sz w:val="28"/>
          <w:szCs w:val="28"/>
        </w:rPr>
        <w:t xml:space="preserve">По подсчётам академика А.Берга ещё 100 лет назад 98% потребляемой энергии приходилось на мускульную силу человека и животных. Энергия, вырабатываемая </w:t>
      </w:r>
      <w:proofErr w:type="gramStart"/>
      <w:r w:rsidRPr="00087BE0">
        <w:rPr>
          <w:rFonts w:ascii="Times New Roman" w:hAnsi="Times New Roman" w:cs="Times New Roman"/>
          <w:sz w:val="28"/>
          <w:szCs w:val="28"/>
        </w:rPr>
        <w:t>ветровыми мельницами</w:t>
      </w:r>
      <w:proofErr w:type="gramEnd"/>
      <w:r w:rsidRPr="00087BE0">
        <w:rPr>
          <w:rFonts w:ascii="Times New Roman" w:hAnsi="Times New Roman" w:cs="Times New Roman"/>
          <w:sz w:val="28"/>
          <w:szCs w:val="28"/>
        </w:rPr>
        <w:t>, водяными колёсами, паровыми и электрическими машинами составляла лишь малую долю в 2%.</w:t>
      </w:r>
    </w:p>
    <w:p w:rsidR="00F63EF7" w:rsidRPr="00087BE0" w:rsidRDefault="00F63EF7" w:rsidP="006744B0">
      <w:pPr>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В настоящее время в результате научно-технического прогресса почти всю тяжёлую работу выполняют машины, а на мускульную силу людей приходится меньше 1% энергии. Пользование даровыми природными энергоресурсами (ветром и солнечным теплом) способствовало зарождению и становлению цивилизации. Последовательно сменяющиеся виды всё более калорийных энергоносителей – дрова, уголь, нефть, газ и, наконец, ядерное топливо – это этапы прогресса, который, создавая блага для человечества</w:t>
      </w:r>
      <w:r w:rsidR="00EF3050" w:rsidRPr="00087BE0">
        <w:rPr>
          <w:rFonts w:ascii="Times New Roman" w:hAnsi="Times New Roman" w:cs="Times New Roman"/>
          <w:sz w:val="28"/>
          <w:szCs w:val="28"/>
        </w:rPr>
        <w:t xml:space="preserve">, </w:t>
      </w:r>
      <w:r w:rsidRPr="00087BE0">
        <w:rPr>
          <w:rFonts w:ascii="Times New Roman" w:hAnsi="Times New Roman" w:cs="Times New Roman"/>
          <w:sz w:val="28"/>
          <w:szCs w:val="28"/>
        </w:rPr>
        <w:t>вместе с тем ухудша</w:t>
      </w:r>
      <w:r w:rsidR="00EF3050" w:rsidRPr="00087BE0">
        <w:rPr>
          <w:rFonts w:ascii="Times New Roman" w:hAnsi="Times New Roman" w:cs="Times New Roman"/>
          <w:sz w:val="28"/>
          <w:szCs w:val="28"/>
        </w:rPr>
        <w:t>е</w:t>
      </w:r>
      <w:r w:rsidRPr="00087BE0">
        <w:rPr>
          <w:rFonts w:ascii="Times New Roman" w:hAnsi="Times New Roman" w:cs="Times New Roman"/>
          <w:sz w:val="28"/>
          <w:szCs w:val="28"/>
        </w:rPr>
        <w:t>т экологическую среду, уменьшает предел экологической среды обитания человека.</w:t>
      </w:r>
    </w:p>
    <w:p w:rsidR="00EF3050" w:rsidRPr="00087BE0" w:rsidRDefault="00F63EF7" w:rsidP="006744B0">
      <w:pPr>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 Любое увеличение энергетического потенциала – это выживание, независимость и процветание каждой нации в системе хаотической </w:t>
      </w:r>
      <w:r w:rsidRPr="00087BE0">
        <w:rPr>
          <w:rFonts w:ascii="Times New Roman" w:hAnsi="Times New Roman" w:cs="Times New Roman"/>
          <w:sz w:val="28"/>
          <w:szCs w:val="28"/>
        </w:rPr>
        <w:lastRenderedPageBreak/>
        <w:t xml:space="preserve">глобализации. Индия сегодня использует все свои возможности для получения дополнительных источников энергии. </w:t>
      </w:r>
      <w:r w:rsidR="00EF3050" w:rsidRPr="00087BE0">
        <w:rPr>
          <w:rFonts w:ascii="Times New Roman" w:hAnsi="Times New Roman" w:cs="Times New Roman"/>
          <w:sz w:val="28"/>
          <w:szCs w:val="28"/>
        </w:rPr>
        <w:t>К 2030 году энергопотребление в стране планируется увеличить</w:t>
      </w:r>
      <w:r w:rsidR="00795A75" w:rsidRPr="00087BE0">
        <w:rPr>
          <w:rFonts w:ascii="Times New Roman" w:hAnsi="Times New Roman" w:cs="Times New Roman"/>
          <w:sz w:val="28"/>
          <w:szCs w:val="28"/>
        </w:rPr>
        <w:t xml:space="preserve"> более чем втрое – до 400 000 МВт</w:t>
      </w:r>
      <w:r w:rsidR="00EF3050" w:rsidRPr="00087BE0">
        <w:rPr>
          <w:rFonts w:ascii="Times New Roman" w:hAnsi="Times New Roman" w:cs="Times New Roman"/>
          <w:sz w:val="28"/>
          <w:szCs w:val="28"/>
        </w:rPr>
        <w:t>, и все б</w:t>
      </w:r>
      <w:r w:rsidRPr="00087BE0">
        <w:rPr>
          <w:rFonts w:ascii="Times New Roman" w:hAnsi="Times New Roman" w:cs="Times New Roman"/>
          <w:sz w:val="28"/>
          <w:szCs w:val="28"/>
        </w:rPr>
        <w:t xml:space="preserve">ольшое внимание уделяется возобновляемым и альтернативным источникам. </w:t>
      </w:r>
      <w:r w:rsidR="00EF3050" w:rsidRPr="00087BE0">
        <w:rPr>
          <w:rFonts w:ascii="Times New Roman" w:hAnsi="Times New Roman" w:cs="Times New Roman"/>
          <w:sz w:val="28"/>
          <w:szCs w:val="28"/>
        </w:rPr>
        <w:t xml:space="preserve">Это </w:t>
      </w:r>
      <w:r w:rsidRPr="00087BE0">
        <w:rPr>
          <w:rFonts w:ascii="Times New Roman" w:hAnsi="Times New Roman" w:cs="Times New Roman"/>
          <w:sz w:val="28"/>
          <w:szCs w:val="28"/>
        </w:rPr>
        <w:t xml:space="preserve">объясняется тем, что Индия пока не может удовлетворить полностью свои потребности в собственной нефти и </w:t>
      </w:r>
      <w:r w:rsidR="00EF3050" w:rsidRPr="00087BE0">
        <w:rPr>
          <w:rFonts w:ascii="Times New Roman" w:hAnsi="Times New Roman" w:cs="Times New Roman"/>
          <w:sz w:val="28"/>
          <w:szCs w:val="28"/>
        </w:rPr>
        <w:t xml:space="preserve">чрезвычайно зависит от экспортных поставок. </w:t>
      </w:r>
    </w:p>
    <w:p w:rsidR="00EF3050" w:rsidRPr="00087BE0" w:rsidRDefault="00EF3050" w:rsidP="006744B0">
      <w:pPr>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Индия занимает второе место в мире по величине населения: более 1,2 миллиардов людей (2013 г., оценка)</w:t>
      </w:r>
      <w:r w:rsidRPr="00087BE0">
        <w:rPr>
          <w:rStyle w:val="a7"/>
          <w:rFonts w:ascii="Times New Roman" w:hAnsi="Times New Roman" w:cs="Times New Roman"/>
          <w:sz w:val="28"/>
          <w:szCs w:val="28"/>
        </w:rPr>
        <w:footnoteReference w:id="1"/>
      </w:r>
      <w:r w:rsidRPr="00087BE0">
        <w:rPr>
          <w:rFonts w:ascii="Times New Roman" w:hAnsi="Times New Roman" w:cs="Times New Roman"/>
          <w:sz w:val="28"/>
          <w:szCs w:val="28"/>
        </w:rPr>
        <w:t xml:space="preserve"> и седьмое по территории. </w:t>
      </w:r>
      <w:r w:rsidR="00F63EF7" w:rsidRPr="00087BE0">
        <w:rPr>
          <w:rFonts w:ascii="Times New Roman" w:hAnsi="Times New Roman" w:cs="Times New Roman"/>
          <w:sz w:val="28"/>
          <w:szCs w:val="28"/>
        </w:rPr>
        <w:t xml:space="preserve">Потребление энергии в Индии к 2030 году возрастет в 3,6 раза. Этот показатель превышает рост энергопотребления в любой другой стране мира  – даже в Китае он должен увеличиться </w:t>
      </w:r>
      <w:r w:rsidRPr="00087BE0">
        <w:rPr>
          <w:rFonts w:ascii="Times New Roman" w:hAnsi="Times New Roman" w:cs="Times New Roman"/>
          <w:sz w:val="28"/>
          <w:szCs w:val="28"/>
        </w:rPr>
        <w:t xml:space="preserve">лишь </w:t>
      </w:r>
      <w:r w:rsidR="00F63EF7" w:rsidRPr="00087BE0">
        <w:rPr>
          <w:rFonts w:ascii="Times New Roman" w:hAnsi="Times New Roman" w:cs="Times New Roman"/>
          <w:sz w:val="28"/>
          <w:szCs w:val="28"/>
        </w:rPr>
        <w:t>в 3,2 раза.</w:t>
      </w:r>
      <w:r w:rsidR="004E0C3C" w:rsidRPr="00087BE0">
        <w:rPr>
          <w:rStyle w:val="a7"/>
          <w:rFonts w:ascii="Times New Roman" w:hAnsi="Times New Roman" w:cs="Times New Roman"/>
          <w:sz w:val="28"/>
          <w:szCs w:val="28"/>
        </w:rPr>
        <w:footnoteReference w:id="2"/>
      </w:r>
      <w:r w:rsidRPr="00087BE0">
        <w:rPr>
          <w:rFonts w:ascii="Times New Roman" w:hAnsi="Times New Roman" w:cs="Times New Roman"/>
          <w:sz w:val="28"/>
          <w:szCs w:val="28"/>
        </w:rPr>
        <w:t xml:space="preserve"> </w:t>
      </w:r>
    </w:p>
    <w:p w:rsidR="00F63EF7" w:rsidRPr="00087BE0" w:rsidRDefault="00F63EF7" w:rsidP="006744B0">
      <w:pPr>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Индия </w:t>
      </w:r>
      <w:r w:rsidR="00EF3050" w:rsidRPr="00087BE0">
        <w:rPr>
          <w:rFonts w:ascii="Times New Roman" w:hAnsi="Times New Roman" w:cs="Times New Roman"/>
          <w:sz w:val="28"/>
          <w:szCs w:val="28"/>
        </w:rPr>
        <w:t xml:space="preserve">чрезвычайно </w:t>
      </w:r>
      <w:r w:rsidRPr="00087BE0">
        <w:rPr>
          <w:rFonts w:ascii="Times New Roman" w:hAnsi="Times New Roman" w:cs="Times New Roman"/>
          <w:sz w:val="28"/>
          <w:szCs w:val="28"/>
        </w:rPr>
        <w:t>быстро экономическ</w:t>
      </w:r>
      <w:r w:rsidR="00EF3050" w:rsidRPr="00087BE0">
        <w:rPr>
          <w:rFonts w:ascii="Times New Roman" w:hAnsi="Times New Roman" w:cs="Times New Roman"/>
          <w:sz w:val="28"/>
          <w:szCs w:val="28"/>
        </w:rPr>
        <w:t xml:space="preserve">и </w:t>
      </w:r>
      <w:r w:rsidRPr="00087BE0">
        <w:rPr>
          <w:rFonts w:ascii="Times New Roman" w:hAnsi="Times New Roman" w:cs="Times New Roman"/>
          <w:sz w:val="28"/>
          <w:szCs w:val="28"/>
        </w:rPr>
        <w:t>разви</w:t>
      </w:r>
      <w:r w:rsidR="00EF3050" w:rsidRPr="00087BE0">
        <w:rPr>
          <w:rFonts w:ascii="Times New Roman" w:hAnsi="Times New Roman" w:cs="Times New Roman"/>
          <w:sz w:val="28"/>
          <w:szCs w:val="28"/>
        </w:rPr>
        <w:t xml:space="preserve">вается </w:t>
      </w:r>
      <w:r w:rsidRPr="00087BE0">
        <w:rPr>
          <w:rFonts w:ascii="Times New Roman" w:hAnsi="Times New Roman" w:cs="Times New Roman"/>
          <w:sz w:val="28"/>
          <w:szCs w:val="28"/>
        </w:rPr>
        <w:t xml:space="preserve">за прошедшие два десятилетия и </w:t>
      </w:r>
      <w:r w:rsidR="00795A75" w:rsidRPr="00087BE0">
        <w:rPr>
          <w:rFonts w:ascii="Times New Roman" w:hAnsi="Times New Roman" w:cs="Times New Roman"/>
          <w:sz w:val="28"/>
          <w:szCs w:val="28"/>
        </w:rPr>
        <w:t>в 2011 году</w:t>
      </w:r>
      <w:r w:rsidR="00EF3050" w:rsidRPr="00087BE0">
        <w:rPr>
          <w:rFonts w:ascii="Times New Roman" w:hAnsi="Times New Roman" w:cs="Times New Roman"/>
          <w:sz w:val="28"/>
          <w:szCs w:val="28"/>
        </w:rPr>
        <w:t xml:space="preserve"> она стала третьей мировой экономикой (по паритету покупательной способности). </w:t>
      </w:r>
      <w:r w:rsidR="00067E3C" w:rsidRPr="00087BE0">
        <w:rPr>
          <w:rFonts w:ascii="Times New Roman" w:hAnsi="Times New Roman" w:cs="Times New Roman"/>
          <w:sz w:val="28"/>
          <w:szCs w:val="28"/>
        </w:rPr>
        <w:t>По ит</w:t>
      </w:r>
      <w:r w:rsidR="00795A75" w:rsidRPr="00087BE0">
        <w:rPr>
          <w:rFonts w:ascii="Times New Roman" w:hAnsi="Times New Roman" w:cs="Times New Roman"/>
          <w:sz w:val="28"/>
          <w:szCs w:val="28"/>
        </w:rPr>
        <w:t>огам 2012 года</w:t>
      </w:r>
      <w:r w:rsidR="00067E3C" w:rsidRPr="00087BE0">
        <w:rPr>
          <w:rFonts w:ascii="Times New Roman" w:hAnsi="Times New Roman" w:cs="Times New Roman"/>
          <w:sz w:val="28"/>
          <w:szCs w:val="28"/>
        </w:rPr>
        <w:t xml:space="preserve"> ее отрыв от четвертой страны мира по данному показателю – Японии - возрос, и ее ВВ</w:t>
      </w:r>
      <w:r w:rsidR="008C67C5" w:rsidRPr="00087BE0">
        <w:rPr>
          <w:rFonts w:ascii="Times New Roman" w:hAnsi="Times New Roman" w:cs="Times New Roman"/>
          <w:sz w:val="28"/>
          <w:szCs w:val="28"/>
        </w:rPr>
        <w:t>П по ППС был равен 4,</w:t>
      </w:r>
      <w:r w:rsidR="00067E3C" w:rsidRPr="00087BE0">
        <w:rPr>
          <w:rFonts w:ascii="Times New Roman" w:hAnsi="Times New Roman" w:cs="Times New Roman"/>
          <w:sz w:val="28"/>
          <w:szCs w:val="28"/>
        </w:rPr>
        <w:t>784 трлн. долларов. ВВП, исчисленный по официальному курсу, составил почти 2 трлн. долларов – 9 место в мире</w:t>
      </w:r>
      <w:r w:rsidR="00067E3C" w:rsidRPr="00087BE0">
        <w:rPr>
          <w:rStyle w:val="a7"/>
          <w:rFonts w:ascii="Times New Roman" w:hAnsi="Times New Roman" w:cs="Times New Roman"/>
          <w:sz w:val="28"/>
          <w:szCs w:val="28"/>
        </w:rPr>
        <w:footnoteReference w:id="3"/>
      </w:r>
      <w:r w:rsidR="00067E3C" w:rsidRPr="00087BE0">
        <w:rPr>
          <w:rFonts w:ascii="Times New Roman" w:hAnsi="Times New Roman" w:cs="Times New Roman"/>
          <w:sz w:val="28"/>
          <w:szCs w:val="28"/>
        </w:rPr>
        <w:t xml:space="preserve">. </w:t>
      </w:r>
      <w:r w:rsidRPr="00087BE0">
        <w:rPr>
          <w:rFonts w:ascii="Times New Roman" w:hAnsi="Times New Roman" w:cs="Times New Roman"/>
          <w:sz w:val="28"/>
          <w:szCs w:val="28"/>
        </w:rPr>
        <w:t xml:space="preserve">С ее относительно молодым населением </w:t>
      </w:r>
      <w:r w:rsidR="00067E3C" w:rsidRPr="00087BE0">
        <w:rPr>
          <w:rFonts w:ascii="Times New Roman" w:hAnsi="Times New Roman" w:cs="Times New Roman"/>
          <w:sz w:val="28"/>
          <w:szCs w:val="28"/>
        </w:rPr>
        <w:t xml:space="preserve">(медианный </w:t>
      </w:r>
      <w:r w:rsidRPr="00087BE0">
        <w:rPr>
          <w:rFonts w:ascii="Times New Roman" w:hAnsi="Times New Roman" w:cs="Times New Roman"/>
          <w:sz w:val="28"/>
          <w:szCs w:val="28"/>
        </w:rPr>
        <w:t>возраст</w:t>
      </w:r>
      <w:r w:rsidR="00067E3C" w:rsidRPr="00087BE0">
        <w:rPr>
          <w:rFonts w:ascii="Times New Roman" w:hAnsi="Times New Roman" w:cs="Times New Roman"/>
          <w:sz w:val="28"/>
          <w:szCs w:val="28"/>
        </w:rPr>
        <w:t xml:space="preserve"> - </w:t>
      </w:r>
      <w:r w:rsidRPr="00087BE0">
        <w:rPr>
          <w:rFonts w:ascii="Times New Roman" w:hAnsi="Times New Roman" w:cs="Times New Roman"/>
          <w:sz w:val="28"/>
          <w:szCs w:val="28"/>
        </w:rPr>
        <w:t>26</w:t>
      </w:r>
      <w:r w:rsidR="00067E3C" w:rsidRPr="00087BE0">
        <w:rPr>
          <w:rFonts w:ascii="Times New Roman" w:hAnsi="Times New Roman" w:cs="Times New Roman"/>
          <w:sz w:val="28"/>
          <w:szCs w:val="28"/>
        </w:rPr>
        <w:t xml:space="preserve">,7 </w:t>
      </w:r>
      <w:r w:rsidRPr="00087BE0">
        <w:rPr>
          <w:rFonts w:ascii="Times New Roman" w:hAnsi="Times New Roman" w:cs="Times New Roman"/>
          <w:sz w:val="28"/>
          <w:szCs w:val="28"/>
        </w:rPr>
        <w:t>лет</w:t>
      </w:r>
      <w:r w:rsidR="00067E3C" w:rsidRPr="00087BE0">
        <w:rPr>
          <w:rFonts w:ascii="Times New Roman" w:hAnsi="Times New Roman" w:cs="Times New Roman"/>
          <w:sz w:val="28"/>
          <w:szCs w:val="28"/>
        </w:rPr>
        <w:t>)</w:t>
      </w:r>
      <w:r w:rsidRPr="00087BE0">
        <w:rPr>
          <w:rFonts w:ascii="Times New Roman" w:hAnsi="Times New Roman" w:cs="Times New Roman"/>
          <w:sz w:val="28"/>
          <w:szCs w:val="28"/>
        </w:rPr>
        <w:t xml:space="preserve"> Индия, как ожидается, займет место Китая в качестве самой густонаселенной страны приблизительно в 2025</w:t>
      </w:r>
      <w:r w:rsidR="00795A75" w:rsidRPr="00087BE0">
        <w:rPr>
          <w:rFonts w:ascii="Times New Roman" w:hAnsi="Times New Roman" w:cs="Times New Roman"/>
          <w:sz w:val="28"/>
          <w:szCs w:val="28"/>
        </w:rPr>
        <w:t xml:space="preserve"> году</w:t>
      </w:r>
      <w:r w:rsidRPr="00087BE0">
        <w:rPr>
          <w:rFonts w:ascii="Times New Roman" w:hAnsi="Times New Roman" w:cs="Times New Roman"/>
          <w:sz w:val="28"/>
          <w:szCs w:val="28"/>
        </w:rPr>
        <w:t>.</w:t>
      </w:r>
    </w:p>
    <w:p w:rsidR="0051184F" w:rsidRPr="00087BE0" w:rsidRDefault="00F63EF7" w:rsidP="006744B0">
      <w:pPr>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Индия </w:t>
      </w:r>
      <w:r w:rsidR="00067E3C" w:rsidRPr="00087BE0">
        <w:rPr>
          <w:rFonts w:ascii="Times New Roman" w:hAnsi="Times New Roman" w:cs="Times New Roman"/>
          <w:sz w:val="28"/>
          <w:szCs w:val="28"/>
        </w:rPr>
        <w:t xml:space="preserve">входит в группу </w:t>
      </w:r>
      <w:r w:rsidRPr="00087BE0">
        <w:rPr>
          <w:rFonts w:ascii="Times New Roman" w:hAnsi="Times New Roman" w:cs="Times New Roman"/>
          <w:sz w:val="28"/>
          <w:szCs w:val="28"/>
        </w:rPr>
        <w:t xml:space="preserve">самых динамично развивающихся экономик  мира. И все же существуют противоречия и сложности, которые создают значительные проблемы  для Индии: это и </w:t>
      </w:r>
      <w:r w:rsidR="0051184F" w:rsidRPr="00087BE0">
        <w:rPr>
          <w:rFonts w:ascii="Times New Roman" w:hAnsi="Times New Roman" w:cs="Times New Roman"/>
          <w:sz w:val="28"/>
          <w:szCs w:val="28"/>
        </w:rPr>
        <w:t xml:space="preserve">чрезвычайно низкое стартовое место, и перенаселенность, и исключительная гетерогенность (более разнообразной страны в мире не существует, достаточно отметить, что </w:t>
      </w:r>
      <w:r w:rsidR="0051184F" w:rsidRPr="00087BE0">
        <w:rPr>
          <w:rFonts w:ascii="Times New Roman" w:hAnsi="Times New Roman" w:cs="Times New Roman"/>
          <w:sz w:val="28"/>
          <w:szCs w:val="28"/>
        </w:rPr>
        <w:lastRenderedPageBreak/>
        <w:t xml:space="preserve">Конституция фиксирует наличие 1652 </w:t>
      </w:r>
      <w:r w:rsidR="008C67C5" w:rsidRPr="00087BE0">
        <w:rPr>
          <w:rFonts w:ascii="Times New Roman" w:hAnsi="Times New Roman" w:cs="Times New Roman"/>
          <w:sz w:val="28"/>
          <w:szCs w:val="28"/>
        </w:rPr>
        <w:t>этнолингвистических</w:t>
      </w:r>
      <w:r w:rsidR="0051184F" w:rsidRPr="00087BE0">
        <w:rPr>
          <w:rFonts w:ascii="Times New Roman" w:hAnsi="Times New Roman" w:cs="Times New Roman"/>
          <w:sz w:val="28"/>
          <w:szCs w:val="28"/>
        </w:rPr>
        <w:t xml:space="preserve"> групп, принадлежащих к различным языковым семьям), и давление традиций.</w:t>
      </w:r>
    </w:p>
    <w:p w:rsidR="0051184F" w:rsidRPr="00087BE0" w:rsidRDefault="00795A75" w:rsidP="006744B0">
      <w:pPr>
        <w:spacing w:after="0" w:line="360" w:lineRule="auto"/>
        <w:ind w:left="142" w:right="57"/>
        <w:jc w:val="both"/>
        <w:rPr>
          <w:rFonts w:ascii="Times New Roman" w:hAnsi="Times New Roman" w:cs="Times New Roman"/>
          <w:sz w:val="28"/>
          <w:szCs w:val="28"/>
        </w:rPr>
      </w:pPr>
      <w:r w:rsidRPr="00087BE0">
        <w:rPr>
          <w:rFonts w:ascii="Times New Roman" w:hAnsi="Times New Roman"/>
          <w:sz w:val="28"/>
          <w:szCs w:val="28"/>
          <w:lang w:bidi="bn-IN"/>
        </w:rPr>
        <w:t>Цель выпускной квалификационной работы</w:t>
      </w:r>
      <w:r w:rsidR="0051184F" w:rsidRPr="00087BE0">
        <w:rPr>
          <w:rFonts w:ascii="Times New Roman" w:hAnsi="Times New Roman"/>
          <w:sz w:val="28"/>
          <w:szCs w:val="28"/>
          <w:lang w:bidi="bn-IN"/>
        </w:rPr>
        <w:t xml:space="preserve"> -</w:t>
      </w:r>
      <w:r w:rsidR="0051184F" w:rsidRPr="00087BE0">
        <w:rPr>
          <w:rFonts w:ascii="Times New Roman" w:hAnsi="Times New Roman"/>
          <w:b/>
          <w:bCs/>
          <w:sz w:val="28"/>
          <w:szCs w:val="28"/>
          <w:lang w:bidi="bn-IN"/>
        </w:rPr>
        <w:t xml:space="preserve"> </w:t>
      </w:r>
      <w:r w:rsidR="0051184F" w:rsidRPr="00087BE0">
        <w:rPr>
          <w:rFonts w:ascii="Times New Roman" w:hAnsi="Times New Roman" w:cs="Times New Roman"/>
          <w:sz w:val="28"/>
          <w:szCs w:val="28"/>
        </w:rPr>
        <w:t xml:space="preserve"> комплексное исследование особенностей развития энергетического комплекса Индии. С точки зрения поставленной цели исследование носит описательно-объяснительный характер.</w:t>
      </w:r>
    </w:p>
    <w:p w:rsidR="0051184F" w:rsidRPr="00087BE0" w:rsidRDefault="0051184F" w:rsidP="006744B0">
      <w:pPr>
        <w:spacing w:after="0" w:line="360" w:lineRule="auto"/>
        <w:ind w:left="142" w:right="57"/>
        <w:jc w:val="both"/>
        <w:rPr>
          <w:rFonts w:ascii="Times New Roman" w:hAnsi="Times New Roman" w:cs="Times New Roman"/>
          <w:b/>
          <w:bCs/>
          <w:sz w:val="28"/>
          <w:szCs w:val="28"/>
        </w:rPr>
      </w:pPr>
      <w:r w:rsidRPr="00087BE0">
        <w:rPr>
          <w:rFonts w:ascii="Times New Roman" w:hAnsi="Times New Roman" w:cs="Times New Roman"/>
          <w:sz w:val="28"/>
          <w:szCs w:val="28"/>
        </w:rPr>
        <w:t>Достижение поставленной цели связано с решением ряда исследовательских задач:</w:t>
      </w:r>
    </w:p>
    <w:p w:rsidR="00F63EF7" w:rsidRPr="00087BE0" w:rsidRDefault="00F63EF7" w:rsidP="006744B0">
      <w:pPr>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охарактеризовать современное состояние и структуру энергетического комплекса  Индии</w:t>
      </w:r>
    </w:p>
    <w:p w:rsidR="00F63EF7" w:rsidRPr="00087BE0" w:rsidRDefault="00F63EF7" w:rsidP="006744B0">
      <w:pPr>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проанализировать существующие проблемы и дальнейшие перспективы его развития</w:t>
      </w:r>
    </w:p>
    <w:p w:rsidR="00F63EF7" w:rsidRPr="00087BE0" w:rsidRDefault="00F63EF7" w:rsidP="006744B0">
      <w:pPr>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предложить</w:t>
      </w:r>
      <w:r w:rsidR="0051184F" w:rsidRPr="00087BE0">
        <w:rPr>
          <w:rFonts w:ascii="Times New Roman" w:hAnsi="Times New Roman" w:cs="Times New Roman"/>
          <w:sz w:val="28"/>
          <w:szCs w:val="28"/>
        </w:rPr>
        <w:t xml:space="preserve"> возможные пути решения проблем.</w:t>
      </w:r>
    </w:p>
    <w:p w:rsidR="0051184F" w:rsidRPr="00087BE0" w:rsidRDefault="0051184F" w:rsidP="006744B0">
      <w:pPr>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Исследование будет базироваться на неореалистическом теоретическом подходе, в основе которого лежит понятие национальный интерес, определяемый в терминах власти и силы, как способа его реализации. В методологическом плане будет применен интерпретационный подход.</w:t>
      </w:r>
    </w:p>
    <w:p w:rsidR="0051184F" w:rsidRPr="00087BE0" w:rsidRDefault="0051184F" w:rsidP="006744B0">
      <w:pPr>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При проведении исследования был использован понятийный аппарат и методы исследования, применяемые в рамках теории взаимозависимости. Основными теоретическими работами, лежащими в основе исследования стали монографии Р. Коэна и </w:t>
      </w:r>
      <w:proofErr w:type="gramStart"/>
      <w:r w:rsidRPr="00087BE0">
        <w:rPr>
          <w:rFonts w:ascii="Times New Roman" w:hAnsi="Times New Roman" w:cs="Times New Roman"/>
          <w:sz w:val="28"/>
          <w:szCs w:val="28"/>
        </w:rPr>
        <w:t>Дж</w:t>
      </w:r>
      <w:proofErr w:type="gram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Ная</w:t>
      </w:r>
      <w:proofErr w:type="spellEnd"/>
      <w:r w:rsidRPr="00087BE0">
        <w:rPr>
          <w:rFonts w:ascii="Times New Roman" w:hAnsi="Times New Roman" w:cs="Times New Roman"/>
          <w:sz w:val="28"/>
          <w:szCs w:val="28"/>
        </w:rPr>
        <w:t xml:space="preserve"> «Сила и взаимозависимость. Переходный период мировой политики», «После гегемонии. Сотрудничество и противоречия в мировой политической экономике»</w:t>
      </w:r>
      <w:r w:rsidRPr="00087BE0">
        <w:rPr>
          <w:rStyle w:val="a7"/>
          <w:rFonts w:ascii="Times New Roman" w:hAnsi="Times New Roman" w:cs="Times New Roman"/>
          <w:sz w:val="28"/>
          <w:szCs w:val="28"/>
        </w:rPr>
        <w:footnoteReference w:id="4"/>
      </w:r>
      <w:r w:rsidRPr="00087BE0">
        <w:rPr>
          <w:rFonts w:ascii="Times New Roman" w:hAnsi="Times New Roman" w:cs="Times New Roman"/>
          <w:sz w:val="28"/>
          <w:szCs w:val="28"/>
        </w:rPr>
        <w:t xml:space="preserve">. Кроме того, были использованы работы по роли ограниченности природных ресурсов в глобальном развитии, в частности монография «Пределы роста» </w:t>
      </w:r>
      <w:hyperlink r:id="rId8" w:history="1">
        <w:r w:rsidRPr="00087BE0">
          <w:rPr>
            <w:rStyle w:val="ae"/>
            <w:rFonts w:ascii="Times New Roman" w:hAnsi="Times New Roman" w:cs="Times New Roman"/>
            <w:color w:val="auto"/>
            <w:sz w:val="28"/>
            <w:szCs w:val="28"/>
            <w:u w:val="none"/>
          </w:rPr>
          <w:t xml:space="preserve">Й. </w:t>
        </w:r>
        <w:proofErr w:type="spellStart"/>
        <w:r w:rsidRPr="00087BE0">
          <w:rPr>
            <w:rStyle w:val="ae"/>
            <w:rFonts w:ascii="Times New Roman" w:hAnsi="Times New Roman" w:cs="Times New Roman"/>
            <w:color w:val="auto"/>
            <w:sz w:val="28"/>
            <w:szCs w:val="28"/>
            <w:u w:val="none"/>
          </w:rPr>
          <w:t>Рандерс</w:t>
        </w:r>
      </w:hyperlink>
      <w:r w:rsidRPr="00087BE0">
        <w:rPr>
          <w:rFonts w:ascii="Times New Roman" w:hAnsi="Times New Roman" w:cs="Times New Roman"/>
          <w:sz w:val="28"/>
          <w:szCs w:val="28"/>
        </w:rPr>
        <w:t>а</w:t>
      </w:r>
      <w:proofErr w:type="spellEnd"/>
      <w:r w:rsidRPr="00087BE0">
        <w:rPr>
          <w:rFonts w:ascii="Times New Roman" w:hAnsi="Times New Roman" w:cs="Times New Roman"/>
          <w:sz w:val="28"/>
          <w:szCs w:val="28"/>
        </w:rPr>
        <w:t xml:space="preserve">, </w:t>
      </w:r>
      <w:hyperlink r:id="rId9" w:history="1">
        <w:r w:rsidRPr="00087BE0">
          <w:rPr>
            <w:rStyle w:val="ae"/>
            <w:rFonts w:ascii="Times New Roman" w:hAnsi="Times New Roman" w:cs="Times New Roman"/>
            <w:color w:val="auto"/>
            <w:sz w:val="28"/>
            <w:szCs w:val="28"/>
            <w:u w:val="none"/>
          </w:rPr>
          <w:t>Д.</w:t>
        </w:r>
        <w:r w:rsidRPr="00087BE0">
          <w:rPr>
            <w:rStyle w:val="ae"/>
            <w:rFonts w:ascii="Times New Roman" w:hAnsi="Times New Roman" w:cs="Times New Roman"/>
            <w:color w:val="auto"/>
            <w:sz w:val="28"/>
            <w:szCs w:val="28"/>
            <w:u w:val="none"/>
            <w:lang w:bidi="hi-IN"/>
          </w:rPr>
          <w:t xml:space="preserve"> </w:t>
        </w:r>
        <w:proofErr w:type="spellStart"/>
        <w:r w:rsidRPr="00087BE0">
          <w:rPr>
            <w:rStyle w:val="ae"/>
            <w:rFonts w:ascii="Times New Roman" w:hAnsi="Times New Roman" w:cs="Times New Roman"/>
            <w:color w:val="auto"/>
            <w:sz w:val="28"/>
            <w:szCs w:val="28"/>
            <w:u w:val="none"/>
            <w:lang w:bidi="hi-IN"/>
          </w:rPr>
          <w:t>Ме</w:t>
        </w:r>
        <w:r w:rsidRPr="00087BE0">
          <w:rPr>
            <w:rStyle w:val="ae"/>
            <w:rFonts w:ascii="Times New Roman" w:hAnsi="Times New Roman" w:cs="Times New Roman"/>
            <w:color w:val="auto"/>
            <w:sz w:val="28"/>
            <w:szCs w:val="28"/>
            <w:u w:val="none"/>
          </w:rPr>
          <w:t>доуз</w:t>
        </w:r>
        <w:proofErr w:type="spellEnd"/>
      </w:hyperlink>
      <w:r w:rsidRPr="00087BE0">
        <w:rPr>
          <w:rFonts w:ascii="Times New Roman" w:hAnsi="Times New Roman" w:cs="Times New Roman"/>
          <w:sz w:val="28"/>
          <w:szCs w:val="28"/>
        </w:rPr>
        <w:t xml:space="preserve">, </w:t>
      </w:r>
      <w:hyperlink r:id="rId10" w:history="1">
        <w:r w:rsidRPr="00087BE0">
          <w:rPr>
            <w:rStyle w:val="ae"/>
            <w:rFonts w:ascii="Times New Roman" w:hAnsi="Times New Roman" w:cs="Times New Roman"/>
            <w:color w:val="auto"/>
            <w:sz w:val="28"/>
            <w:szCs w:val="28"/>
            <w:u w:val="none"/>
          </w:rPr>
          <w:t xml:space="preserve">Д. </w:t>
        </w:r>
        <w:proofErr w:type="spellStart"/>
        <w:r w:rsidRPr="00087BE0">
          <w:rPr>
            <w:rStyle w:val="ae"/>
            <w:rFonts w:ascii="Times New Roman" w:hAnsi="Times New Roman" w:cs="Times New Roman"/>
            <w:color w:val="auto"/>
            <w:sz w:val="28"/>
            <w:szCs w:val="28"/>
            <w:u w:val="none"/>
          </w:rPr>
          <w:t>Медоуз</w:t>
        </w:r>
      </w:hyperlink>
      <w:r w:rsidRPr="00087BE0">
        <w:rPr>
          <w:rFonts w:ascii="Times New Roman" w:hAnsi="Times New Roman" w:cs="Times New Roman"/>
          <w:sz w:val="28"/>
          <w:szCs w:val="28"/>
        </w:rPr>
        <w:t>а</w:t>
      </w:r>
      <w:proofErr w:type="spellEnd"/>
      <w:r w:rsidRPr="00087BE0">
        <w:rPr>
          <w:rStyle w:val="a7"/>
          <w:rFonts w:ascii="Times New Roman" w:hAnsi="Times New Roman" w:cs="Times New Roman"/>
          <w:sz w:val="28"/>
          <w:szCs w:val="28"/>
        </w:rPr>
        <w:footnoteReference w:id="5"/>
      </w:r>
      <w:r w:rsidRPr="00087BE0">
        <w:rPr>
          <w:rFonts w:ascii="Times New Roman" w:hAnsi="Times New Roman" w:cs="Times New Roman"/>
          <w:sz w:val="28"/>
          <w:szCs w:val="28"/>
        </w:rPr>
        <w:t>.</w:t>
      </w:r>
    </w:p>
    <w:p w:rsidR="0051184F" w:rsidRPr="00087BE0" w:rsidRDefault="0051184F" w:rsidP="006744B0">
      <w:pPr>
        <w:spacing w:after="0" w:line="360" w:lineRule="auto"/>
        <w:ind w:left="142" w:right="57"/>
        <w:jc w:val="both"/>
        <w:rPr>
          <w:rFonts w:ascii="Times New Roman" w:hAnsi="Times New Roman" w:cs="Times New Roman"/>
          <w:sz w:val="28"/>
          <w:szCs w:val="28"/>
        </w:rPr>
      </w:pPr>
    </w:p>
    <w:p w:rsidR="00F63EF7" w:rsidRPr="00087BE0" w:rsidRDefault="00F63EF7" w:rsidP="006744B0">
      <w:pPr>
        <w:spacing w:after="0" w:line="360" w:lineRule="auto"/>
        <w:ind w:left="142" w:right="57"/>
        <w:jc w:val="both"/>
        <w:rPr>
          <w:rFonts w:ascii="Times New Roman" w:hAnsi="Times New Roman" w:cs="Times New Roman"/>
          <w:b/>
          <w:sz w:val="28"/>
          <w:szCs w:val="28"/>
        </w:rPr>
      </w:pPr>
    </w:p>
    <w:p w:rsidR="00CC07B7" w:rsidRPr="00087BE0" w:rsidRDefault="00CC07B7" w:rsidP="006744B0">
      <w:pPr>
        <w:spacing w:after="0" w:line="360" w:lineRule="auto"/>
        <w:ind w:left="142" w:right="57"/>
        <w:jc w:val="both"/>
        <w:rPr>
          <w:rFonts w:ascii="Times New Roman" w:hAnsi="Times New Roman" w:cs="Times New Roman"/>
          <w:sz w:val="28"/>
          <w:szCs w:val="28"/>
        </w:rPr>
      </w:pPr>
      <w:proofErr w:type="gramStart"/>
      <w:r w:rsidRPr="00087BE0">
        <w:rPr>
          <w:rFonts w:ascii="Times New Roman" w:hAnsi="Times New Roman" w:cs="Times New Roman"/>
          <w:sz w:val="28"/>
          <w:szCs w:val="28"/>
        </w:rPr>
        <w:t>Исследование основывается на нескольких группах источников: основополагающие документы Республики Индия в энергетической сфере; публичные выступления руководителей Республики Индия, в первую очередь премьер-министра, министра иностранных дел и министра нефти и природного газа; материалы, освещающие деятельность зарубежных энергетических компаний на индийском рынке, а также деятельность индийских компаний на зарубежных рынках; справочные материалы и статистические данные.</w:t>
      </w:r>
      <w:proofErr w:type="gramEnd"/>
    </w:p>
    <w:p w:rsidR="0051184F" w:rsidRPr="00087BE0" w:rsidRDefault="0051184F" w:rsidP="006744B0">
      <w:pPr>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Научные работы, использованные в диссертации, целесообразно представить в разбивке по группам. </w:t>
      </w:r>
    </w:p>
    <w:p w:rsidR="00CC07B7" w:rsidRPr="00087BE0" w:rsidRDefault="0051184F" w:rsidP="006744B0">
      <w:pPr>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Первая группа – это публикации по проблемам международных энергетических отношений и национальной энергетической безопасности. </w:t>
      </w:r>
      <w:proofErr w:type="gramStart"/>
      <w:r w:rsidRPr="00087BE0">
        <w:rPr>
          <w:rFonts w:ascii="Times New Roman" w:hAnsi="Times New Roman" w:cs="Times New Roman"/>
          <w:sz w:val="28"/>
          <w:szCs w:val="28"/>
        </w:rPr>
        <w:t xml:space="preserve">Среди российских исследователей по данной тематике следует в первую очередь отметить С.З. </w:t>
      </w:r>
      <w:proofErr w:type="spellStart"/>
      <w:r w:rsidRPr="00087BE0">
        <w:rPr>
          <w:rFonts w:ascii="Times New Roman" w:hAnsi="Times New Roman" w:cs="Times New Roman"/>
          <w:sz w:val="28"/>
          <w:szCs w:val="28"/>
        </w:rPr>
        <w:t>Жизнина</w:t>
      </w:r>
      <w:proofErr w:type="spellEnd"/>
      <w:r w:rsidRPr="00087BE0">
        <w:rPr>
          <w:rFonts w:ascii="Times New Roman" w:hAnsi="Times New Roman" w:cs="Times New Roman"/>
          <w:sz w:val="28"/>
          <w:szCs w:val="28"/>
        </w:rPr>
        <w:t xml:space="preserve"> и его двухтомный труд «Основы энергетической дипломатии», Н. А. Симония, Ю.В. Боровского и др. Отдельно хочется отметить труд</w:t>
      </w:r>
      <w:r w:rsidR="00CC07B7" w:rsidRPr="00087BE0">
        <w:rPr>
          <w:rFonts w:ascii="Times New Roman" w:hAnsi="Times New Roman" w:cs="Times New Roman"/>
          <w:sz w:val="28"/>
          <w:szCs w:val="28"/>
        </w:rPr>
        <w:t>ы</w:t>
      </w:r>
      <w:r w:rsidRPr="00087BE0">
        <w:rPr>
          <w:rFonts w:ascii="Times New Roman" w:hAnsi="Times New Roman" w:cs="Times New Roman"/>
          <w:sz w:val="28"/>
          <w:szCs w:val="28"/>
        </w:rPr>
        <w:t xml:space="preserve"> «Энергетические измерения международных отношений и безопасности в Восточной Азии» под редакцией А.В. </w:t>
      </w:r>
      <w:proofErr w:type="spellStart"/>
      <w:r w:rsidRPr="00087BE0">
        <w:rPr>
          <w:rFonts w:ascii="Times New Roman" w:hAnsi="Times New Roman" w:cs="Times New Roman"/>
          <w:sz w:val="28"/>
          <w:szCs w:val="28"/>
        </w:rPr>
        <w:t>Торкунова</w:t>
      </w:r>
      <w:proofErr w:type="spellEnd"/>
      <w:r w:rsidRPr="00087BE0">
        <w:rPr>
          <w:rFonts w:ascii="Times New Roman" w:hAnsi="Times New Roman" w:cs="Times New Roman"/>
          <w:sz w:val="28"/>
          <w:szCs w:val="28"/>
        </w:rPr>
        <w:t>, в котором дается представление об энергетической безопасности как комплексном явлении, подробно рассматриваются проблемы</w:t>
      </w:r>
      <w:proofErr w:type="gramEnd"/>
      <w:r w:rsidRPr="00087BE0">
        <w:rPr>
          <w:rFonts w:ascii="Times New Roman" w:hAnsi="Times New Roman" w:cs="Times New Roman"/>
          <w:sz w:val="28"/>
          <w:szCs w:val="28"/>
        </w:rPr>
        <w:t xml:space="preserve"> и тенденции в мировой энергетике, освещаются многие аспекты энергетической безопасности стран Восточной Азии, а также Индии</w:t>
      </w:r>
      <w:r w:rsidR="00CC07B7" w:rsidRPr="00087BE0">
        <w:rPr>
          <w:rFonts w:ascii="Times New Roman" w:hAnsi="Times New Roman" w:cs="Times New Roman"/>
          <w:sz w:val="28"/>
          <w:szCs w:val="28"/>
        </w:rPr>
        <w:t xml:space="preserve"> и «Азиатские энергетические сценарии 2030» под ред. С.В. Жукова, в котором содержится научно обоснованный прогноз развития энергетической сферы.</w:t>
      </w:r>
    </w:p>
    <w:p w:rsidR="0051184F" w:rsidRPr="00087BE0" w:rsidRDefault="0051184F" w:rsidP="006744B0">
      <w:pPr>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Среди представителей зарубежной школы энергетической проблематики стоит отметить Д. </w:t>
      </w:r>
      <w:proofErr w:type="spellStart"/>
      <w:r w:rsidRPr="00087BE0">
        <w:rPr>
          <w:rFonts w:ascii="Times New Roman" w:hAnsi="Times New Roman" w:cs="Times New Roman"/>
          <w:sz w:val="28"/>
          <w:szCs w:val="28"/>
        </w:rPr>
        <w:t>Ергина</w:t>
      </w:r>
      <w:proofErr w:type="spellEnd"/>
      <w:r w:rsidRPr="00087BE0">
        <w:rPr>
          <w:rFonts w:ascii="Times New Roman" w:hAnsi="Times New Roman" w:cs="Times New Roman"/>
          <w:sz w:val="28"/>
          <w:szCs w:val="28"/>
        </w:rPr>
        <w:t xml:space="preserve">, коллективные труды «Энергетика и безопасность. К новой внешнеполитической стратегии» под редакцией И.Г. </w:t>
      </w:r>
      <w:proofErr w:type="spellStart"/>
      <w:r w:rsidRPr="00087BE0">
        <w:rPr>
          <w:rFonts w:ascii="Times New Roman" w:hAnsi="Times New Roman" w:cs="Times New Roman"/>
          <w:sz w:val="28"/>
          <w:szCs w:val="28"/>
        </w:rPr>
        <w:t>Кэлики</w:t>
      </w:r>
      <w:proofErr w:type="spellEnd"/>
      <w:r w:rsidRPr="00087BE0">
        <w:rPr>
          <w:rFonts w:ascii="Times New Roman" w:hAnsi="Times New Roman" w:cs="Times New Roman"/>
          <w:sz w:val="28"/>
          <w:szCs w:val="28"/>
        </w:rPr>
        <w:t xml:space="preserve"> и Д.Л. </w:t>
      </w:r>
      <w:proofErr w:type="spellStart"/>
      <w:r w:rsidRPr="00087BE0">
        <w:rPr>
          <w:rFonts w:ascii="Times New Roman" w:hAnsi="Times New Roman" w:cs="Times New Roman"/>
          <w:sz w:val="28"/>
          <w:szCs w:val="28"/>
        </w:rPr>
        <w:t>Голдивна</w:t>
      </w:r>
      <w:proofErr w:type="spellEnd"/>
      <w:r w:rsidRPr="00087BE0">
        <w:rPr>
          <w:rFonts w:ascii="Times New Roman" w:hAnsi="Times New Roman" w:cs="Times New Roman"/>
          <w:sz w:val="28"/>
          <w:szCs w:val="28"/>
        </w:rPr>
        <w:t xml:space="preserve">. </w:t>
      </w:r>
    </w:p>
    <w:p w:rsidR="0051184F" w:rsidRPr="00087BE0" w:rsidRDefault="00CC07B7" w:rsidP="006744B0">
      <w:pPr>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lastRenderedPageBreak/>
        <w:t>Вторая группа – это п</w:t>
      </w:r>
      <w:r w:rsidR="0051184F" w:rsidRPr="00087BE0">
        <w:rPr>
          <w:rFonts w:ascii="Times New Roman" w:hAnsi="Times New Roman" w:cs="Times New Roman"/>
          <w:sz w:val="28"/>
          <w:szCs w:val="28"/>
        </w:rPr>
        <w:t xml:space="preserve">убликации по основным направлениям внешней политики Республики Индия на современном этапе, без которых невозможно адекватно оценить роль и место обеспечения энергетической безопасности Индии в общем внешнеполитическом курсе страны. Как показывает анализ существующих материалов, общеполитическая, военная и экономическая составляющая курса Индии на мировой арене, а также его региональные направления получили достаточно полное научное освещение в имеющейся литературе. </w:t>
      </w:r>
    </w:p>
    <w:p w:rsidR="0051184F" w:rsidRPr="00087BE0" w:rsidRDefault="0051184F" w:rsidP="006744B0">
      <w:pPr>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Отдельно хочется отметить монографии и статьи Г.К. Широкова, С.И. Лунева, коллективный труд «Южная Азия в мировой политике», а также «Глобализация и крупные </w:t>
      </w:r>
      <w:proofErr w:type="spellStart"/>
      <w:r w:rsidRPr="00087BE0">
        <w:rPr>
          <w:rFonts w:ascii="Times New Roman" w:hAnsi="Times New Roman" w:cs="Times New Roman"/>
          <w:sz w:val="28"/>
          <w:szCs w:val="28"/>
        </w:rPr>
        <w:t>полупериферийные</w:t>
      </w:r>
      <w:proofErr w:type="spellEnd"/>
      <w:r w:rsidRPr="00087BE0">
        <w:rPr>
          <w:rFonts w:ascii="Times New Roman" w:hAnsi="Times New Roman" w:cs="Times New Roman"/>
          <w:sz w:val="28"/>
          <w:szCs w:val="28"/>
        </w:rPr>
        <w:t xml:space="preserve"> страны». В этих работах дается комплексное представление о новой роли Индии, как крупной </w:t>
      </w:r>
      <w:proofErr w:type="spellStart"/>
      <w:r w:rsidRPr="00087BE0">
        <w:rPr>
          <w:rFonts w:ascii="Times New Roman" w:hAnsi="Times New Roman" w:cs="Times New Roman"/>
          <w:sz w:val="28"/>
          <w:szCs w:val="28"/>
        </w:rPr>
        <w:t>полупериферийной</w:t>
      </w:r>
      <w:proofErr w:type="spellEnd"/>
      <w:r w:rsidRPr="00087BE0">
        <w:rPr>
          <w:rFonts w:ascii="Times New Roman" w:hAnsi="Times New Roman" w:cs="Times New Roman"/>
          <w:sz w:val="28"/>
          <w:szCs w:val="28"/>
        </w:rPr>
        <w:t xml:space="preserve"> страны в формирующемся миропорядке. </w:t>
      </w:r>
    </w:p>
    <w:p w:rsidR="0051184F" w:rsidRPr="00087BE0" w:rsidRDefault="00CC07B7" w:rsidP="006744B0">
      <w:pPr>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К третьей группе относятся п</w:t>
      </w:r>
      <w:r w:rsidR="0051184F" w:rsidRPr="00087BE0">
        <w:rPr>
          <w:rFonts w:ascii="Times New Roman" w:hAnsi="Times New Roman" w:cs="Times New Roman"/>
          <w:sz w:val="28"/>
          <w:szCs w:val="28"/>
        </w:rPr>
        <w:t>убликации, рассматривающие проблемы энергетической безопасности Индии.</w:t>
      </w:r>
      <w:r w:rsidRPr="00087BE0">
        <w:rPr>
          <w:rFonts w:ascii="Times New Roman" w:hAnsi="Times New Roman" w:cs="Times New Roman"/>
          <w:sz w:val="28"/>
          <w:szCs w:val="28"/>
        </w:rPr>
        <w:t xml:space="preserve"> </w:t>
      </w:r>
      <w:r w:rsidR="0051184F" w:rsidRPr="00087BE0">
        <w:rPr>
          <w:rFonts w:ascii="Times New Roman" w:hAnsi="Times New Roman" w:cs="Times New Roman"/>
          <w:sz w:val="28"/>
          <w:szCs w:val="28"/>
        </w:rPr>
        <w:t xml:space="preserve">В отечественной литературе этой теме посвящено лишь несколько статей, в частности, </w:t>
      </w:r>
      <w:proofErr w:type="spellStart"/>
      <w:r w:rsidR="0051184F" w:rsidRPr="00087BE0">
        <w:rPr>
          <w:rFonts w:ascii="Times New Roman" w:hAnsi="Times New Roman" w:cs="Times New Roman"/>
          <w:sz w:val="28"/>
          <w:szCs w:val="28"/>
        </w:rPr>
        <w:t>Даниш</w:t>
      </w:r>
      <w:proofErr w:type="spellEnd"/>
      <w:r w:rsidR="0051184F" w:rsidRPr="00087BE0">
        <w:rPr>
          <w:rFonts w:ascii="Times New Roman" w:hAnsi="Times New Roman" w:cs="Times New Roman"/>
          <w:sz w:val="28"/>
          <w:szCs w:val="28"/>
        </w:rPr>
        <w:t xml:space="preserve"> Н. «Обзор топливно-энергетического комплекса Индии», Вартанян А.М. «Ирано-индийский газопровод: политические барьеры», </w:t>
      </w:r>
      <w:proofErr w:type="spellStart"/>
      <w:r w:rsidR="0051184F" w:rsidRPr="00087BE0">
        <w:rPr>
          <w:rFonts w:ascii="Times New Roman" w:hAnsi="Times New Roman" w:cs="Times New Roman"/>
          <w:sz w:val="28"/>
          <w:szCs w:val="28"/>
        </w:rPr>
        <w:t>Тромберг</w:t>
      </w:r>
      <w:proofErr w:type="spellEnd"/>
      <w:r w:rsidR="0051184F" w:rsidRPr="00087BE0">
        <w:rPr>
          <w:rFonts w:ascii="Times New Roman" w:hAnsi="Times New Roman" w:cs="Times New Roman"/>
          <w:sz w:val="28"/>
          <w:szCs w:val="28"/>
        </w:rPr>
        <w:t xml:space="preserve"> И. «Россия-Индия: </w:t>
      </w:r>
      <w:proofErr w:type="spellStart"/>
      <w:r w:rsidR="0051184F" w:rsidRPr="00087BE0">
        <w:rPr>
          <w:rFonts w:ascii="Times New Roman" w:hAnsi="Times New Roman" w:cs="Times New Roman"/>
          <w:sz w:val="28"/>
          <w:szCs w:val="28"/>
        </w:rPr>
        <w:t>энергостратегическое</w:t>
      </w:r>
      <w:proofErr w:type="spellEnd"/>
      <w:r w:rsidR="0051184F" w:rsidRPr="00087BE0">
        <w:rPr>
          <w:rFonts w:ascii="Times New Roman" w:hAnsi="Times New Roman" w:cs="Times New Roman"/>
          <w:sz w:val="28"/>
          <w:szCs w:val="28"/>
        </w:rPr>
        <w:t xml:space="preserve"> партнерство».</w:t>
      </w:r>
    </w:p>
    <w:p w:rsidR="0051184F" w:rsidRPr="00087BE0" w:rsidRDefault="0051184F" w:rsidP="006744B0">
      <w:pPr>
        <w:spacing w:after="0" w:line="360" w:lineRule="auto"/>
        <w:ind w:left="142" w:right="57"/>
        <w:jc w:val="both"/>
        <w:rPr>
          <w:rFonts w:ascii="Times New Roman" w:hAnsi="Times New Roman" w:cs="Times New Roman"/>
          <w:sz w:val="28"/>
          <w:szCs w:val="28"/>
        </w:rPr>
      </w:pPr>
      <w:proofErr w:type="gramStart"/>
      <w:r w:rsidRPr="00087BE0">
        <w:rPr>
          <w:rFonts w:ascii="Times New Roman" w:hAnsi="Times New Roman" w:cs="Times New Roman"/>
          <w:sz w:val="28"/>
          <w:szCs w:val="28"/>
        </w:rPr>
        <w:t xml:space="preserve">Среди зарубежной литературы стоит отметить коллективную монографию индийских авторов «Энергия и дипломатия» под редакцией И.П. </w:t>
      </w:r>
      <w:proofErr w:type="spellStart"/>
      <w:r w:rsidRPr="00087BE0">
        <w:rPr>
          <w:rFonts w:ascii="Times New Roman" w:hAnsi="Times New Roman" w:cs="Times New Roman"/>
          <w:sz w:val="28"/>
          <w:szCs w:val="28"/>
        </w:rPr>
        <w:t>Кхошлы</w:t>
      </w:r>
      <w:proofErr w:type="spellEnd"/>
      <w:r w:rsidRPr="00087BE0">
        <w:rPr>
          <w:rFonts w:ascii="Times New Roman" w:hAnsi="Times New Roman" w:cs="Times New Roman"/>
          <w:sz w:val="28"/>
          <w:szCs w:val="28"/>
        </w:rPr>
        <w:t>, в которой анализируется энергетическая дипломатия Индии в региональном (регион Южной Азии) и макрорегиональном контексте (регион Большой Восточной Азии),  а также ряд статей, посвященных энергетической безопасности Индии, среди которых хотелось бы отметить статью А. Шармы «Индия и энергетическая безопасность», а также коллективную статью «Геополитика</w:t>
      </w:r>
      <w:proofErr w:type="gramEnd"/>
      <w:r w:rsidRPr="00087BE0">
        <w:rPr>
          <w:rFonts w:ascii="Times New Roman" w:hAnsi="Times New Roman" w:cs="Times New Roman"/>
          <w:sz w:val="28"/>
          <w:szCs w:val="28"/>
        </w:rPr>
        <w:t xml:space="preserve"> индийской энергетики» и «Энергетика и внешняя политика Индии».</w:t>
      </w:r>
    </w:p>
    <w:p w:rsidR="0051184F" w:rsidRPr="00087BE0" w:rsidRDefault="00CC07B7" w:rsidP="006744B0">
      <w:pPr>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М</w:t>
      </w:r>
      <w:r w:rsidR="0051184F" w:rsidRPr="00087BE0">
        <w:rPr>
          <w:rFonts w:ascii="Times New Roman" w:hAnsi="Times New Roman" w:cs="Times New Roman"/>
          <w:sz w:val="28"/>
          <w:szCs w:val="28"/>
        </w:rPr>
        <w:t xml:space="preserve">ожно сделать вывод, что рассматриваемой в </w:t>
      </w:r>
      <w:r w:rsidRPr="00087BE0">
        <w:rPr>
          <w:rFonts w:ascii="Times New Roman" w:hAnsi="Times New Roman" w:cs="Times New Roman"/>
          <w:sz w:val="28"/>
          <w:szCs w:val="28"/>
        </w:rPr>
        <w:t>работе</w:t>
      </w:r>
      <w:r w:rsidR="0051184F" w:rsidRPr="00087BE0">
        <w:rPr>
          <w:rFonts w:ascii="Times New Roman" w:hAnsi="Times New Roman" w:cs="Times New Roman"/>
          <w:sz w:val="28"/>
          <w:szCs w:val="28"/>
        </w:rPr>
        <w:t xml:space="preserve"> теме уделяется внимание в целом ряде научных публикаций. Тем не менее, эта тема </w:t>
      </w:r>
      <w:r w:rsidR="0051184F" w:rsidRPr="00087BE0">
        <w:rPr>
          <w:rFonts w:ascii="Times New Roman" w:hAnsi="Times New Roman" w:cs="Times New Roman"/>
          <w:sz w:val="28"/>
          <w:szCs w:val="28"/>
        </w:rPr>
        <w:lastRenderedPageBreak/>
        <w:t xml:space="preserve">остается недостаточно изученной </w:t>
      </w:r>
      <w:proofErr w:type="gramStart"/>
      <w:r w:rsidR="0051184F" w:rsidRPr="00087BE0">
        <w:rPr>
          <w:rFonts w:ascii="Times New Roman" w:hAnsi="Times New Roman" w:cs="Times New Roman"/>
          <w:sz w:val="28"/>
          <w:szCs w:val="28"/>
        </w:rPr>
        <w:t>в</w:t>
      </w:r>
      <w:proofErr w:type="gramEnd"/>
      <w:r w:rsidR="0051184F" w:rsidRPr="00087BE0">
        <w:rPr>
          <w:rFonts w:ascii="Times New Roman" w:hAnsi="Times New Roman" w:cs="Times New Roman"/>
          <w:sz w:val="28"/>
          <w:szCs w:val="28"/>
        </w:rPr>
        <w:t xml:space="preserve"> зарубежной, не говоря уже об отечественной литературе. Более того, можно говорить об отсутствии работ, посвященных комплексному анализу энергетической стратегии.</w:t>
      </w:r>
    </w:p>
    <w:p w:rsidR="00CC07B7" w:rsidRPr="00087BE0" w:rsidRDefault="00CC07B7" w:rsidP="006744B0">
      <w:pPr>
        <w:ind w:left="142" w:right="57"/>
        <w:rPr>
          <w:rFonts w:ascii="Times New Roman" w:hAnsi="Times New Roman" w:cs="Times New Roman"/>
          <w:b/>
          <w:sz w:val="28"/>
          <w:szCs w:val="28"/>
        </w:rPr>
      </w:pPr>
      <w:r w:rsidRPr="00087BE0">
        <w:rPr>
          <w:rFonts w:ascii="Times New Roman" w:hAnsi="Times New Roman" w:cs="Times New Roman"/>
          <w:b/>
          <w:sz w:val="28"/>
          <w:szCs w:val="28"/>
        </w:rPr>
        <w:br w:type="page"/>
      </w:r>
    </w:p>
    <w:p w:rsidR="006B5192" w:rsidRPr="00087BE0" w:rsidRDefault="004A5769" w:rsidP="006744B0">
      <w:pPr>
        <w:spacing w:line="360" w:lineRule="auto"/>
        <w:ind w:left="142" w:right="57"/>
        <w:jc w:val="center"/>
        <w:rPr>
          <w:rFonts w:ascii="Times New Roman" w:hAnsi="Times New Roman" w:cs="Times New Roman"/>
          <w:b/>
          <w:sz w:val="28"/>
          <w:szCs w:val="28"/>
        </w:rPr>
      </w:pPr>
      <w:r w:rsidRPr="00087BE0">
        <w:rPr>
          <w:rFonts w:ascii="Times New Roman" w:hAnsi="Times New Roman" w:cs="Times New Roman"/>
          <w:b/>
          <w:sz w:val="28"/>
          <w:szCs w:val="28"/>
        </w:rPr>
        <w:lastRenderedPageBreak/>
        <w:t>1. Энергетический сектор Индии</w:t>
      </w:r>
    </w:p>
    <w:p w:rsidR="007A728B" w:rsidRPr="00087BE0" w:rsidRDefault="006B5192" w:rsidP="006744B0">
      <w:pPr>
        <w:spacing w:line="720" w:lineRule="auto"/>
        <w:ind w:left="142" w:right="57"/>
        <w:jc w:val="center"/>
        <w:rPr>
          <w:rFonts w:ascii="Times New Roman" w:hAnsi="Times New Roman" w:cs="Times New Roman"/>
          <w:b/>
          <w:sz w:val="28"/>
          <w:szCs w:val="28"/>
        </w:rPr>
      </w:pPr>
      <w:r w:rsidRPr="00087BE0">
        <w:rPr>
          <w:rFonts w:ascii="Times New Roman" w:hAnsi="Times New Roman" w:cs="Times New Roman"/>
          <w:b/>
          <w:sz w:val="28"/>
          <w:szCs w:val="28"/>
        </w:rPr>
        <w:t>1.1</w:t>
      </w:r>
      <w:r w:rsidR="004A5769" w:rsidRPr="00087BE0">
        <w:rPr>
          <w:rFonts w:ascii="Times New Roman" w:hAnsi="Times New Roman" w:cs="Times New Roman"/>
          <w:b/>
          <w:sz w:val="28"/>
          <w:szCs w:val="28"/>
        </w:rPr>
        <w:t xml:space="preserve"> </w:t>
      </w:r>
      <w:r w:rsidRPr="00087BE0">
        <w:rPr>
          <w:rFonts w:ascii="Times New Roman" w:hAnsi="Times New Roman" w:cs="Times New Roman"/>
          <w:b/>
          <w:sz w:val="28"/>
          <w:szCs w:val="28"/>
        </w:rPr>
        <w:t>Э</w:t>
      </w:r>
      <w:r w:rsidR="004A5769" w:rsidRPr="00087BE0">
        <w:rPr>
          <w:rFonts w:ascii="Times New Roman" w:hAnsi="Times New Roman" w:cs="Times New Roman"/>
          <w:b/>
          <w:sz w:val="28"/>
          <w:szCs w:val="28"/>
        </w:rPr>
        <w:t>кономический, политический и социальный контекст</w:t>
      </w:r>
    </w:p>
    <w:p w:rsidR="005F0B56" w:rsidRPr="00087BE0" w:rsidRDefault="005F0B56" w:rsidP="006744B0">
      <w:pPr>
        <w:spacing w:after="0" w:line="360" w:lineRule="auto"/>
        <w:ind w:left="142" w:right="57" w:firstLine="709"/>
        <w:jc w:val="both"/>
        <w:rPr>
          <w:rFonts w:ascii="Times New Roman" w:hAnsi="Times New Roman" w:cs="Times New Roman"/>
          <w:sz w:val="28"/>
          <w:szCs w:val="28"/>
        </w:rPr>
      </w:pPr>
      <w:r w:rsidRPr="00087BE0">
        <w:rPr>
          <w:rFonts w:ascii="Times New Roman" w:hAnsi="Times New Roman" w:cs="Times New Roman"/>
          <w:sz w:val="28"/>
          <w:szCs w:val="28"/>
        </w:rPr>
        <w:t xml:space="preserve">Индия в момент получения независимости оказалась в очень тяжелом социально-экономическом положении. В стране существовала многоукладная экономика, </w:t>
      </w:r>
      <w:r w:rsidR="008C67C5" w:rsidRPr="00087BE0">
        <w:rPr>
          <w:rFonts w:ascii="Times New Roman" w:hAnsi="Times New Roman" w:cs="Times New Roman"/>
          <w:sz w:val="28"/>
          <w:szCs w:val="28"/>
        </w:rPr>
        <w:t xml:space="preserve"> сохранялись элементы феодальных взаимоотношений</w:t>
      </w:r>
      <w:r w:rsidRPr="00087BE0">
        <w:rPr>
          <w:rFonts w:ascii="Times New Roman" w:hAnsi="Times New Roman" w:cs="Times New Roman"/>
          <w:sz w:val="28"/>
          <w:szCs w:val="28"/>
        </w:rPr>
        <w:t xml:space="preserve">. Курс первого премьер-министра </w:t>
      </w:r>
      <w:proofErr w:type="gramStart"/>
      <w:r w:rsidRPr="00087BE0">
        <w:rPr>
          <w:rFonts w:ascii="Times New Roman" w:hAnsi="Times New Roman" w:cs="Times New Roman"/>
          <w:sz w:val="28"/>
          <w:szCs w:val="28"/>
        </w:rPr>
        <w:t>Дж</w:t>
      </w:r>
      <w:proofErr w:type="gramEnd"/>
      <w:r w:rsidRPr="00087BE0">
        <w:rPr>
          <w:rFonts w:ascii="Times New Roman" w:hAnsi="Times New Roman" w:cs="Times New Roman"/>
          <w:sz w:val="28"/>
          <w:szCs w:val="28"/>
        </w:rPr>
        <w:t>. Неру в экономической сфере означал развитие «смешанной» экономики: преимущественное развитие государственного сектора, в собственность которого отошли все предприятия, принадлежавшие колониальным властям; контроль над деятельностью крупных частных предпринимателей; помощь мелкому и среднему бизнесу, проведение аграрной реформы, включавшей установление потолка землевладения, создание тяжелой промышленности. В 1950-х годах была разработана стратегия “самоподдерживающегося и самообеспечивающегося” роста, в основу которой было положено освоение внутреннего рынка за счет его расширения и вытеснения импорта. Экспорт же рассматривался как источник валюты для закупки отсутствующих элементов основного капитала. Такая стратегия - при замедленности социальных и технических реформ - первоначально привела к большой зависимости от притока внешних ресурсов и невысоким среднегодовым темпам прироста ВВ</w:t>
      </w:r>
      <w:r w:rsidR="008C67C5" w:rsidRPr="00087BE0">
        <w:rPr>
          <w:rFonts w:ascii="Times New Roman" w:hAnsi="Times New Roman" w:cs="Times New Roman"/>
          <w:sz w:val="28"/>
          <w:szCs w:val="28"/>
        </w:rPr>
        <w:t>П, которые составили в 1950-е годы - 3,5%, а в 1960-е годы</w:t>
      </w:r>
      <w:r w:rsidRPr="00087BE0">
        <w:rPr>
          <w:rFonts w:ascii="Times New Roman" w:hAnsi="Times New Roman" w:cs="Times New Roman"/>
          <w:sz w:val="28"/>
          <w:szCs w:val="28"/>
        </w:rPr>
        <w:t xml:space="preserve"> - 3,8%, что было меньше среднемировых показателей. При этом был создан сильный государственный сектор и тяжелая промышленность.</w:t>
      </w:r>
    </w:p>
    <w:p w:rsidR="005F0B56" w:rsidRPr="00087BE0" w:rsidRDefault="005F0B56" w:rsidP="006744B0">
      <w:pPr>
        <w:pStyle w:val="2"/>
        <w:tabs>
          <w:tab w:val="left" w:pos="0"/>
          <w:tab w:val="left" w:pos="6860"/>
          <w:tab w:val="left" w:pos="7980"/>
          <w:tab w:val="left" w:pos="9720"/>
        </w:tabs>
        <w:spacing w:before="0" w:beforeAutospacing="0" w:after="0" w:afterAutospacing="0" w:line="360" w:lineRule="auto"/>
        <w:ind w:left="142" w:right="57" w:firstLine="709"/>
        <w:jc w:val="both"/>
        <w:rPr>
          <w:sz w:val="28"/>
          <w:szCs w:val="28"/>
        </w:rPr>
      </w:pPr>
      <w:r w:rsidRPr="00087BE0">
        <w:rPr>
          <w:sz w:val="28"/>
          <w:szCs w:val="28"/>
        </w:rPr>
        <w:t>В 1970-е годы правительство Индийского национального конгресса во внутренней политике взяло на вооружение концепцию «организованного капитализма», предполагавшую дальнейшее усиление государства в экономике. Ситуация осложнилась политическим кри</w:t>
      </w:r>
      <w:r w:rsidR="008C67C5" w:rsidRPr="00087BE0">
        <w:rPr>
          <w:sz w:val="28"/>
          <w:szCs w:val="28"/>
        </w:rPr>
        <w:t>зисом, повторявшейся засухой и нефтяным шоком 1973-1974 годов</w:t>
      </w:r>
      <w:r w:rsidRPr="00087BE0">
        <w:rPr>
          <w:sz w:val="28"/>
          <w:szCs w:val="28"/>
        </w:rPr>
        <w:t xml:space="preserve">, что препятствовало </w:t>
      </w:r>
      <w:r w:rsidRPr="00087BE0">
        <w:rPr>
          <w:sz w:val="28"/>
          <w:szCs w:val="28"/>
        </w:rPr>
        <w:lastRenderedPageBreak/>
        <w:t>реализации многих социальных и экономических программ. В первой половине 1980-х годов премьер-министр Индира Ганди в целом продолжила политику 1970-х годов. В связи с аграрными реформами, “зеленой революцией” (резкое улучшение качества семян, ирригационные работы, быстрое увеличение объема внесения минеральных удобрений и средств защиты растений), созданием тяжелой промышленности и основных элементов инфраструктуры темпы развития стали возрастать, а доля внешних ресурсов в накоплении капитала стала сокращаться.</w:t>
      </w:r>
    </w:p>
    <w:p w:rsidR="005F0B56" w:rsidRPr="00087BE0" w:rsidRDefault="005F0B56" w:rsidP="006744B0">
      <w:pPr>
        <w:spacing w:after="0" w:line="360" w:lineRule="auto"/>
        <w:ind w:left="142" w:right="57" w:firstLine="709"/>
        <w:jc w:val="both"/>
        <w:rPr>
          <w:rFonts w:ascii="Times New Roman" w:hAnsi="Times New Roman" w:cs="Times New Roman"/>
          <w:sz w:val="28"/>
          <w:szCs w:val="28"/>
        </w:rPr>
      </w:pPr>
      <w:r w:rsidRPr="00087BE0">
        <w:rPr>
          <w:rFonts w:ascii="Times New Roman" w:hAnsi="Times New Roman" w:cs="Times New Roman"/>
          <w:sz w:val="28"/>
          <w:szCs w:val="28"/>
        </w:rPr>
        <w:t xml:space="preserve">В целом принцип этатизма в экономической сфере в данный период прослеживался особенно четко.  Именно государственный сектор стал развиваться преимущественными темпами, а государство стало контролировать практически всю основную деятельность частных предпринимателей. Процесс укрепления роли государства в экономике в цифрах выглядит следующим образом: в начале 1970-х годов доля государства (правительств Центра и </w:t>
      </w:r>
      <w:r w:rsidR="00E332D0" w:rsidRPr="00087BE0">
        <w:rPr>
          <w:rFonts w:ascii="Times New Roman" w:hAnsi="Times New Roman" w:cs="Times New Roman"/>
          <w:sz w:val="28"/>
          <w:szCs w:val="28"/>
        </w:rPr>
        <w:t>штатов</w:t>
      </w:r>
      <w:r w:rsidRPr="00087BE0">
        <w:rPr>
          <w:rFonts w:ascii="Times New Roman" w:hAnsi="Times New Roman" w:cs="Times New Roman"/>
          <w:sz w:val="28"/>
          <w:szCs w:val="28"/>
        </w:rPr>
        <w:t>) в Индии составляла 26% ВВП, а в конце 1980-х - 38%</w:t>
      </w:r>
      <w:r w:rsidR="00A94B01" w:rsidRPr="00087BE0">
        <w:rPr>
          <w:rStyle w:val="a7"/>
          <w:rFonts w:ascii="Times New Roman" w:hAnsi="Times New Roman" w:cs="Times New Roman"/>
          <w:sz w:val="28"/>
          <w:szCs w:val="28"/>
        </w:rPr>
        <w:footnoteReference w:id="6"/>
      </w:r>
      <w:r w:rsidRPr="00087BE0">
        <w:rPr>
          <w:rFonts w:ascii="Times New Roman" w:hAnsi="Times New Roman" w:cs="Times New Roman"/>
          <w:sz w:val="28"/>
          <w:szCs w:val="28"/>
        </w:rPr>
        <w:t>.</w:t>
      </w:r>
    </w:p>
    <w:p w:rsidR="005F0B56" w:rsidRPr="00087BE0" w:rsidRDefault="005F0B56" w:rsidP="006744B0">
      <w:pPr>
        <w:pStyle w:val="2"/>
        <w:tabs>
          <w:tab w:val="left" w:pos="0"/>
          <w:tab w:val="left" w:pos="6860"/>
          <w:tab w:val="left" w:pos="7980"/>
          <w:tab w:val="left" w:pos="9720"/>
        </w:tabs>
        <w:spacing w:before="0" w:beforeAutospacing="0" w:after="0" w:afterAutospacing="0" w:line="360" w:lineRule="auto"/>
        <w:ind w:left="142" w:right="57" w:firstLine="709"/>
        <w:jc w:val="both"/>
        <w:rPr>
          <w:sz w:val="28"/>
          <w:szCs w:val="28"/>
        </w:rPr>
      </w:pPr>
      <w:r w:rsidRPr="00087BE0">
        <w:rPr>
          <w:sz w:val="28"/>
          <w:szCs w:val="28"/>
        </w:rPr>
        <w:t>Во второй половине 1980-х годов экономика развивалась в достаточно позитивном ключе. Проходил отход от курса Неру: постепенный отказ от приоритетного развития государственного сектора, снятие жесткого контроля над крупным капиталом, поощрение иностранных инвестиций, упор на развитие высоких технологий. Средний ежегодный рост В</w:t>
      </w:r>
      <w:r w:rsidR="008C67C5" w:rsidRPr="00087BE0">
        <w:rPr>
          <w:sz w:val="28"/>
          <w:szCs w:val="28"/>
        </w:rPr>
        <w:t>ВП в Индии составил 5,3% в 1980-е годы.</w:t>
      </w:r>
    </w:p>
    <w:p w:rsidR="005F0B56" w:rsidRPr="00087BE0" w:rsidRDefault="008C67C5" w:rsidP="006744B0">
      <w:pPr>
        <w:pStyle w:val="2"/>
        <w:tabs>
          <w:tab w:val="left" w:pos="0"/>
          <w:tab w:val="left" w:pos="6860"/>
          <w:tab w:val="left" w:pos="7980"/>
          <w:tab w:val="left" w:pos="9720"/>
        </w:tabs>
        <w:spacing w:before="0" w:beforeAutospacing="0" w:after="0" w:afterAutospacing="0" w:line="360" w:lineRule="auto"/>
        <w:ind w:left="142" w:right="57" w:firstLine="709"/>
        <w:jc w:val="both"/>
        <w:rPr>
          <w:sz w:val="28"/>
          <w:szCs w:val="28"/>
        </w:rPr>
      </w:pPr>
      <w:r w:rsidRPr="00087BE0">
        <w:rPr>
          <w:sz w:val="28"/>
          <w:szCs w:val="28"/>
        </w:rPr>
        <w:t>В 1990-1991 годы</w:t>
      </w:r>
      <w:r w:rsidR="005F0B56" w:rsidRPr="00087BE0">
        <w:rPr>
          <w:sz w:val="28"/>
          <w:szCs w:val="28"/>
        </w:rPr>
        <w:t xml:space="preserve"> в Индии разразился тяжелейший финансовый кризис, что, в первую очередь, было связано с политическим фактором. Объединенная оппозиция смогла отстранить от власти ИНК, но страной управлять не смогла (в одном строю оказались и ультралевые и ультраправые). Расходы на обслуживание внешнего долга достигли 30% тек</w:t>
      </w:r>
      <w:r w:rsidRPr="00087BE0">
        <w:rPr>
          <w:sz w:val="28"/>
          <w:szCs w:val="28"/>
        </w:rPr>
        <w:t>ущих доходов, в середине 1991 года</w:t>
      </w:r>
      <w:r w:rsidR="005F0B56" w:rsidRPr="00087BE0">
        <w:rPr>
          <w:sz w:val="28"/>
          <w:szCs w:val="28"/>
        </w:rPr>
        <w:t xml:space="preserve"> валютные резервы страны </w:t>
      </w:r>
      <w:r w:rsidR="005F0B56" w:rsidRPr="00087BE0">
        <w:rPr>
          <w:sz w:val="28"/>
          <w:szCs w:val="28"/>
        </w:rPr>
        <w:lastRenderedPageBreak/>
        <w:t>составляли всего 1 млрд. долларов (стоимость импорта за 2 недели), инфляци</w:t>
      </w:r>
      <w:r w:rsidRPr="00087BE0">
        <w:rPr>
          <w:sz w:val="28"/>
          <w:szCs w:val="28"/>
        </w:rPr>
        <w:t>я доходила до 16% в год. В 1990/</w:t>
      </w:r>
      <w:r w:rsidR="005F0B56" w:rsidRPr="00087BE0">
        <w:rPr>
          <w:sz w:val="28"/>
          <w:szCs w:val="28"/>
        </w:rPr>
        <w:t>91</w:t>
      </w:r>
      <w:r w:rsidRPr="00087BE0">
        <w:rPr>
          <w:sz w:val="28"/>
          <w:szCs w:val="28"/>
        </w:rPr>
        <w:t xml:space="preserve"> финансовом году </w:t>
      </w:r>
      <w:r w:rsidR="005F0B56" w:rsidRPr="00087BE0">
        <w:rPr>
          <w:sz w:val="28"/>
          <w:szCs w:val="28"/>
        </w:rPr>
        <w:t>В</w:t>
      </w:r>
      <w:proofErr w:type="gramStart"/>
      <w:r w:rsidR="005F0B56" w:rsidRPr="00087BE0">
        <w:rPr>
          <w:sz w:val="28"/>
          <w:szCs w:val="28"/>
        </w:rPr>
        <w:t>ВП стр</w:t>
      </w:r>
      <w:proofErr w:type="gramEnd"/>
      <w:r w:rsidR="005F0B56" w:rsidRPr="00087BE0">
        <w:rPr>
          <w:sz w:val="28"/>
          <w:szCs w:val="28"/>
        </w:rPr>
        <w:t>аны даже сократился. Правительство ИНК (И), вернувшееся к власти, было вынуждено в 1991 г</w:t>
      </w:r>
      <w:r w:rsidR="00795A75" w:rsidRPr="00087BE0">
        <w:rPr>
          <w:sz w:val="28"/>
          <w:szCs w:val="28"/>
        </w:rPr>
        <w:t>оду</w:t>
      </w:r>
      <w:r w:rsidR="005F0B56" w:rsidRPr="00087BE0">
        <w:rPr>
          <w:sz w:val="28"/>
          <w:szCs w:val="28"/>
        </w:rPr>
        <w:t xml:space="preserve"> начать осуществление экономической реформы, «архитектором» которой считался министр финансов в правительстве Индийского национального конгресса Манмохан Сингх, являющийся пр</w:t>
      </w:r>
      <w:r w:rsidR="00795A75" w:rsidRPr="00087BE0">
        <w:rPr>
          <w:sz w:val="28"/>
          <w:szCs w:val="28"/>
        </w:rPr>
        <w:t>емьер-министром страны в 2012 году.</w:t>
      </w:r>
      <w:r w:rsidR="005F0B56" w:rsidRPr="00087BE0">
        <w:rPr>
          <w:sz w:val="28"/>
          <w:szCs w:val="28"/>
        </w:rPr>
        <w:t xml:space="preserve"> В ходе экономической либерализации ситуация начала резко меняться. В ходе либерализации 1990-х годов доля частного сектора в ВВП поднялась почти в 2 раза, а совместные расходы государства и штато</w:t>
      </w:r>
      <w:r w:rsidR="00795A75" w:rsidRPr="00087BE0">
        <w:rPr>
          <w:sz w:val="28"/>
          <w:szCs w:val="28"/>
        </w:rPr>
        <w:t>в в ВВП упали до 26,8% в 1996/</w:t>
      </w:r>
      <w:r w:rsidR="005F0B56" w:rsidRPr="00087BE0">
        <w:rPr>
          <w:sz w:val="28"/>
          <w:szCs w:val="28"/>
        </w:rPr>
        <w:t>97 финансовом году</w:t>
      </w:r>
      <w:r w:rsidR="00A94B01" w:rsidRPr="00087BE0">
        <w:rPr>
          <w:rStyle w:val="a7"/>
          <w:sz w:val="28"/>
          <w:szCs w:val="28"/>
        </w:rPr>
        <w:footnoteReference w:id="7"/>
      </w:r>
      <w:r w:rsidR="005F0B56" w:rsidRPr="00087BE0">
        <w:rPr>
          <w:sz w:val="28"/>
          <w:szCs w:val="28"/>
        </w:rPr>
        <w:t>. Правда, судя по опросам населения, большинство индийцев обеспокоено снижением роли государства</w:t>
      </w:r>
      <w:r w:rsidR="00A94B01" w:rsidRPr="00087BE0">
        <w:rPr>
          <w:rStyle w:val="a7"/>
          <w:sz w:val="28"/>
          <w:szCs w:val="28"/>
        </w:rPr>
        <w:footnoteReference w:id="8"/>
      </w:r>
      <w:r w:rsidR="005F0B56" w:rsidRPr="00087BE0">
        <w:rPr>
          <w:sz w:val="28"/>
          <w:szCs w:val="28"/>
        </w:rPr>
        <w:t>. Произошел постепенный отказ от лицензирования - до этого необходимо было получить согласие бюрократии даже на расширение производства. Но в Республике уже были созданы более тонкие механизмы государственного регулирования. Подобная институционализация позволяет сохранять контроль государства за проходящими макропроцессами.</w:t>
      </w:r>
    </w:p>
    <w:p w:rsidR="004A5769" w:rsidRPr="00087BE0" w:rsidRDefault="004A5769" w:rsidP="006744B0">
      <w:pPr>
        <w:spacing w:line="360" w:lineRule="auto"/>
        <w:ind w:left="142" w:right="57"/>
        <w:jc w:val="both"/>
        <w:rPr>
          <w:rFonts w:ascii="Times New Roman" w:hAnsi="Times New Roman" w:cs="Times New Roman"/>
          <w:sz w:val="28"/>
          <w:szCs w:val="28"/>
          <w:shd w:val="clear" w:color="auto" w:fill="FFFFFF"/>
        </w:rPr>
      </w:pPr>
      <w:r w:rsidRPr="00087BE0">
        <w:rPr>
          <w:rFonts w:ascii="Times New Roman" w:hAnsi="Times New Roman" w:cs="Times New Roman"/>
          <w:sz w:val="28"/>
          <w:szCs w:val="28"/>
          <w:shd w:val="clear" w:color="auto" w:fill="FFFFFF"/>
        </w:rPr>
        <w:t xml:space="preserve">В связи с дефицитом платежного баланса и после вмешательства Международного валютного фонда (МВФ), индийское правительство выпустило «Постановление о промышленной политике", результатом которого стала: </w:t>
      </w:r>
    </w:p>
    <w:p w:rsidR="004A5769" w:rsidRPr="00087BE0" w:rsidRDefault="004A5769" w:rsidP="006744B0">
      <w:pPr>
        <w:pStyle w:val="a4"/>
        <w:numPr>
          <w:ilvl w:val="0"/>
          <w:numId w:val="1"/>
        </w:numPr>
        <w:spacing w:line="360" w:lineRule="auto"/>
        <w:ind w:left="142" w:right="57"/>
        <w:jc w:val="both"/>
        <w:rPr>
          <w:rFonts w:ascii="Times New Roman" w:hAnsi="Times New Roman" w:cs="Times New Roman"/>
          <w:sz w:val="28"/>
          <w:szCs w:val="28"/>
          <w:shd w:val="clear" w:color="auto" w:fill="FFFFFF"/>
        </w:rPr>
      </w:pPr>
      <w:r w:rsidRPr="00087BE0">
        <w:rPr>
          <w:rFonts w:ascii="Times New Roman" w:hAnsi="Times New Roman" w:cs="Times New Roman"/>
          <w:sz w:val="28"/>
          <w:szCs w:val="28"/>
          <w:shd w:val="clear" w:color="auto" w:fill="FFFFFF"/>
        </w:rPr>
        <w:t>отмена лицензирования для всех отраслей промышленности;</w:t>
      </w:r>
    </w:p>
    <w:p w:rsidR="004A5769" w:rsidRPr="00087BE0" w:rsidRDefault="004A5769" w:rsidP="006744B0">
      <w:pPr>
        <w:pStyle w:val="a4"/>
        <w:numPr>
          <w:ilvl w:val="0"/>
          <w:numId w:val="1"/>
        </w:numPr>
        <w:spacing w:line="360" w:lineRule="auto"/>
        <w:ind w:left="142" w:right="57"/>
        <w:jc w:val="both"/>
        <w:rPr>
          <w:rFonts w:ascii="Times New Roman" w:hAnsi="Times New Roman" w:cs="Times New Roman"/>
          <w:sz w:val="28"/>
          <w:szCs w:val="28"/>
          <w:shd w:val="clear" w:color="auto" w:fill="FFFFFF"/>
        </w:rPr>
      </w:pPr>
      <w:r w:rsidRPr="00087BE0">
        <w:rPr>
          <w:rFonts w:ascii="Times New Roman" w:hAnsi="Times New Roman" w:cs="Times New Roman"/>
          <w:sz w:val="28"/>
          <w:szCs w:val="28"/>
          <w:shd w:val="clear" w:color="auto" w:fill="FFFFFF"/>
        </w:rPr>
        <w:t>увеличение прямых иностранных инвестиций до 51% в приоритетные высокотехнологичные отрасли;</w:t>
      </w:r>
    </w:p>
    <w:p w:rsidR="004A5769" w:rsidRPr="00087BE0" w:rsidRDefault="004A5769" w:rsidP="006744B0">
      <w:pPr>
        <w:pStyle w:val="a4"/>
        <w:numPr>
          <w:ilvl w:val="0"/>
          <w:numId w:val="1"/>
        </w:numPr>
        <w:spacing w:line="360" w:lineRule="auto"/>
        <w:ind w:left="142" w:right="57"/>
        <w:jc w:val="both"/>
        <w:rPr>
          <w:rFonts w:ascii="Times New Roman" w:hAnsi="Times New Roman" w:cs="Times New Roman"/>
          <w:sz w:val="28"/>
          <w:szCs w:val="28"/>
          <w:shd w:val="clear" w:color="auto" w:fill="FFFFFF"/>
        </w:rPr>
      </w:pPr>
      <w:r w:rsidRPr="00087BE0">
        <w:rPr>
          <w:rFonts w:ascii="Times New Roman" w:hAnsi="Times New Roman" w:cs="Times New Roman"/>
          <w:sz w:val="28"/>
          <w:szCs w:val="28"/>
          <w:shd w:val="clear" w:color="auto" w:fill="FFFFFF"/>
        </w:rPr>
        <w:t>автоматическое одобрение соглашений, связанных с</w:t>
      </w:r>
      <w:r w:rsidR="006744B0">
        <w:rPr>
          <w:rFonts w:ascii="Times New Roman" w:hAnsi="Times New Roman" w:cs="Times New Roman"/>
          <w:sz w:val="28"/>
          <w:szCs w:val="28"/>
          <w:shd w:val="clear" w:color="auto" w:fill="FFFFFF"/>
        </w:rPr>
        <w:t xml:space="preserve"> высокоприоритетными отраслями;</w:t>
      </w:r>
    </w:p>
    <w:p w:rsidR="004A5769" w:rsidRPr="00087BE0" w:rsidRDefault="004A5769" w:rsidP="006744B0">
      <w:pPr>
        <w:pStyle w:val="a4"/>
        <w:numPr>
          <w:ilvl w:val="0"/>
          <w:numId w:val="1"/>
        </w:numPr>
        <w:spacing w:line="360" w:lineRule="auto"/>
        <w:ind w:left="142" w:right="57"/>
        <w:jc w:val="both"/>
        <w:rPr>
          <w:rFonts w:ascii="Times New Roman" w:hAnsi="Times New Roman" w:cs="Times New Roman"/>
          <w:sz w:val="28"/>
          <w:szCs w:val="28"/>
          <w:shd w:val="clear" w:color="auto" w:fill="FFFFFF"/>
        </w:rPr>
      </w:pPr>
      <w:r w:rsidRPr="00087BE0">
        <w:rPr>
          <w:rFonts w:ascii="Times New Roman" w:hAnsi="Times New Roman" w:cs="Times New Roman"/>
          <w:sz w:val="28"/>
          <w:szCs w:val="28"/>
          <w:shd w:val="clear" w:color="auto" w:fill="FFFFFF"/>
        </w:rPr>
        <w:t>реформирование и сокращение капиталовложений в предприятия государственного сектора</w:t>
      </w:r>
      <w:r w:rsidR="006744B0">
        <w:rPr>
          <w:rFonts w:ascii="Times New Roman" w:hAnsi="Times New Roman" w:cs="Times New Roman"/>
          <w:sz w:val="28"/>
          <w:szCs w:val="28"/>
          <w:shd w:val="clear" w:color="auto" w:fill="FFFFFF"/>
        </w:rPr>
        <w:t>;</w:t>
      </w:r>
    </w:p>
    <w:p w:rsidR="004A5769" w:rsidRPr="00087BE0" w:rsidRDefault="00530519" w:rsidP="006744B0">
      <w:pPr>
        <w:pStyle w:val="a4"/>
        <w:numPr>
          <w:ilvl w:val="0"/>
          <w:numId w:val="1"/>
        </w:numPr>
        <w:spacing w:line="360" w:lineRule="auto"/>
        <w:ind w:left="142" w:right="57"/>
        <w:jc w:val="both"/>
        <w:rPr>
          <w:rFonts w:ascii="Times New Roman" w:hAnsi="Times New Roman" w:cs="Times New Roman"/>
          <w:sz w:val="28"/>
          <w:szCs w:val="28"/>
          <w:shd w:val="clear" w:color="auto" w:fill="FFFFFF"/>
        </w:rPr>
      </w:pPr>
      <w:r w:rsidRPr="00087BE0">
        <w:rPr>
          <w:rFonts w:ascii="Times New Roman" w:hAnsi="Times New Roman" w:cs="Times New Roman"/>
          <w:sz w:val="28"/>
          <w:szCs w:val="28"/>
          <w:shd w:val="clear" w:color="auto" w:fill="FFFFFF"/>
        </w:rPr>
        <w:lastRenderedPageBreak/>
        <w:t>поправки антимонопольны</w:t>
      </w:r>
      <w:r w:rsidR="00AE04D9" w:rsidRPr="00087BE0">
        <w:rPr>
          <w:rFonts w:ascii="Times New Roman" w:hAnsi="Times New Roman" w:cs="Times New Roman"/>
          <w:sz w:val="28"/>
          <w:szCs w:val="28"/>
          <w:shd w:val="clear" w:color="auto" w:fill="FFFFFF"/>
        </w:rPr>
        <w:t>х</w:t>
      </w:r>
      <w:r w:rsidR="004A5769" w:rsidRPr="00087BE0">
        <w:rPr>
          <w:rFonts w:ascii="Times New Roman" w:hAnsi="Times New Roman" w:cs="Times New Roman"/>
          <w:sz w:val="28"/>
          <w:szCs w:val="28"/>
          <w:shd w:val="clear" w:color="auto" w:fill="FFFFFF"/>
        </w:rPr>
        <w:t xml:space="preserve"> законов Индии -  Акт о монополиях и об ограничи</w:t>
      </w:r>
      <w:r w:rsidR="00C2111F" w:rsidRPr="00087BE0">
        <w:rPr>
          <w:rFonts w:ascii="Times New Roman" w:hAnsi="Times New Roman" w:cs="Times New Roman"/>
          <w:sz w:val="28"/>
          <w:szCs w:val="28"/>
          <w:shd w:val="clear" w:color="auto" w:fill="FFFFFF"/>
        </w:rPr>
        <w:t xml:space="preserve">тельной торговой практике </w:t>
      </w:r>
      <w:r w:rsidR="008C67C5" w:rsidRPr="00087BE0">
        <w:rPr>
          <w:rFonts w:ascii="Times New Roman" w:hAnsi="Times New Roman" w:cs="Times New Roman"/>
          <w:sz w:val="28"/>
          <w:szCs w:val="28"/>
          <w:shd w:val="clear" w:color="auto" w:fill="FFFFFF"/>
        </w:rPr>
        <w:t xml:space="preserve">от </w:t>
      </w:r>
      <w:r w:rsidR="00C2111F" w:rsidRPr="00087BE0">
        <w:rPr>
          <w:rFonts w:ascii="Times New Roman" w:hAnsi="Times New Roman" w:cs="Times New Roman"/>
          <w:sz w:val="28"/>
          <w:szCs w:val="28"/>
          <w:shd w:val="clear" w:color="auto" w:fill="FFFFFF"/>
        </w:rPr>
        <w:t>1991</w:t>
      </w:r>
      <w:r w:rsidR="008C67C5" w:rsidRPr="00087BE0">
        <w:rPr>
          <w:rFonts w:ascii="Times New Roman" w:hAnsi="Times New Roman" w:cs="Times New Roman"/>
          <w:sz w:val="28"/>
          <w:szCs w:val="28"/>
          <w:shd w:val="clear" w:color="auto" w:fill="FFFFFF"/>
        </w:rPr>
        <w:t xml:space="preserve"> года</w:t>
      </w:r>
      <w:r w:rsidR="006744B0">
        <w:rPr>
          <w:rFonts w:ascii="Times New Roman" w:hAnsi="Times New Roman" w:cs="Times New Roman"/>
          <w:sz w:val="28"/>
          <w:szCs w:val="28"/>
          <w:shd w:val="clear" w:color="auto" w:fill="FFFFFF"/>
        </w:rPr>
        <w:t>;</w:t>
      </w:r>
    </w:p>
    <w:p w:rsidR="004A5769" w:rsidRPr="00087BE0" w:rsidRDefault="004A5769" w:rsidP="006744B0">
      <w:pPr>
        <w:spacing w:line="360" w:lineRule="auto"/>
        <w:ind w:left="142" w:right="57"/>
        <w:jc w:val="both"/>
        <w:rPr>
          <w:rFonts w:ascii="Times New Roman" w:hAnsi="Times New Roman" w:cs="Times New Roman"/>
          <w:sz w:val="28"/>
          <w:szCs w:val="28"/>
          <w:shd w:val="clear" w:color="auto" w:fill="FFFFFF"/>
        </w:rPr>
      </w:pPr>
      <w:r w:rsidRPr="00087BE0">
        <w:rPr>
          <w:rFonts w:ascii="Times New Roman" w:hAnsi="Times New Roman" w:cs="Times New Roman"/>
          <w:sz w:val="28"/>
          <w:szCs w:val="28"/>
          <w:shd w:val="clear" w:color="auto" w:fill="FFFFFF"/>
        </w:rPr>
        <w:t xml:space="preserve">Таким образом, на протяжении 1990-х годов, </w:t>
      </w:r>
      <w:r w:rsidR="00530519" w:rsidRPr="00087BE0">
        <w:rPr>
          <w:rFonts w:ascii="Times New Roman" w:hAnsi="Times New Roman" w:cs="Times New Roman"/>
          <w:sz w:val="28"/>
          <w:szCs w:val="28"/>
          <w:shd w:val="clear" w:color="auto" w:fill="FFFFFF"/>
        </w:rPr>
        <w:t xml:space="preserve">была реализована </w:t>
      </w:r>
      <w:r w:rsidRPr="00087BE0">
        <w:rPr>
          <w:rFonts w:ascii="Times New Roman" w:hAnsi="Times New Roman" w:cs="Times New Roman"/>
          <w:sz w:val="28"/>
          <w:szCs w:val="28"/>
          <w:shd w:val="clear" w:color="auto" w:fill="FFFFFF"/>
        </w:rPr>
        <w:t>приватизация и дерегулирование крупных государственных предприятий, включая телекоммуникационные и авиакомпании, а также либерализации торговли в рамках Всемирной торговой организации</w:t>
      </w:r>
      <w:r w:rsidR="005F0B56" w:rsidRPr="00087BE0">
        <w:rPr>
          <w:rFonts w:ascii="Times New Roman" w:hAnsi="Times New Roman" w:cs="Times New Roman"/>
          <w:sz w:val="28"/>
          <w:szCs w:val="28"/>
          <w:shd w:val="clear" w:color="auto" w:fill="FFFFFF"/>
        </w:rPr>
        <w:t>, куда Индия была принята в 1995 г</w:t>
      </w:r>
      <w:r w:rsidR="00795A75" w:rsidRPr="00087BE0">
        <w:rPr>
          <w:rFonts w:ascii="Times New Roman" w:hAnsi="Times New Roman" w:cs="Times New Roman"/>
          <w:sz w:val="28"/>
          <w:szCs w:val="28"/>
          <w:shd w:val="clear" w:color="auto" w:fill="FFFFFF"/>
        </w:rPr>
        <w:t>оду.</w:t>
      </w:r>
    </w:p>
    <w:p w:rsidR="004A5769" w:rsidRPr="00087BE0" w:rsidRDefault="00795A75"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Для того </w:t>
      </w:r>
      <w:r w:rsidR="004A5769" w:rsidRPr="00087BE0">
        <w:rPr>
          <w:rFonts w:ascii="Times New Roman" w:hAnsi="Times New Roman" w:cs="Times New Roman"/>
          <w:sz w:val="28"/>
          <w:szCs w:val="28"/>
        </w:rPr>
        <w:t>чтобы привлечь больше прямы</w:t>
      </w:r>
      <w:r w:rsidR="00D85539" w:rsidRPr="00087BE0">
        <w:rPr>
          <w:rFonts w:ascii="Times New Roman" w:hAnsi="Times New Roman" w:cs="Times New Roman"/>
          <w:sz w:val="28"/>
          <w:szCs w:val="28"/>
        </w:rPr>
        <w:t>х иностранных инвестиций</w:t>
      </w:r>
      <w:r w:rsidR="005F0B56" w:rsidRPr="00087BE0">
        <w:rPr>
          <w:rFonts w:ascii="Times New Roman" w:hAnsi="Times New Roman" w:cs="Times New Roman"/>
          <w:sz w:val="28"/>
          <w:szCs w:val="28"/>
        </w:rPr>
        <w:t>,</w:t>
      </w:r>
      <w:r w:rsidR="00D85539" w:rsidRPr="00087BE0">
        <w:rPr>
          <w:rFonts w:ascii="Times New Roman" w:hAnsi="Times New Roman" w:cs="Times New Roman"/>
          <w:sz w:val="28"/>
          <w:szCs w:val="28"/>
        </w:rPr>
        <w:t xml:space="preserve"> в Индии</w:t>
      </w:r>
      <w:r w:rsidR="004A5769" w:rsidRPr="00087BE0">
        <w:rPr>
          <w:rFonts w:ascii="Times New Roman" w:hAnsi="Times New Roman" w:cs="Times New Roman"/>
          <w:sz w:val="28"/>
          <w:szCs w:val="28"/>
        </w:rPr>
        <w:t xml:space="preserve"> была принята </w:t>
      </w:r>
      <w:r w:rsidR="00D85539" w:rsidRPr="00087BE0">
        <w:rPr>
          <w:rFonts w:ascii="Times New Roman" w:hAnsi="Times New Roman" w:cs="Times New Roman"/>
          <w:sz w:val="28"/>
          <w:szCs w:val="28"/>
        </w:rPr>
        <w:t>в 2000 году и проведена в 2005 году П</w:t>
      </w:r>
      <w:r w:rsidR="004A5769" w:rsidRPr="00087BE0">
        <w:rPr>
          <w:rFonts w:ascii="Times New Roman" w:hAnsi="Times New Roman" w:cs="Times New Roman"/>
          <w:sz w:val="28"/>
          <w:szCs w:val="28"/>
        </w:rPr>
        <w:t>олитика в отношени</w:t>
      </w:r>
      <w:r w:rsidR="00D319C2" w:rsidRPr="00087BE0">
        <w:rPr>
          <w:rFonts w:ascii="Times New Roman" w:hAnsi="Times New Roman" w:cs="Times New Roman"/>
          <w:sz w:val="28"/>
          <w:szCs w:val="28"/>
        </w:rPr>
        <w:t>и особых экономических зон</w:t>
      </w:r>
      <w:r w:rsidR="004A5769" w:rsidRPr="00087BE0">
        <w:rPr>
          <w:rFonts w:ascii="Times New Roman" w:hAnsi="Times New Roman" w:cs="Times New Roman"/>
          <w:sz w:val="28"/>
          <w:szCs w:val="28"/>
        </w:rPr>
        <w:t>​. В резу</w:t>
      </w:r>
      <w:r w:rsidR="00D85539" w:rsidRPr="00087BE0">
        <w:rPr>
          <w:rFonts w:ascii="Times New Roman" w:hAnsi="Times New Roman" w:cs="Times New Roman"/>
          <w:sz w:val="28"/>
          <w:szCs w:val="28"/>
        </w:rPr>
        <w:t>льтате</w:t>
      </w:r>
      <w:r w:rsidRPr="00087BE0">
        <w:rPr>
          <w:rFonts w:ascii="Times New Roman" w:hAnsi="Times New Roman" w:cs="Times New Roman"/>
          <w:sz w:val="28"/>
          <w:szCs w:val="28"/>
        </w:rPr>
        <w:t>,</w:t>
      </w:r>
      <w:r w:rsidR="00D85539" w:rsidRPr="00087BE0">
        <w:rPr>
          <w:rFonts w:ascii="Times New Roman" w:hAnsi="Times New Roman" w:cs="Times New Roman"/>
          <w:sz w:val="28"/>
          <w:szCs w:val="28"/>
        </w:rPr>
        <w:t xml:space="preserve"> стоимость экспорта Индии</w:t>
      </w:r>
      <w:r w:rsidR="004A5769" w:rsidRPr="00087BE0">
        <w:rPr>
          <w:rFonts w:ascii="Times New Roman" w:hAnsi="Times New Roman" w:cs="Times New Roman"/>
          <w:sz w:val="28"/>
          <w:szCs w:val="28"/>
        </w:rPr>
        <w:t xml:space="preserve"> увеличил</w:t>
      </w:r>
      <w:r w:rsidR="00D85539" w:rsidRPr="00087BE0">
        <w:rPr>
          <w:rFonts w:ascii="Times New Roman" w:hAnsi="Times New Roman" w:cs="Times New Roman"/>
          <w:sz w:val="28"/>
          <w:szCs w:val="28"/>
        </w:rPr>
        <w:t>ась</w:t>
      </w:r>
      <w:r w:rsidR="004A5769" w:rsidRPr="00087BE0">
        <w:rPr>
          <w:rFonts w:ascii="Times New Roman" w:hAnsi="Times New Roman" w:cs="Times New Roman"/>
          <w:sz w:val="28"/>
          <w:szCs w:val="28"/>
        </w:rPr>
        <w:t xml:space="preserve"> в деся</w:t>
      </w:r>
      <w:r w:rsidR="00E332D0" w:rsidRPr="00087BE0">
        <w:rPr>
          <w:rFonts w:ascii="Times New Roman" w:hAnsi="Times New Roman" w:cs="Times New Roman"/>
          <w:sz w:val="28"/>
          <w:szCs w:val="28"/>
        </w:rPr>
        <w:t>ть раз с 18 млрд. долларов</w:t>
      </w:r>
      <w:r w:rsidR="00D85539" w:rsidRPr="00087BE0">
        <w:rPr>
          <w:rFonts w:ascii="Times New Roman" w:hAnsi="Times New Roman" w:cs="Times New Roman"/>
          <w:sz w:val="28"/>
          <w:szCs w:val="28"/>
        </w:rPr>
        <w:t xml:space="preserve"> в 1990 году</w:t>
      </w:r>
      <w:r w:rsidR="004A5769" w:rsidRPr="00087BE0">
        <w:rPr>
          <w:rFonts w:ascii="Times New Roman" w:hAnsi="Times New Roman" w:cs="Times New Roman"/>
          <w:sz w:val="28"/>
          <w:szCs w:val="28"/>
        </w:rPr>
        <w:t xml:space="preserve"> до</w:t>
      </w:r>
      <w:r w:rsidR="00D85539" w:rsidRPr="00087BE0">
        <w:rPr>
          <w:rFonts w:ascii="Times New Roman" w:hAnsi="Times New Roman" w:cs="Times New Roman"/>
          <w:sz w:val="28"/>
          <w:szCs w:val="28"/>
        </w:rPr>
        <w:t xml:space="preserve"> </w:t>
      </w:r>
      <w:r w:rsidR="004A5769" w:rsidRPr="00087BE0">
        <w:rPr>
          <w:rFonts w:ascii="Times New Roman" w:hAnsi="Times New Roman" w:cs="Times New Roman"/>
          <w:sz w:val="28"/>
          <w:szCs w:val="28"/>
        </w:rPr>
        <w:t>178 мл</w:t>
      </w:r>
      <w:r w:rsidRPr="00087BE0">
        <w:rPr>
          <w:rFonts w:ascii="Times New Roman" w:hAnsi="Times New Roman" w:cs="Times New Roman"/>
          <w:sz w:val="28"/>
          <w:szCs w:val="28"/>
        </w:rPr>
        <w:t xml:space="preserve">рд. </w:t>
      </w:r>
      <w:r w:rsidR="00E332D0" w:rsidRPr="00087BE0">
        <w:rPr>
          <w:rFonts w:ascii="Times New Roman" w:hAnsi="Times New Roman" w:cs="Times New Roman"/>
          <w:sz w:val="28"/>
          <w:szCs w:val="28"/>
        </w:rPr>
        <w:t xml:space="preserve">долларов </w:t>
      </w:r>
      <w:r w:rsidRPr="00087BE0">
        <w:rPr>
          <w:rFonts w:ascii="Times New Roman" w:hAnsi="Times New Roman" w:cs="Times New Roman"/>
          <w:sz w:val="28"/>
          <w:szCs w:val="28"/>
        </w:rPr>
        <w:t xml:space="preserve">в 2009 </w:t>
      </w:r>
      <w:r w:rsidR="004A5769" w:rsidRPr="00087BE0">
        <w:rPr>
          <w:rFonts w:ascii="Times New Roman" w:hAnsi="Times New Roman" w:cs="Times New Roman"/>
          <w:sz w:val="28"/>
          <w:szCs w:val="28"/>
        </w:rPr>
        <w:t>году. Широкома</w:t>
      </w:r>
      <w:r w:rsidR="00D85539" w:rsidRPr="00087BE0">
        <w:rPr>
          <w:rFonts w:ascii="Times New Roman" w:hAnsi="Times New Roman" w:cs="Times New Roman"/>
          <w:sz w:val="28"/>
          <w:szCs w:val="28"/>
        </w:rPr>
        <w:t xml:space="preserve">сштабные экономические реформы </w:t>
      </w:r>
      <w:r w:rsidR="004A5769" w:rsidRPr="00087BE0">
        <w:rPr>
          <w:rFonts w:ascii="Times New Roman" w:hAnsi="Times New Roman" w:cs="Times New Roman"/>
          <w:sz w:val="28"/>
          <w:szCs w:val="28"/>
        </w:rPr>
        <w:t xml:space="preserve"> 1990-х и 2000-х годов привнесли значительные изменения в энергетический сектор Индии, но остались незавершенными.</w:t>
      </w:r>
    </w:p>
    <w:p w:rsidR="00EB6750" w:rsidRPr="00087BE0" w:rsidRDefault="00795A75" w:rsidP="006744B0">
      <w:pPr>
        <w:tabs>
          <w:tab w:val="left" w:pos="6860"/>
          <w:tab w:val="left" w:pos="7980"/>
          <w:tab w:val="left" w:pos="9720"/>
        </w:tabs>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По Конституции 1950 года</w:t>
      </w:r>
      <w:r w:rsidR="00EB6750" w:rsidRPr="00087BE0">
        <w:rPr>
          <w:rFonts w:ascii="Times New Roman" w:hAnsi="Times New Roman" w:cs="Times New Roman"/>
          <w:sz w:val="28"/>
          <w:szCs w:val="28"/>
        </w:rPr>
        <w:t>, в Индии, провозглашенной суверенной республикой, была создана «Вестминстерская» политическая модель. Были также декларированы различные демократические права: на равенство (запрещалась религиозная, расовая, кастовая и гендерная дискриминация); на свободу религии, слова, мнений, собраний, создания различных общественных организаций, передвижения и т.д.; на защиту от эксплуатации, на частную собственность, на охрану интересов меньшинств в области культуры и образования.</w:t>
      </w:r>
    </w:p>
    <w:p w:rsidR="00EB6750" w:rsidRPr="00087BE0" w:rsidRDefault="00EB6750" w:rsidP="006744B0">
      <w:pPr>
        <w:tabs>
          <w:tab w:val="left" w:pos="6860"/>
          <w:tab w:val="left" w:pos="7980"/>
          <w:tab w:val="left" w:pos="9720"/>
        </w:tabs>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Согласно Конституции, президент обладает очень большими полномочиями: он является верховным главнокомандующим; может издавать и отменять законы в периоды между сессиями парламента, приостанавливать действия конституции; назначает премьер-министра и министров центрального правительства по рекомендации последнего, губернаторов штатов. Президент выбирается избирательной коллегией, образованной из членов парламента и законодательных собраний штатов. </w:t>
      </w:r>
      <w:r w:rsidRPr="00087BE0">
        <w:rPr>
          <w:rFonts w:ascii="Times New Roman" w:hAnsi="Times New Roman" w:cs="Times New Roman"/>
          <w:sz w:val="28"/>
          <w:szCs w:val="28"/>
        </w:rPr>
        <w:lastRenderedPageBreak/>
        <w:t>Его значительная роль существует лишь де-юре. На практике президент заметен лишь в конфликтных ситуациях с назначением премьер-министра или роспуском парламента в случае неспособности того обеспечить поддержку премьера. Робкие попытки в э</w:t>
      </w:r>
      <w:r w:rsidR="00E332D0" w:rsidRPr="00087BE0">
        <w:rPr>
          <w:rFonts w:ascii="Times New Roman" w:hAnsi="Times New Roman" w:cs="Times New Roman"/>
          <w:sz w:val="28"/>
          <w:szCs w:val="28"/>
        </w:rPr>
        <w:t xml:space="preserve">поху Индиры Ганди (1966-1977 </w:t>
      </w:r>
      <w:r w:rsidR="00795A75" w:rsidRPr="00087BE0">
        <w:rPr>
          <w:rFonts w:ascii="Times New Roman" w:hAnsi="Times New Roman" w:cs="Times New Roman"/>
          <w:sz w:val="28"/>
          <w:szCs w:val="28"/>
        </w:rPr>
        <w:t>годы, 1980-1984 годы</w:t>
      </w:r>
      <w:r w:rsidRPr="00087BE0">
        <w:rPr>
          <w:rFonts w:ascii="Times New Roman" w:hAnsi="Times New Roman" w:cs="Times New Roman"/>
          <w:sz w:val="28"/>
          <w:szCs w:val="28"/>
        </w:rPr>
        <w:t xml:space="preserve">) ввести президентскую форму правления в республике оказались безуспешными в связи со стойкой оппозицией большинства индийцев. </w:t>
      </w:r>
    </w:p>
    <w:p w:rsidR="00EB6750" w:rsidRPr="00087BE0" w:rsidRDefault="00EB6750" w:rsidP="006744B0">
      <w:pPr>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Президент Индии не является носителем исполнительной власти. По конституции, парламент, являющийся высшим органом законодательной власти, состоит из президента страны и двух палат - Народной палаты («Лок сабха») и Совета штатов («Раджья сабха»). Лок сабха и законодательные собрания штатов избираются на основе всеобщего избирательного права взрослым населением (в 1988 </w:t>
      </w:r>
      <w:r w:rsidR="00795A75" w:rsidRPr="00087BE0">
        <w:rPr>
          <w:rFonts w:ascii="Times New Roman" w:hAnsi="Times New Roman" w:cs="Times New Roman"/>
          <w:sz w:val="28"/>
          <w:szCs w:val="28"/>
        </w:rPr>
        <w:t xml:space="preserve">году </w:t>
      </w:r>
      <w:r w:rsidRPr="00087BE0">
        <w:rPr>
          <w:rFonts w:ascii="Times New Roman" w:hAnsi="Times New Roman" w:cs="Times New Roman"/>
          <w:sz w:val="28"/>
          <w:szCs w:val="28"/>
        </w:rPr>
        <w:t>возрастной ценз был снижен с 21 года до 18 лет), имеющим право голоса (его нет у лиц без постоянного места жительства, умалишенных и преступников). Закон фиксирует проведение выборов раз в 5 лет. Если первоначально они проходили в соответствии с графиком, то впоследствии начались определенные сбои - по мере постепенной утраты ведущей партией, Индийским национальным конгрессом, монополии на власть. Это приводило к политической нестабильности и объявлениям о внеочередных роспусках парламента. В 90-е годы оформились как левоцентристская, так и правоцентристская (так называемая националистическая) мощные оппозиции Конгрессу. В результате в 1989</w:t>
      </w:r>
      <w:r w:rsidR="00795A75" w:rsidRPr="00087BE0">
        <w:rPr>
          <w:rFonts w:ascii="Times New Roman" w:hAnsi="Times New Roman" w:cs="Times New Roman"/>
          <w:sz w:val="28"/>
          <w:szCs w:val="28"/>
        </w:rPr>
        <w:t>-1999 годы</w:t>
      </w:r>
      <w:r w:rsidRPr="00087BE0">
        <w:rPr>
          <w:rFonts w:ascii="Times New Roman" w:hAnsi="Times New Roman" w:cs="Times New Roman"/>
          <w:sz w:val="28"/>
          <w:szCs w:val="28"/>
        </w:rPr>
        <w:t xml:space="preserve"> прошли 5 всеобщих выборов, а нынешний состав Народной палаты является пятнадцатым.</w:t>
      </w:r>
    </w:p>
    <w:p w:rsidR="00EB6750" w:rsidRPr="00087BE0" w:rsidRDefault="00EB6750" w:rsidP="006744B0">
      <w:pPr>
        <w:tabs>
          <w:tab w:val="left" w:pos="6860"/>
          <w:tab w:val="left" w:pos="7980"/>
        </w:tabs>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 Численность Совета штатов не должна превышать 250 человек. 12 человек назначаются президентом из числа выдающихся деятелей в области литературы, искусства, науки и общественной деятельности. Остальные члены выбираются специальными коллегиями членов законодательных собраний штатов. Представительство в верхней палате от штатов также зависит от численности населения. Совет штатов не может быть распущен </w:t>
      </w:r>
      <w:r w:rsidRPr="00087BE0">
        <w:rPr>
          <w:rFonts w:ascii="Times New Roman" w:hAnsi="Times New Roman" w:cs="Times New Roman"/>
          <w:sz w:val="28"/>
          <w:szCs w:val="28"/>
        </w:rPr>
        <w:lastRenderedPageBreak/>
        <w:t>(в отличие от Народной палаты), но треть его состава ротируется каждые два года.</w:t>
      </w:r>
    </w:p>
    <w:p w:rsidR="00EB6750" w:rsidRPr="00087BE0" w:rsidRDefault="00EB6750" w:rsidP="006744B0">
      <w:pPr>
        <w:tabs>
          <w:tab w:val="left" w:pos="6860"/>
          <w:tab w:val="left" w:pos="7980"/>
        </w:tabs>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Главной функцией обеих палат является принятие законов, которые попадают на подпись к президенту только после прохождения в обеих палатах. В случае расхождения мнений двух палат президент может собрать общее заседание, но нет никаких юридических процедур для преодоления вето одной из сторон. Если палаты проголосовали по-разному по закону о внесении поправок в конституцию, то не предусматривается вообще никаких согласительных процедур. Закон считается принятым, если за него проголосует не менее двух третей присутствующих на обсуждении, но только если число поддержавших проект депутатов превышает половину общей численности палаты (дело в том, что цифра для кворума весьма низка: так, для Совета штатов она равна 25 парламентариям). Основной сферой законотворчества считаются вопросы, связанные с обороной, внешней политикой, транспортом и коммуникациями (особо выделяются железнодорожные перевозки), валютной, монетной и банковской системами, таможенными пошлинами и акцизами. Парламентарии имеют также право принимать законы в таких областях, как экономическое и социальное планирование, социальное обеспечение, улучшение условий труда, контроль над ценами и статистика. Законы, связанные с финансами и выделением средств на функционирование администрации страны, принимаются лишь Народной палатой. Новые общеиндийские службы создаются по решению только Совета штатов.</w:t>
      </w:r>
    </w:p>
    <w:p w:rsidR="00EB6750" w:rsidRPr="00087BE0" w:rsidRDefault="00EB6750" w:rsidP="006744B0">
      <w:pPr>
        <w:tabs>
          <w:tab w:val="left" w:pos="6860"/>
          <w:tab w:val="left" w:pos="7980"/>
        </w:tabs>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Парламент контролирует администрацию страны путем принятия решений, организации дискуссий, отчетов членов правительства, запросов депутатов и т. д. Правительство ответственно не перед всем парламентом, а только перед нижней палатой, которая и выбирает премьер-министра. Именно </w:t>
      </w:r>
      <w:proofErr w:type="gramStart"/>
      <w:r w:rsidRPr="00087BE0">
        <w:rPr>
          <w:rFonts w:ascii="Times New Roman" w:hAnsi="Times New Roman" w:cs="Times New Roman"/>
          <w:sz w:val="28"/>
          <w:szCs w:val="28"/>
        </w:rPr>
        <w:t>последний</w:t>
      </w:r>
      <w:proofErr w:type="gramEnd"/>
      <w:r w:rsidRPr="00087BE0">
        <w:rPr>
          <w:rFonts w:ascii="Times New Roman" w:hAnsi="Times New Roman" w:cs="Times New Roman"/>
          <w:sz w:val="28"/>
          <w:szCs w:val="28"/>
        </w:rPr>
        <w:t xml:space="preserve"> является по существу лидером страны. К компетенции центрального правительства отнесены все вопросы, касающиеся обороны, </w:t>
      </w:r>
      <w:r w:rsidRPr="00087BE0">
        <w:rPr>
          <w:rFonts w:ascii="Times New Roman" w:hAnsi="Times New Roman" w:cs="Times New Roman"/>
          <w:sz w:val="28"/>
          <w:szCs w:val="28"/>
        </w:rPr>
        <w:lastRenderedPageBreak/>
        <w:t xml:space="preserve">внешней политики, внутренней безопасности, финансов и т. д. Именно правительство обладает всей полнотой исполнительной власти. </w:t>
      </w:r>
    </w:p>
    <w:p w:rsidR="00EB6750" w:rsidRPr="00087BE0" w:rsidRDefault="00EB6750" w:rsidP="006744B0">
      <w:pPr>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Становление демократических институтов в Индии происходило до появления необходимой социально-экономической базы, без длительной эволюции, как в Европе, и политические макроструктуры оказались в состоянии как сохранить эти институты, так и способствовать нужным изменениям в экономике и культурной сфере. Именно парламентаризм в Индии позволил значительно смягчить острейшие противоречия - социально-политические, этно-национальные, конфессиональные и т. д.</w:t>
      </w:r>
    </w:p>
    <w:p w:rsidR="00EB6750" w:rsidRPr="00087BE0" w:rsidRDefault="00EB6750" w:rsidP="006744B0">
      <w:pPr>
        <w:autoSpaceDE w:val="0"/>
        <w:autoSpaceDN w:val="0"/>
        <w:adjustRightInd w:val="0"/>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Согласно конституции, Индия является Союзом штатов. Существует строгое </w:t>
      </w:r>
      <w:r w:rsidRPr="00087BE0">
        <w:rPr>
          <w:rFonts w:ascii="Times New Roman" w:hAnsi="Times New Roman" w:cs="Times New Roman"/>
          <w:bCs/>
          <w:sz w:val="28"/>
          <w:szCs w:val="28"/>
        </w:rPr>
        <w:t>разграничение полномочий Центра и штатов. В ведение Дели передано 97 вопросов: оборона, отношения с иностранными государствами, денежное обращение, внешняя торговля, атомная энергетика и т.д. Штаты отвечают за 66 проблем: обеспечение общественного порядка, местное самоуправление, здравоохранение, сельское хозяйство, охрана лесов, рынки и ярмарки и т.д. К совместной компетенции отнесено 47 пунктов: уголовное право, законодательство о браке, семье и опеке, экономическое и социальное планирование, трудовое законодательство и т.д.</w:t>
      </w:r>
    </w:p>
    <w:p w:rsidR="00EB6750" w:rsidRPr="00087BE0" w:rsidRDefault="00EB6750" w:rsidP="006744B0">
      <w:pPr>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Установление системы представительной демократии в достаточно строгом западном варианте более полувека назад было, возможно, определенным «забеганием вперед», что провоцировало неизбежный «откат» (эти процессы характерны для всей зоны Юга). После получения независимости местная элита пришла на место чиновников из метрополии. Воспитанная в европейском духе, она старалась способствовать установлению западной системы ценностей. Но по мере смены элиты влияние традиционных цивилизационных ценностей на власть возрастало. Достаточно отметить, что в парламенте 50 лет назад около половины депутатов имели «европейское образование», а сейчас - около четверти. Стали заметны существенные отличия индийской системы от западной модели, что дает основание многим экспертам причислять страну к «авторитарно-</w:t>
      </w:r>
      <w:r w:rsidRPr="00087BE0">
        <w:rPr>
          <w:rFonts w:ascii="Times New Roman" w:hAnsi="Times New Roman" w:cs="Times New Roman"/>
          <w:sz w:val="28"/>
          <w:szCs w:val="28"/>
        </w:rPr>
        <w:lastRenderedPageBreak/>
        <w:t xml:space="preserve">парламентскому» типу. Однако «откат» в Индии оказался значительно меньшей длины по сравнению с подавляющим большинством развивающихся стран, и большинство элементов «забегания вперед» оказалось прочно утвержденными на индийской почве, что, безусловно, связано с цивилизационными отличиями Индии. </w:t>
      </w:r>
    </w:p>
    <w:p w:rsidR="00EB6750" w:rsidRPr="00087BE0" w:rsidRDefault="00EB6750" w:rsidP="006744B0">
      <w:pPr>
        <w:tabs>
          <w:tab w:val="left" w:pos="6860"/>
          <w:tab w:val="left" w:pos="7980"/>
          <w:tab w:val="left" w:pos="9720"/>
        </w:tabs>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При этом происходит и определенное возвращение к традициям. Так, отход от складывавшейся было двухпартийной системы и повышение роли региональных партий в стране - тоже своеобразное возвращение к традициям древности и средневековья, когда регионы в значительной своей части были свободны от контроля и тем более диктата Центра. </w:t>
      </w:r>
    </w:p>
    <w:p w:rsidR="00EB6750" w:rsidRPr="00087BE0" w:rsidRDefault="00EB6750" w:rsidP="006744B0">
      <w:pPr>
        <w:tabs>
          <w:tab w:val="left" w:pos="6860"/>
          <w:tab w:val="left" w:pos="7980"/>
          <w:tab w:val="left" w:pos="9720"/>
        </w:tabs>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Достаточно естественны и потеря Индийским национальным конгрессом монополии на власть, и пр</w:t>
      </w:r>
      <w:r w:rsidR="00E332D0" w:rsidRPr="00087BE0">
        <w:rPr>
          <w:rFonts w:ascii="Times New Roman" w:hAnsi="Times New Roman" w:cs="Times New Roman"/>
          <w:sz w:val="28"/>
          <w:szCs w:val="28"/>
        </w:rPr>
        <w:t>иход к власти Бхаратия Джаната П</w:t>
      </w:r>
      <w:r w:rsidRPr="00087BE0">
        <w:rPr>
          <w:rFonts w:ascii="Times New Roman" w:hAnsi="Times New Roman" w:cs="Times New Roman"/>
          <w:sz w:val="28"/>
          <w:szCs w:val="28"/>
        </w:rPr>
        <w:t xml:space="preserve">арти (БДП), настроенной значительно более фундаменталистски по сравнению </w:t>
      </w:r>
      <w:proofErr w:type="gramStart"/>
      <w:r w:rsidRPr="00087BE0">
        <w:rPr>
          <w:rFonts w:ascii="Times New Roman" w:hAnsi="Times New Roman" w:cs="Times New Roman"/>
          <w:sz w:val="28"/>
          <w:szCs w:val="28"/>
        </w:rPr>
        <w:t>с</w:t>
      </w:r>
      <w:proofErr w:type="gramEnd"/>
      <w:r w:rsidRPr="00087BE0">
        <w:rPr>
          <w:rFonts w:ascii="Times New Roman" w:hAnsi="Times New Roman" w:cs="Times New Roman"/>
          <w:sz w:val="28"/>
          <w:szCs w:val="28"/>
        </w:rPr>
        <w:t xml:space="preserve"> </w:t>
      </w:r>
      <w:proofErr w:type="gramStart"/>
      <w:r w:rsidRPr="00087BE0">
        <w:rPr>
          <w:rFonts w:ascii="Times New Roman" w:hAnsi="Times New Roman" w:cs="Times New Roman"/>
          <w:sz w:val="28"/>
          <w:szCs w:val="28"/>
        </w:rPr>
        <w:t>ИНК</w:t>
      </w:r>
      <w:proofErr w:type="gramEnd"/>
      <w:r w:rsidRPr="00087BE0">
        <w:rPr>
          <w:rFonts w:ascii="Times New Roman" w:hAnsi="Times New Roman" w:cs="Times New Roman"/>
          <w:sz w:val="28"/>
          <w:szCs w:val="28"/>
        </w:rPr>
        <w:t xml:space="preserve"> и левоцентристским блоком. Однако активизация политического индуизма не привела к кардинальному изменению ситуации в стране. Даже западные средства массовой информации перестали постоянно приклеивать ярлык «националистическая» к БДП. Коммуналистские столкновения (особенно часто упоминают</w:t>
      </w:r>
      <w:r w:rsidR="00795A75" w:rsidRPr="00087BE0">
        <w:rPr>
          <w:rFonts w:ascii="Times New Roman" w:hAnsi="Times New Roman" w:cs="Times New Roman"/>
          <w:sz w:val="28"/>
          <w:szCs w:val="28"/>
        </w:rPr>
        <w:t>ся события в Гуджарате в 2002 году</w:t>
      </w:r>
      <w:r w:rsidRPr="00087BE0">
        <w:rPr>
          <w:rFonts w:ascii="Times New Roman" w:hAnsi="Times New Roman" w:cs="Times New Roman"/>
          <w:sz w:val="28"/>
          <w:szCs w:val="28"/>
        </w:rPr>
        <w:t xml:space="preserve">) не перешли на качественно иной уровень при правлении БДП. На данном этапе можно говорить о росте религиозного возрождения в Индии, но данный процесс характерен практически для всех </w:t>
      </w:r>
      <w:r w:rsidR="00E332D0" w:rsidRPr="00087BE0">
        <w:rPr>
          <w:rFonts w:ascii="Times New Roman" w:hAnsi="Times New Roman" w:cs="Times New Roman"/>
          <w:sz w:val="28"/>
          <w:szCs w:val="28"/>
        </w:rPr>
        <w:t>штатов</w:t>
      </w:r>
      <w:r w:rsidRPr="00087BE0">
        <w:rPr>
          <w:rFonts w:ascii="Times New Roman" w:hAnsi="Times New Roman" w:cs="Times New Roman"/>
          <w:sz w:val="28"/>
          <w:szCs w:val="28"/>
        </w:rPr>
        <w:t xml:space="preserve"> не-Запада. В этом плане укрепление индусского фундаментализма является достаточно объективным и относительным – о чем говорит поражение БД</w:t>
      </w:r>
      <w:r w:rsidR="00795A75" w:rsidRPr="00087BE0">
        <w:rPr>
          <w:rFonts w:ascii="Times New Roman" w:hAnsi="Times New Roman" w:cs="Times New Roman"/>
          <w:sz w:val="28"/>
          <w:szCs w:val="28"/>
        </w:rPr>
        <w:t>П на последних выборах в 2004 году и 2009 году.</w:t>
      </w:r>
      <w:r w:rsidRPr="00087BE0">
        <w:rPr>
          <w:rFonts w:ascii="Times New Roman" w:hAnsi="Times New Roman" w:cs="Times New Roman"/>
          <w:sz w:val="28"/>
          <w:szCs w:val="28"/>
        </w:rPr>
        <w:t xml:space="preserve"> Цивилизационные факторы (особенно отметим относительную толерантность) до сих пор позволяли Индии не погрузиться в бездну гражданских войн, этнических, конфессиональных и социальных боев.</w:t>
      </w:r>
    </w:p>
    <w:p w:rsidR="00EB6750" w:rsidRPr="00087BE0" w:rsidRDefault="00EB6750" w:rsidP="006744B0">
      <w:pPr>
        <w:tabs>
          <w:tab w:val="left" w:pos="6860"/>
          <w:tab w:val="left" w:pos="7980"/>
          <w:tab w:val="left" w:pos="9720"/>
        </w:tabs>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За период независимости значительно эволюционировала партийно-политическая структура страны</w:t>
      </w:r>
      <w:r w:rsidR="00795A75" w:rsidRPr="00087BE0">
        <w:rPr>
          <w:rFonts w:ascii="Times New Roman" w:hAnsi="Times New Roman" w:cs="Times New Roman"/>
          <w:sz w:val="28"/>
          <w:szCs w:val="28"/>
        </w:rPr>
        <w:t>. На первом этапе (1947-1977 годы</w:t>
      </w:r>
      <w:r w:rsidRPr="00087BE0">
        <w:rPr>
          <w:rFonts w:ascii="Times New Roman" w:hAnsi="Times New Roman" w:cs="Times New Roman"/>
          <w:sz w:val="28"/>
          <w:szCs w:val="28"/>
        </w:rPr>
        <w:t xml:space="preserve">) монополия на власть принадлежала Индийскому национальному конгрессу. </w:t>
      </w:r>
      <w:r w:rsidRPr="00087BE0">
        <w:rPr>
          <w:rFonts w:ascii="Times New Roman" w:hAnsi="Times New Roman" w:cs="Times New Roman"/>
          <w:sz w:val="28"/>
          <w:szCs w:val="28"/>
        </w:rPr>
        <w:lastRenderedPageBreak/>
        <w:t xml:space="preserve">Партия, возглавлявшая национально-освободительное движение в Индии, сохраняла ее многом благодаря мажоритарной системе. В ходе выборов в парламент </w:t>
      </w:r>
      <w:r w:rsidR="00795A75" w:rsidRPr="00087BE0">
        <w:rPr>
          <w:rFonts w:ascii="Times New Roman" w:hAnsi="Times New Roman" w:cs="Times New Roman"/>
          <w:sz w:val="28"/>
          <w:szCs w:val="28"/>
        </w:rPr>
        <w:t>в 1951/1952 году, 1957 году и 1962 году</w:t>
      </w:r>
      <w:r w:rsidRPr="00087BE0">
        <w:rPr>
          <w:rFonts w:ascii="Times New Roman" w:hAnsi="Times New Roman" w:cs="Times New Roman"/>
          <w:sz w:val="28"/>
          <w:szCs w:val="28"/>
        </w:rPr>
        <w:t xml:space="preserve"> ИНК получал менее половины голосов избирателей (соответственно 45%, 47,8% и 44,7%), и имел около трех четвертей мест в парламенте (соответственно 74,4%, 75%, 73,1%) из-за разобщенности оппозиции (основными соперниками были коммунисты и социалисты). Был взят курс на строительство демократического государства, создание смешанной экономики и проведение политики неприсоединения.</w:t>
      </w:r>
    </w:p>
    <w:p w:rsidR="00EB6750" w:rsidRPr="00087BE0" w:rsidRDefault="00795A75" w:rsidP="006744B0">
      <w:pPr>
        <w:tabs>
          <w:tab w:val="left" w:pos="6860"/>
          <w:tab w:val="left" w:pos="7980"/>
          <w:tab w:val="left" w:pos="9720"/>
        </w:tabs>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На втором этапе (1977-1991 годы</w:t>
      </w:r>
      <w:r w:rsidR="00EB6750" w:rsidRPr="00087BE0">
        <w:rPr>
          <w:rFonts w:ascii="Times New Roman" w:hAnsi="Times New Roman" w:cs="Times New Roman"/>
          <w:sz w:val="28"/>
          <w:szCs w:val="28"/>
        </w:rPr>
        <w:t xml:space="preserve">) основные перемены произошли во внутриполитической жизни. ИНК несколько раз отстранялся от власти, хотя и на короткий период времени. Ускорились темпы экономического развития. </w:t>
      </w:r>
    </w:p>
    <w:p w:rsidR="00EB6750" w:rsidRPr="00087BE0" w:rsidRDefault="00EB6750" w:rsidP="006744B0">
      <w:pPr>
        <w:pStyle w:val="af0"/>
        <w:tabs>
          <w:tab w:val="left" w:pos="6860"/>
          <w:tab w:val="left" w:pos="7980"/>
          <w:tab w:val="left" w:pos="9720"/>
        </w:tabs>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Современный этап  связан с окончательной потерей ИНК монополии на власть. Существенно падает процент голосов, отдаваемых партии на выборах, и она теряет возможность получить больше половины мест в парламенте без поддержки других политических организаций. С 1990-х годов оформилась как левоцентристская, так и правая (так называемая националистическая) мощная оппозиция. При этом они могут получить власть также только на основе самых широких коалиций. Проходившие за последние 20 лет выборы показали, что в Индии существует лишь две реальные общенациональные партии (ИНК и БДП), но за них голосует лишь половина избирателей (в парламент проходят 35-40 партий). Региональные партии, часто образованные на </w:t>
      </w:r>
      <w:r w:rsidR="00E332D0" w:rsidRPr="00087BE0">
        <w:rPr>
          <w:rFonts w:ascii="Times New Roman" w:hAnsi="Times New Roman" w:cs="Times New Roman"/>
          <w:sz w:val="28"/>
          <w:szCs w:val="28"/>
        </w:rPr>
        <w:t>этнолингвистической</w:t>
      </w:r>
      <w:r w:rsidRPr="00087BE0">
        <w:rPr>
          <w:rFonts w:ascii="Times New Roman" w:hAnsi="Times New Roman" w:cs="Times New Roman"/>
          <w:sz w:val="28"/>
          <w:szCs w:val="28"/>
        </w:rPr>
        <w:t xml:space="preserve"> основе, оказались в эпицентре политической борьбы, что дает им возможность побороться за повышение своего статуса и получение конкретных дивидендов. При этом следует отметить, что в Индии давно выработана стратегия межпартийных соглашений. В республике нет особой политической стабильности, но нет и хаоса, тем более создающегося элитой страны.</w:t>
      </w:r>
    </w:p>
    <w:p w:rsidR="00EB6750" w:rsidRPr="00087BE0" w:rsidRDefault="00EB6750" w:rsidP="006744B0">
      <w:pPr>
        <w:autoSpaceDE w:val="0"/>
        <w:autoSpaceDN w:val="0"/>
        <w:adjustRightInd w:val="0"/>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lastRenderedPageBreak/>
        <w:t xml:space="preserve">Система управления штатами устроена по аналогии с общеиндийской. На этом уровне права и обязанности губернатора соответствуют </w:t>
      </w:r>
      <w:proofErr w:type="gramStart"/>
      <w:r w:rsidRPr="00087BE0">
        <w:rPr>
          <w:rFonts w:ascii="Times New Roman" w:hAnsi="Times New Roman" w:cs="Times New Roman"/>
          <w:sz w:val="28"/>
          <w:szCs w:val="28"/>
        </w:rPr>
        <w:t>президентским</w:t>
      </w:r>
      <w:proofErr w:type="gramEnd"/>
      <w:r w:rsidRPr="00087BE0">
        <w:rPr>
          <w:rFonts w:ascii="Times New Roman" w:hAnsi="Times New Roman" w:cs="Times New Roman"/>
          <w:sz w:val="28"/>
          <w:szCs w:val="28"/>
        </w:rPr>
        <w:t>: от его имени осуществляется вся исполнительная деятельность. Губернатор не избирается, а назначается президентом (как правило, на 5-летний срок). Де-факто его главная функция - осуществление</w:t>
      </w:r>
      <w:r w:rsidRPr="00087BE0">
        <w:rPr>
          <w:rFonts w:ascii="Times New Roman" w:hAnsi="Times New Roman" w:cs="Times New Roman"/>
          <w:i/>
          <w:sz w:val="28"/>
          <w:szCs w:val="28"/>
        </w:rPr>
        <w:t xml:space="preserve"> </w:t>
      </w:r>
      <w:r w:rsidRPr="00087BE0">
        <w:rPr>
          <w:rFonts w:ascii="Times New Roman" w:hAnsi="Times New Roman" w:cs="Times New Roman"/>
          <w:sz w:val="28"/>
          <w:szCs w:val="28"/>
        </w:rPr>
        <w:t xml:space="preserve">конституционного контроля Центра за правительством штата. Реальным лидером на уровне штата является главный министр, который должен иметь поддержку более половины членов законодательного собрания (избираемого на 5 лет всем населением штата). Министры несут коллективную ответственность перед законодательной властью. </w:t>
      </w:r>
    </w:p>
    <w:p w:rsidR="00EB6750" w:rsidRPr="00087BE0" w:rsidRDefault="00795A75" w:rsidP="006744B0">
      <w:pPr>
        <w:pStyle w:val="af2"/>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С 1956 года</w:t>
      </w:r>
      <w:r w:rsidR="00EB6750" w:rsidRPr="00087BE0">
        <w:rPr>
          <w:rFonts w:ascii="Times New Roman" w:hAnsi="Times New Roman" w:cs="Times New Roman"/>
          <w:sz w:val="28"/>
          <w:szCs w:val="28"/>
        </w:rPr>
        <w:t xml:space="preserve"> началась административная реформа, которая выделила штаты на этнолингвистической основе и уравняла их в правах. Различные этнолингвистические группы постоянно стремятся к большей автономии и получению большего контроля над ресурсами (модернизация  социально-экономических отношений ведет к уменьшению роли ранее доминирующих религиозных и этнических групп). На первом этапе власти расценивали их выступления как сепаратизм, но постепенно отношение стало меняться, и в Индии продолжает увеличиваться количество штатов (с 14 в 1956 г</w:t>
      </w:r>
      <w:r w:rsidRPr="00087BE0">
        <w:rPr>
          <w:rFonts w:ascii="Times New Roman" w:hAnsi="Times New Roman" w:cs="Times New Roman"/>
          <w:sz w:val="28"/>
          <w:szCs w:val="28"/>
        </w:rPr>
        <w:t>оду</w:t>
      </w:r>
      <w:r w:rsidR="00EB6750" w:rsidRPr="00087BE0">
        <w:rPr>
          <w:rFonts w:ascii="Times New Roman" w:hAnsi="Times New Roman" w:cs="Times New Roman"/>
          <w:sz w:val="28"/>
          <w:szCs w:val="28"/>
        </w:rPr>
        <w:t xml:space="preserve"> до 28 в 2000</w:t>
      </w:r>
      <w:r w:rsidRPr="00087BE0">
        <w:rPr>
          <w:rFonts w:ascii="Times New Roman" w:hAnsi="Times New Roman" w:cs="Times New Roman"/>
          <w:sz w:val="28"/>
          <w:szCs w:val="28"/>
        </w:rPr>
        <w:t xml:space="preserve"> году</w:t>
      </w:r>
      <w:r w:rsidR="00EB6750" w:rsidRPr="00087BE0">
        <w:rPr>
          <w:rFonts w:ascii="Times New Roman" w:hAnsi="Times New Roman" w:cs="Times New Roman"/>
          <w:sz w:val="28"/>
          <w:szCs w:val="28"/>
        </w:rPr>
        <w:t xml:space="preserve">). </w:t>
      </w:r>
      <w:r w:rsidR="00EB6750" w:rsidRPr="00087BE0">
        <w:rPr>
          <w:rFonts w:ascii="Times New Roman" w:hAnsi="Times New Roman" w:cs="Times New Roman"/>
          <w:bCs/>
          <w:sz w:val="28"/>
          <w:szCs w:val="28"/>
        </w:rPr>
        <w:t>Для снижения этнической напряженности создаются также автономные районы и дистрикты.</w:t>
      </w:r>
    </w:p>
    <w:p w:rsidR="00EB6750" w:rsidRPr="00087BE0" w:rsidRDefault="00EB6750" w:rsidP="006744B0">
      <w:pPr>
        <w:pStyle w:val="af2"/>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Административные перемены принесли наибольшие выгоды крупным этносам, тогда как мелкие стали больше опасаться за свою идентичность. Усилилась борьба племенной элиты за большую автономность (в их зоне, к тому же, происходит изменение этнодемографической ситуации из-за миграции из других областей Индии и сопредельных стран, что способствует отстранению традиционно доминирующих групп региона от ресурсов).  Создание</w:t>
      </w:r>
      <w:r w:rsidR="00795A75" w:rsidRPr="00087BE0">
        <w:rPr>
          <w:rFonts w:ascii="Times New Roman" w:hAnsi="Times New Roman" w:cs="Times New Roman"/>
          <w:sz w:val="28"/>
          <w:szCs w:val="28"/>
        </w:rPr>
        <w:t xml:space="preserve"> последних трех штатов в 2000 году</w:t>
      </w:r>
      <w:r w:rsidRPr="00087BE0">
        <w:rPr>
          <w:rFonts w:ascii="Times New Roman" w:hAnsi="Times New Roman" w:cs="Times New Roman"/>
          <w:sz w:val="28"/>
          <w:szCs w:val="28"/>
        </w:rPr>
        <w:t xml:space="preserve"> стало победой племенной элиты, которая смогла добиться большей автономии от говорящих на языке хинди. При этом процесс продолжается, и эксперты говорят о возможности появления новых 7-10 штатов, что вызывает </w:t>
      </w:r>
      <w:r w:rsidRPr="00087BE0">
        <w:rPr>
          <w:rFonts w:ascii="Times New Roman" w:hAnsi="Times New Roman" w:cs="Times New Roman"/>
          <w:sz w:val="28"/>
          <w:szCs w:val="28"/>
        </w:rPr>
        <w:lastRenderedPageBreak/>
        <w:t>недовольство уже у крупных этносов и определенных политических сил. Так, индийские коммунисты в ходе дискуссии о появлении трех новых штатов заявили, что дальнейшее дробление грозит Индии потерей управляемости.</w:t>
      </w:r>
    </w:p>
    <w:p w:rsidR="00BF5D32" w:rsidRPr="00087BE0" w:rsidRDefault="00EB6750" w:rsidP="006744B0">
      <w:pPr>
        <w:pStyle w:val="af2"/>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Что касается непосредственно энергетического сектора, то и</w:t>
      </w:r>
      <w:r w:rsidR="00BF5D32" w:rsidRPr="00087BE0">
        <w:rPr>
          <w:rFonts w:ascii="Times New Roman" w:hAnsi="Times New Roman" w:cs="Times New Roman"/>
          <w:sz w:val="28"/>
          <w:szCs w:val="28"/>
        </w:rPr>
        <w:t xml:space="preserve">ндийское правительство в целом играет </w:t>
      </w:r>
      <w:r w:rsidRPr="00087BE0">
        <w:rPr>
          <w:rFonts w:ascii="Times New Roman" w:hAnsi="Times New Roman" w:cs="Times New Roman"/>
          <w:sz w:val="28"/>
          <w:szCs w:val="28"/>
        </w:rPr>
        <w:t xml:space="preserve">чрезвычайно </w:t>
      </w:r>
      <w:r w:rsidR="00BF5D32" w:rsidRPr="00087BE0">
        <w:rPr>
          <w:rFonts w:ascii="Times New Roman" w:hAnsi="Times New Roman" w:cs="Times New Roman"/>
          <w:sz w:val="28"/>
          <w:szCs w:val="28"/>
        </w:rPr>
        <w:t xml:space="preserve">значительную роль за счет </w:t>
      </w:r>
      <w:r w:rsidR="00667F7F" w:rsidRPr="00087BE0">
        <w:rPr>
          <w:rFonts w:ascii="Times New Roman" w:hAnsi="Times New Roman" w:cs="Times New Roman"/>
          <w:sz w:val="28"/>
          <w:szCs w:val="28"/>
        </w:rPr>
        <w:t xml:space="preserve">государственных </w:t>
      </w:r>
      <w:r w:rsidR="00BF5D32" w:rsidRPr="00087BE0">
        <w:rPr>
          <w:rFonts w:ascii="Times New Roman" w:hAnsi="Times New Roman" w:cs="Times New Roman"/>
          <w:sz w:val="28"/>
          <w:szCs w:val="28"/>
        </w:rPr>
        <w:t xml:space="preserve">предприятий, </w:t>
      </w:r>
      <w:r w:rsidR="00667F7F" w:rsidRPr="00087BE0">
        <w:rPr>
          <w:rFonts w:ascii="Times New Roman" w:hAnsi="Times New Roman" w:cs="Times New Roman"/>
          <w:sz w:val="28"/>
          <w:szCs w:val="28"/>
        </w:rPr>
        <w:t xml:space="preserve">федеральной </w:t>
      </w:r>
      <w:r w:rsidR="00BF5D32" w:rsidRPr="00087BE0">
        <w:rPr>
          <w:rFonts w:ascii="Times New Roman" w:hAnsi="Times New Roman" w:cs="Times New Roman"/>
          <w:sz w:val="28"/>
          <w:szCs w:val="28"/>
        </w:rPr>
        <w:t>политики и регулирования рынка косвенно либо напрямую через личные связи.  Для того</w:t>
      </w:r>
      <w:proofErr w:type="gramStart"/>
      <w:r w:rsidR="00BF5D32" w:rsidRPr="00087BE0">
        <w:rPr>
          <w:rFonts w:ascii="Times New Roman" w:hAnsi="Times New Roman" w:cs="Times New Roman"/>
          <w:sz w:val="28"/>
          <w:szCs w:val="28"/>
        </w:rPr>
        <w:t>,</w:t>
      </w:r>
      <w:proofErr w:type="gramEnd"/>
      <w:r w:rsidR="00BF5D32" w:rsidRPr="00087BE0">
        <w:rPr>
          <w:rFonts w:ascii="Times New Roman" w:hAnsi="Times New Roman" w:cs="Times New Roman"/>
          <w:sz w:val="28"/>
          <w:szCs w:val="28"/>
        </w:rPr>
        <w:t xml:space="preserve"> чтобы разобраться, как проводится энергетическая политика в Индии, необходимо понять не только отдельные роли каждого учреждения, министерства и правительства, но и их </w:t>
      </w:r>
      <w:r w:rsidR="00E332D0" w:rsidRPr="00087BE0">
        <w:rPr>
          <w:rFonts w:ascii="Times New Roman" w:hAnsi="Times New Roman" w:cs="Times New Roman"/>
          <w:sz w:val="28"/>
          <w:szCs w:val="28"/>
        </w:rPr>
        <w:t>взаимодействие,</w:t>
      </w:r>
      <w:r w:rsidR="00BF5D32" w:rsidRPr="00087BE0">
        <w:rPr>
          <w:rFonts w:ascii="Times New Roman" w:hAnsi="Times New Roman" w:cs="Times New Roman"/>
          <w:sz w:val="28"/>
          <w:szCs w:val="28"/>
        </w:rPr>
        <w:t xml:space="preserve"> и координацию с другими игроками данного сектора. </w:t>
      </w:r>
    </w:p>
    <w:p w:rsidR="00BF5D32" w:rsidRPr="00087BE0" w:rsidRDefault="00BF5D32"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Существуют три основные цели энергетическо</w:t>
      </w:r>
      <w:r w:rsidR="0020398D" w:rsidRPr="00087BE0">
        <w:rPr>
          <w:rFonts w:ascii="Times New Roman" w:hAnsi="Times New Roman" w:cs="Times New Roman"/>
          <w:sz w:val="28"/>
          <w:szCs w:val="28"/>
        </w:rPr>
        <w:t xml:space="preserve">й политики, </w:t>
      </w:r>
      <w:r w:rsidR="00D319C2" w:rsidRPr="00087BE0">
        <w:rPr>
          <w:rFonts w:ascii="Times New Roman" w:hAnsi="Times New Roman" w:cs="Times New Roman"/>
          <w:sz w:val="28"/>
          <w:szCs w:val="28"/>
        </w:rPr>
        <w:t>проводимой в Индии, это</w:t>
      </w:r>
      <w:r w:rsidR="0020398D" w:rsidRPr="00087BE0">
        <w:rPr>
          <w:rFonts w:ascii="Times New Roman" w:hAnsi="Times New Roman" w:cs="Times New Roman"/>
          <w:sz w:val="28"/>
          <w:szCs w:val="28"/>
        </w:rPr>
        <w:t xml:space="preserve">: обеспечение </w:t>
      </w:r>
      <w:r w:rsidRPr="00087BE0">
        <w:rPr>
          <w:rFonts w:ascii="Times New Roman" w:hAnsi="Times New Roman" w:cs="Times New Roman"/>
          <w:sz w:val="28"/>
          <w:szCs w:val="28"/>
        </w:rPr>
        <w:t>доступ</w:t>
      </w:r>
      <w:r w:rsidR="0020398D" w:rsidRPr="00087BE0">
        <w:rPr>
          <w:rFonts w:ascii="Times New Roman" w:hAnsi="Times New Roman" w:cs="Times New Roman"/>
          <w:sz w:val="28"/>
          <w:szCs w:val="28"/>
        </w:rPr>
        <w:t>а</w:t>
      </w:r>
      <w:r w:rsidRPr="00087BE0">
        <w:rPr>
          <w:rFonts w:ascii="Times New Roman" w:hAnsi="Times New Roman" w:cs="Times New Roman"/>
          <w:sz w:val="28"/>
          <w:szCs w:val="28"/>
        </w:rPr>
        <w:t xml:space="preserve"> населения к энергии</w:t>
      </w:r>
      <w:r w:rsidR="0020398D" w:rsidRPr="00087BE0">
        <w:rPr>
          <w:rFonts w:ascii="Times New Roman" w:hAnsi="Times New Roman" w:cs="Times New Roman"/>
          <w:sz w:val="28"/>
          <w:szCs w:val="28"/>
        </w:rPr>
        <w:t xml:space="preserve">, </w:t>
      </w:r>
      <w:r w:rsidRPr="00087BE0">
        <w:rPr>
          <w:rFonts w:ascii="Times New Roman" w:hAnsi="Times New Roman" w:cs="Times New Roman"/>
          <w:sz w:val="28"/>
          <w:szCs w:val="28"/>
        </w:rPr>
        <w:t xml:space="preserve">энергетическая безопасность </w:t>
      </w:r>
      <w:r w:rsidR="0020398D" w:rsidRPr="00087BE0">
        <w:rPr>
          <w:rFonts w:ascii="Times New Roman" w:hAnsi="Times New Roman" w:cs="Times New Roman"/>
          <w:sz w:val="28"/>
          <w:szCs w:val="28"/>
        </w:rPr>
        <w:t xml:space="preserve"> и смягчение</w:t>
      </w:r>
      <w:r w:rsidRPr="00087BE0">
        <w:rPr>
          <w:rFonts w:ascii="Times New Roman" w:hAnsi="Times New Roman" w:cs="Times New Roman"/>
          <w:sz w:val="28"/>
          <w:szCs w:val="28"/>
        </w:rPr>
        <w:t xml:space="preserve"> последствий изменения климата</w:t>
      </w:r>
      <w:r w:rsidR="0020398D" w:rsidRPr="00087BE0">
        <w:rPr>
          <w:rFonts w:ascii="Times New Roman" w:hAnsi="Times New Roman" w:cs="Times New Roman"/>
          <w:sz w:val="28"/>
          <w:szCs w:val="28"/>
        </w:rPr>
        <w:t xml:space="preserve">. </w:t>
      </w:r>
      <w:r w:rsidRPr="00087BE0">
        <w:rPr>
          <w:rFonts w:ascii="Times New Roman" w:hAnsi="Times New Roman" w:cs="Times New Roman"/>
          <w:sz w:val="28"/>
          <w:szCs w:val="28"/>
        </w:rPr>
        <w:t>Все три цели тесно связаны, но иногда конфликтуют друг с другом и являются производными от реальности в Индии. Таким образом, это  сложная задача для Индии - сохранение сбалансированного подхода в достижении всех трех целей.</w:t>
      </w:r>
    </w:p>
    <w:p w:rsidR="00BF5D32" w:rsidRPr="00087BE0" w:rsidRDefault="00BF5D32"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Почти одна четверть населения Индии не имеют доступа к электричеству. Важно понять эту особенность ситуации в энергетическом секторе Индии, где большая часть спроса на энергию все еще остается неудовлетворенной, в отличие от большинства развитых стран, где спрос на энергию достиг или близок к стадии насыщения. Индийское правительство признало, что экономическое развитие сдерживается вследствие энергетической бедности. Таким образом, обеспечение доступа к энергии для всего населения был</w:t>
      </w:r>
      <w:r w:rsidR="005B0271" w:rsidRPr="00087BE0">
        <w:rPr>
          <w:rFonts w:ascii="Times New Roman" w:hAnsi="Times New Roman" w:cs="Times New Roman"/>
          <w:sz w:val="28"/>
          <w:szCs w:val="28"/>
        </w:rPr>
        <w:t>о</w:t>
      </w:r>
      <w:r w:rsidRPr="00087BE0">
        <w:rPr>
          <w:rFonts w:ascii="Times New Roman" w:hAnsi="Times New Roman" w:cs="Times New Roman"/>
          <w:sz w:val="28"/>
          <w:szCs w:val="28"/>
        </w:rPr>
        <w:t xml:space="preserve"> одним из главных приоритетов индийских политиков в течение длительного времени, что делает его столь же или даже более важным, чем энергетическая безопасность. Крупные схемы </w:t>
      </w:r>
      <w:r w:rsidRPr="00087BE0">
        <w:rPr>
          <w:rFonts w:ascii="Times New Roman" w:hAnsi="Times New Roman" w:cs="Times New Roman"/>
          <w:sz w:val="28"/>
          <w:szCs w:val="28"/>
        </w:rPr>
        <w:lastRenderedPageBreak/>
        <w:t>электрификации сельской местности Индии являются конкретным примером решения правительства по расширению доступа населения к электроэнергии.</w:t>
      </w:r>
    </w:p>
    <w:p w:rsidR="00141E8C" w:rsidRPr="00087BE0" w:rsidRDefault="00BF5D32"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Энергетическая безопасность занимает центральное место в </w:t>
      </w:r>
      <w:r w:rsidR="005B0271" w:rsidRPr="00087BE0">
        <w:rPr>
          <w:rFonts w:ascii="Times New Roman" w:hAnsi="Times New Roman" w:cs="Times New Roman"/>
          <w:sz w:val="28"/>
          <w:szCs w:val="28"/>
        </w:rPr>
        <w:t>принятии правительством политических решений</w:t>
      </w:r>
      <w:r w:rsidRPr="00087BE0">
        <w:rPr>
          <w:rFonts w:ascii="Times New Roman" w:hAnsi="Times New Roman" w:cs="Times New Roman"/>
          <w:sz w:val="28"/>
          <w:szCs w:val="28"/>
        </w:rPr>
        <w:t>. Акцент энергетической политики до 1990 года был</w:t>
      </w:r>
      <w:r w:rsidR="00141E8C" w:rsidRPr="00087BE0">
        <w:rPr>
          <w:rFonts w:ascii="Times New Roman" w:hAnsi="Times New Roman" w:cs="Times New Roman"/>
          <w:sz w:val="28"/>
          <w:szCs w:val="28"/>
        </w:rPr>
        <w:t xml:space="preserve"> сделан на дефицит </w:t>
      </w:r>
      <w:r w:rsidRPr="00087BE0">
        <w:rPr>
          <w:rFonts w:ascii="Times New Roman" w:hAnsi="Times New Roman" w:cs="Times New Roman"/>
          <w:sz w:val="28"/>
          <w:szCs w:val="28"/>
        </w:rPr>
        <w:t xml:space="preserve">электроэнергии и неудовлетворенные потребности </w:t>
      </w:r>
      <w:r w:rsidR="00141E8C" w:rsidRPr="00087BE0">
        <w:rPr>
          <w:rFonts w:ascii="Times New Roman" w:hAnsi="Times New Roman" w:cs="Times New Roman"/>
          <w:sz w:val="28"/>
          <w:szCs w:val="28"/>
        </w:rPr>
        <w:t xml:space="preserve"> населения </w:t>
      </w:r>
      <w:r w:rsidRPr="00087BE0">
        <w:rPr>
          <w:rFonts w:ascii="Times New Roman" w:hAnsi="Times New Roman" w:cs="Times New Roman"/>
          <w:sz w:val="28"/>
          <w:szCs w:val="28"/>
        </w:rPr>
        <w:t xml:space="preserve">в энергии. </w:t>
      </w:r>
      <w:r w:rsidR="005B0271" w:rsidRPr="00087BE0">
        <w:rPr>
          <w:rFonts w:ascii="Times New Roman" w:hAnsi="Times New Roman" w:cs="Times New Roman"/>
          <w:sz w:val="28"/>
          <w:szCs w:val="28"/>
        </w:rPr>
        <w:t>Однако</w:t>
      </w:r>
      <w:r w:rsidRPr="00087BE0">
        <w:rPr>
          <w:rFonts w:ascii="Times New Roman" w:hAnsi="Times New Roman" w:cs="Times New Roman"/>
          <w:sz w:val="28"/>
          <w:szCs w:val="28"/>
        </w:rPr>
        <w:t xml:space="preserve">, растущая зависимость от импортируемых источников энергии, в основном </w:t>
      </w:r>
      <w:r w:rsidR="00141E8C" w:rsidRPr="00087BE0">
        <w:rPr>
          <w:rFonts w:ascii="Times New Roman" w:hAnsi="Times New Roman" w:cs="Times New Roman"/>
          <w:sz w:val="28"/>
          <w:szCs w:val="28"/>
        </w:rPr>
        <w:t xml:space="preserve">от </w:t>
      </w:r>
      <w:r w:rsidRPr="00087BE0">
        <w:rPr>
          <w:rFonts w:ascii="Times New Roman" w:hAnsi="Times New Roman" w:cs="Times New Roman"/>
          <w:sz w:val="28"/>
          <w:szCs w:val="28"/>
        </w:rPr>
        <w:t>нефти, а также природного газа и угля, привело к повышению внимания правительства к этому вопросу.</w:t>
      </w:r>
      <w:r w:rsidR="00D319C2" w:rsidRPr="00087BE0">
        <w:rPr>
          <w:rFonts w:ascii="Times New Roman" w:hAnsi="Times New Roman" w:cs="Times New Roman"/>
          <w:sz w:val="28"/>
          <w:szCs w:val="28"/>
        </w:rPr>
        <w:t xml:space="preserve"> </w:t>
      </w:r>
      <w:proofErr w:type="gramStart"/>
      <w:r w:rsidR="00D319C2" w:rsidRPr="00087BE0">
        <w:rPr>
          <w:rFonts w:ascii="Times New Roman" w:hAnsi="Times New Roman" w:cs="Times New Roman"/>
          <w:sz w:val="28"/>
          <w:szCs w:val="28"/>
        </w:rPr>
        <w:t xml:space="preserve">В </w:t>
      </w:r>
      <w:r w:rsidR="00141E8C" w:rsidRPr="00087BE0">
        <w:rPr>
          <w:rFonts w:ascii="Times New Roman" w:hAnsi="Times New Roman" w:cs="Times New Roman"/>
          <w:sz w:val="28"/>
          <w:szCs w:val="28"/>
        </w:rPr>
        <w:t>Индии существует следующее определение энергетической безопасности</w:t>
      </w:r>
      <w:r w:rsidR="00667F7F" w:rsidRPr="00087BE0">
        <w:rPr>
          <w:rFonts w:ascii="Times New Roman" w:hAnsi="Times New Roman" w:cs="Times New Roman"/>
          <w:sz w:val="28"/>
          <w:szCs w:val="28"/>
        </w:rPr>
        <w:t>:</w:t>
      </w:r>
      <w:r w:rsidR="00141E8C" w:rsidRPr="00087BE0">
        <w:rPr>
          <w:rFonts w:ascii="Times New Roman" w:hAnsi="Times New Roman" w:cs="Times New Roman"/>
          <w:sz w:val="28"/>
          <w:szCs w:val="28"/>
        </w:rPr>
        <w:t xml:space="preserve"> «мы находимся в энергетической безопасности, когда мы можем бесперебойно снабжать энергией всех граждан нашей страны, независимо от их платежеспособности, а также удовлетворять их потребности в надежной электроэнергии по конкурентным ценам в любое время с предписанной степенью надежности в случае возможных нарушений и перебоев  в поставке энергии»</w:t>
      </w:r>
      <w:r w:rsidR="00C2111F" w:rsidRPr="00087BE0">
        <w:rPr>
          <w:rStyle w:val="a7"/>
          <w:rFonts w:ascii="Times New Roman" w:hAnsi="Times New Roman" w:cs="Times New Roman"/>
          <w:sz w:val="28"/>
          <w:szCs w:val="28"/>
        </w:rPr>
        <w:footnoteReference w:id="9"/>
      </w:r>
      <w:r w:rsidR="00141E8C" w:rsidRPr="00087BE0">
        <w:rPr>
          <w:rFonts w:ascii="Times New Roman" w:hAnsi="Times New Roman" w:cs="Times New Roman"/>
          <w:sz w:val="28"/>
          <w:szCs w:val="28"/>
        </w:rPr>
        <w:t>.</w:t>
      </w:r>
      <w:proofErr w:type="gramEnd"/>
    </w:p>
    <w:p w:rsidR="00141E8C" w:rsidRPr="00087BE0" w:rsidRDefault="00141E8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Исходя из этого определения, энергетическая безопасность складывается из трех составляющих: во-первых, энергия является жизненно важной для всех граждан, что должно учитываться при построен</w:t>
      </w:r>
      <w:r w:rsidR="00C436E5" w:rsidRPr="00087BE0">
        <w:rPr>
          <w:rFonts w:ascii="Times New Roman" w:hAnsi="Times New Roman" w:cs="Times New Roman"/>
          <w:sz w:val="28"/>
          <w:szCs w:val="28"/>
        </w:rPr>
        <w:t>ии энергетической стратегии. Во-</w:t>
      </w:r>
      <w:r w:rsidRPr="00087BE0">
        <w:rPr>
          <w:rFonts w:ascii="Times New Roman" w:hAnsi="Times New Roman" w:cs="Times New Roman"/>
          <w:sz w:val="28"/>
          <w:szCs w:val="28"/>
        </w:rPr>
        <w:t xml:space="preserve">вторых, </w:t>
      </w:r>
      <w:r w:rsidR="00C436E5" w:rsidRPr="00087BE0">
        <w:rPr>
          <w:rFonts w:ascii="Times New Roman" w:hAnsi="Times New Roman" w:cs="Times New Roman"/>
          <w:sz w:val="28"/>
          <w:szCs w:val="28"/>
        </w:rPr>
        <w:t>правительство Индии</w:t>
      </w:r>
      <w:r w:rsidRPr="00087BE0">
        <w:rPr>
          <w:rFonts w:ascii="Times New Roman" w:hAnsi="Times New Roman" w:cs="Times New Roman"/>
          <w:sz w:val="28"/>
          <w:szCs w:val="28"/>
        </w:rPr>
        <w:t xml:space="preserve"> </w:t>
      </w:r>
      <w:r w:rsidR="00C436E5" w:rsidRPr="00087BE0">
        <w:rPr>
          <w:rFonts w:ascii="Times New Roman" w:hAnsi="Times New Roman" w:cs="Times New Roman"/>
          <w:sz w:val="28"/>
          <w:szCs w:val="28"/>
        </w:rPr>
        <w:t>беспокоит</w:t>
      </w:r>
      <w:r w:rsidRPr="00087BE0">
        <w:rPr>
          <w:rFonts w:ascii="Times New Roman" w:hAnsi="Times New Roman" w:cs="Times New Roman"/>
          <w:sz w:val="28"/>
          <w:szCs w:val="28"/>
        </w:rPr>
        <w:t xml:space="preserve"> внезапный рост </w:t>
      </w:r>
      <w:r w:rsidR="00C436E5" w:rsidRPr="00087BE0">
        <w:rPr>
          <w:rFonts w:ascii="Times New Roman" w:hAnsi="Times New Roman" w:cs="Times New Roman"/>
          <w:sz w:val="28"/>
          <w:szCs w:val="28"/>
        </w:rPr>
        <w:t>цен на энергию на мировом рынке</w:t>
      </w:r>
      <w:r w:rsidRPr="00087BE0">
        <w:rPr>
          <w:rFonts w:ascii="Times New Roman" w:hAnsi="Times New Roman" w:cs="Times New Roman"/>
          <w:sz w:val="28"/>
          <w:szCs w:val="28"/>
        </w:rPr>
        <w:t>, так как он перекрывает доступ к энергии гражданам страны и вызыв</w:t>
      </w:r>
      <w:r w:rsidR="00C436E5" w:rsidRPr="00087BE0">
        <w:rPr>
          <w:rFonts w:ascii="Times New Roman" w:hAnsi="Times New Roman" w:cs="Times New Roman"/>
          <w:sz w:val="28"/>
          <w:szCs w:val="28"/>
        </w:rPr>
        <w:t xml:space="preserve">ает финансовые затруднения. </w:t>
      </w:r>
      <w:r w:rsidR="00D319C2" w:rsidRPr="00087BE0">
        <w:rPr>
          <w:rFonts w:ascii="Times New Roman" w:hAnsi="Times New Roman" w:cs="Times New Roman"/>
          <w:sz w:val="28"/>
          <w:szCs w:val="28"/>
        </w:rPr>
        <w:t>И,</w:t>
      </w:r>
      <w:r w:rsidR="00C436E5" w:rsidRPr="00087BE0">
        <w:rPr>
          <w:rFonts w:ascii="Times New Roman" w:hAnsi="Times New Roman" w:cs="Times New Roman"/>
          <w:sz w:val="28"/>
          <w:szCs w:val="28"/>
        </w:rPr>
        <w:t xml:space="preserve"> в-третьих, политики опасаю</w:t>
      </w:r>
      <w:r w:rsidRPr="00087BE0">
        <w:rPr>
          <w:rFonts w:ascii="Times New Roman" w:hAnsi="Times New Roman" w:cs="Times New Roman"/>
          <w:sz w:val="28"/>
          <w:szCs w:val="28"/>
        </w:rPr>
        <w:t>тся внезапного наруше</w:t>
      </w:r>
      <w:r w:rsidR="005B0271" w:rsidRPr="00087BE0">
        <w:rPr>
          <w:rFonts w:ascii="Times New Roman" w:hAnsi="Times New Roman" w:cs="Times New Roman"/>
          <w:sz w:val="28"/>
          <w:szCs w:val="28"/>
        </w:rPr>
        <w:t>ния энергоснабжения, что приводит</w:t>
      </w:r>
      <w:r w:rsidRPr="00087BE0">
        <w:rPr>
          <w:rFonts w:ascii="Times New Roman" w:hAnsi="Times New Roman" w:cs="Times New Roman"/>
          <w:sz w:val="28"/>
          <w:szCs w:val="28"/>
        </w:rPr>
        <w:t xml:space="preserve"> к попыткам разнообразить запасы топлива и приобрести активы за рубежом.</w:t>
      </w:r>
    </w:p>
    <w:p w:rsidR="00141E8C" w:rsidRPr="00087BE0" w:rsidRDefault="00141E8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Индийские политики и общественность в целом делают </w:t>
      </w:r>
      <w:r w:rsidR="00C436E5" w:rsidRPr="00087BE0">
        <w:rPr>
          <w:rFonts w:ascii="Times New Roman" w:hAnsi="Times New Roman" w:cs="Times New Roman"/>
          <w:sz w:val="28"/>
          <w:szCs w:val="28"/>
        </w:rPr>
        <w:t xml:space="preserve">немало </w:t>
      </w:r>
      <w:r w:rsidRPr="00087BE0">
        <w:rPr>
          <w:rFonts w:ascii="Times New Roman" w:hAnsi="Times New Roman" w:cs="Times New Roman"/>
          <w:sz w:val="28"/>
          <w:szCs w:val="28"/>
        </w:rPr>
        <w:t xml:space="preserve">для борьбы с изменением климата, и все же проблема экономического и социального </w:t>
      </w:r>
      <w:r w:rsidRPr="00087BE0">
        <w:rPr>
          <w:rFonts w:ascii="Times New Roman" w:hAnsi="Times New Roman" w:cs="Times New Roman"/>
          <w:sz w:val="28"/>
          <w:szCs w:val="28"/>
        </w:rPr>
        <w:lastRenderedPageBreak/>
        <w:t>развития является приоритет</w:t>
      </w:r>
      <w:r w:rsidR="005B0271" w:rsidRPr="00087BE0">
        <w:rPr>
          <w:rFonts w:ascii="Times New Roman" w:hAnsi="Times New Roman" w:cs="Times New Roman"/>
          <w:sz w:val="28"/>
          <w:szCs w:val="28"/>
        </w:rPr>
        <w:t>ной.  Индия подписала Рамочную к</w:t>
      </w:r>
      <w:r w:rsidRPr="00087BE0">
        <w:rPr>
          <w:rFonts w:ascii="Times New Roman" w:hAnsi="Times New Roman" w:cs="Times New Roman"/>
          <w:sz w:val="28"/>
          <w:szCs w:val="28"/>
        </w:rPr>
        <w:t xml:space="preserve">онвенцию </w:t>
      </w:r>
      <w:r w:rsidR="005B0271" w:rsidRPr="00087BE0">
        <w:rPr>
          <w:rFonts w:ascii="Times New Roman" w:hAnsi="Times New Roman" w:cs="Times New Roman"/>
          <w:sz w:val="28"/>
          <w:szCs w:val="28"/>
        </w:rPr>
        <w:t>ООН об изменении климата (Framework Convention on Climate Change)</w:t>
      </w:r>
      <w:r w:rsidRPr="00087BE0">
        <w:rPr>
          <w:rFonts w:ascii="Times New Roman" w:hAnsi="Times New Roman" w:cs="Times New Roman"/>
          <w:sz w:val="28"/>
          <w:szCs w:val="28"/>
        </w:rPr>
        <w:t>,</w:t>
      </w:r>
      <w:r w:rsidR="00C436E5" w:rsidRPr="00087BE0">
        <w:rPr>
          <w:rFonts w:ascii="Times New Roman" w:hAnsi="Times New Roman" w:cs="Times New Roman"/>
          <w:sz w:val="28"/>
          <w:szCs w:val="28"/>
        </w:rPr>
        <w:t xml:space="preserve"> </w:t>
      </w:r>
      <w:r w:rsidRPr="00087BE0">
        <w:rPr>
          <w:rFonts w:ascii="Times New Roman" w:hAnsi="Times New Roman" w:cs="Times New Roman"/>
          <w:sz w:val="28"/>
          <w:szCs w:val="28"/>
        </w:rPr>
        <w:t xml:space="preserve">но не обязана ограничивать выбросы углекислого газа. Рассматривая попытки установить международный режим, обязывающий к ограничению выброса </w:t>
      </w:r>
      <w:r w:rsidRPr="00087BE0">
        <w:rPr>
          <w:rFonts w:ascii="Times New Roman" w:hAnsi="Times New Roman" w:cs="Times New Roman"/>
          <w:sz w:val="28"/>
          <w:szCs w:val="28"/>
          <w:lang w:val="en-US"/>
        </w:rPr>
        <w:t>CO</w:t>
      </w:r>
      <w:r w:rsidRPr="00087BE0">
        <w:rPr>
          <w:rFonts w:ascii="Times New Roman" w:hAnsi="Times New Roman" w:cs="Times New Roman"/>
          <w:sz w:val="28"/>
          <w:szCs w:val="28"/>
        </w:rPr>
        <w:t>2, Индия высказ</w:t>
      </w:r>
      <w:r w:rsidR="00C436E5" w:rsidRPr="00087BE0">
        <w:rPr>
          <w:rFonts w:ascii="Times New Roman" w:hAnsi="Times New Roman" w:cs="Times New Roman"/>
          <w:sz w:val="28"/>
          <w:szCs w:val="28"/>
        </w:rPr>
        <w:t>ывает категорическое несогласие</w:t>
      </w:r>
      <w:r w:rsidRPr="00087BE0">
        <w:rPr>
          <w:rFonts w:ascii="Times New Roman" w:hAnsi="Times New Roman" w:cs="Times New Roman"/>
          <w:sz w:val="28"/>
          <w:szCs w:val="28"/>
        </w:rPr>
        <w:t>,</w:t>
      </w:r>
      <w:r w:rsidR="00C436E5" w:rsidRPr="00087BE0">
        <w:rPr>
          <w:rFonts w:ascii="Times New Roman" w:hAnsi="Times New Roman" w:cs="Times New Roman"/>
          <w:sz w:val="28"/>
          <w:szCs w:val="28"/>
        </w:rPr>
        <w:t xml:space="preserve"> </w:t>
      </w:r>
      <w:r w:rsidRPr="00087BE0">
        <w:rPr>
          <w:rFonts w:ascii="Times New Roman" w:hAnsi="Times New Roman" w:cs="Times New Roman"/>
          <w:sz w:val="28"/>
          <w:szCs w:val="28"/>
        </w:rPr>
        <w:t>мотивируя это тем, что большая часть углекислого газа производится развитыми странами и что Индия нуждается в экономическом развитии и индустриализации. Выделение углекислого газа на душу населения в Индии составляют всего треть от средних показателей по миру и 14% от показателей</w:t>
      </w:r>
      <w:r w:rsidR="00D97C54" w:rsidRPr="00087BE0">
        <w:rPr>
          <w:rFonts w:ascii="Times New Roman" w:hAnsi="Times New Roman" w:cs="Times New Roman"/>
          <w:sz w:val="28"/>
          <w:szCs w:val="28"/>
        </w:rPr>
        <w:t xml:space="preserve"> стран, входящих в Организацию экономического сотрудничества и р</w:t>
      </w:r>
      <w:r w:rsidRPr="00087BE0">
        <w:rPr>
          <w:rFonts w:ascii="Times New Roman" w:hAnsi="Times New Roman" w:cs="Times New Roman"/>
          <w:sz w:val="28"/>
          <w:szCs w:val="28"/>
        </w:rPr>
        <w:t>азвития. В</w:t>
      </w:r>
      <w:r w:rsidR="00D319C2" w:rsidRPr="00087BE0">
        <w:rPr>
          <w:rFonts w:ascii="Times New Roman" w:hAnsi="Times New Roman" w:cs="Times New Roman"/>
          <w:sz w:val="28"/>
          <w:szCs w:val="28"/>
        </w:rPr>
        <w:t xml:space="preserve"> </w:t>
      </w:r>
      <w:r w:rsidR="00D97C54" w:rsidRPr="00087BE0">
        <w:rPr>
          <w:rFonts w:ascii="Times New Roman" w:hAnsi="Times New Roman" w:cs="Times New Roman"/>
          <w:sz w:val="28"/>
          <w:szCs w:val="28"/>
        </w:rPr>
        <w:t>2009 году во время конференции сторон рамочной конвенции об и</w:t>
      </w:r>
      <w:r w:rsidRPr="00087BE0">
        <w:rPr>
          <w:rFonts w:ascii="Times New Roman" w:hAnsi="Times New Roman" w:cs="Times New Roman"/>
          <w:sz w:val="28"/>
          <w:szCs w:val="28"/>
        </w:rPr>
        <w:t>зменении климата Индия осудила попытки развитых стран навязывать политику сокращения выбросов СО</w:t>
      </w:r>
      <w:proofErr w:type="gramStart"/>
      <w:r w:rsidRPr="00087BE0">
        <w:rPr>
          <w:rFonts w:ascii="Times New Roman" w:hAnsi="Times New Roman" w:cs="Times New Roman"/>
          <w:sz w:val="28"/>
          <w:szCs w:val="28"/>
        </w:rPr>
        <w:t>2</w:t>
      </w:r>
      <w:proofErr w:type="gramEnd"/>
      <w:r w:rsidRPr="00087BE0">
        <w:rPr>
          <w:rFonts w:ascii="Times New Roman" w:hAnsi="Times New Roman" w:cs="Times New Roman"/>
          <w:sz w:val="28"/>
          <w:szCs w:val="28"/>
        </w:rPr>
        <w:t xml:space="preserve"> развивающимся странам.</w:t>
      </w:r>
    </w:p>
    <w:p w:rsidR="003D522B" w:rsidRPr="00087BE0" w:rsidRDefault="00141E8C" w:rsidP="006744B0">
      <w:pPr>
        <w:spacing w:line="360" w:lineRule="auto"/>
        <w:ind w:left="142" w:right="57"/>
        <w:jc w:val="both"/>
        <w:rPr>
          <w:rFonts w:ascii="Times New Roman" w:hAnsi="Times New Roman" w:cs="Times New Roman"/>
          <w:b/>
          <w:sz w:val="28"/>
          <w:szCs w:val="28"/>
        </w:rPr>
      </w:pPr>
      <w:r w:rsidRPr="00087BE0">
        <w:rPr>
          <w:rFonts w:ascii="Times New Roman" w:hAnsi="Times New Roman" w:cs="Times New Roman"/>
          <w:sz w:val="28"/>
          <w:szCs w:val="28"/>
        </w:rPr>
        <w:t>Тем не менее, Индия глубоко вовлечена в программу сокращения выбросов углекислого газа и защиты окружающей среды. Ин</w:t>
      </w:r>
      <w:r w:rsidR="00D97C54" w:rsidRPr="00087BE0">
        <w:rPr>
          <w:rFonts w:ascii="Times New Roman" w:hAnsi="Times New Roman" w:cs="Times New Roman"/>
          <w:sz w:val="28"/>
          <w:szCs w:val="28"/>
        </w:rPr>
        <w:t>дия объявила свой Общенародный план действий против изменений климата в 2008 году, и во время к</w:t>
      </w:r>
      <w:r w:rsidRPr="00087BE0">
        <w:rPr>
          <w:rFonts w:ascii="Times New Roman" w:hAnsi="Times New Roman" w:cs="Times New Roman"/>
          <w:sz w:val="28"/>
          <w:szCs w:val="28"/>
        </w:rPr>
        <w:t>онференции в Копенгагене в 2009 году министр по защите окружающей среды подтвердил цель Индии – сокращение выбросов СО</w:t>
      </w:r>
      <w:proofErr w:type="gramStart"/>
      <w:r w:rsidRPr="00087BE0">
        <w:rPr>
          <w:rFonts w:ascii="Times New Roman" w:hAnsi="Times New Roman" w:cs="Times New Roman"/>
          <w:sz w:val="28"/>
          <w:szCs w:val="28"/>
        </w:rPr>
        <w:t>2</w:t>
      </w:r>
      <w:proofErr w:type="gramEnd"/>
      <w:r w:rsidRPr="00087BE0">
        <w:rPr>
          <w:rFonts w:ascii="Times New Roman" w:hAnsi="Times New Roman" w:cs="Times New Roman"/>
          <w:sz w:val="28"/>
          <w:szCs w:val="28"/>
        </w:rPr>
        <w:t xml:space="preserve"> в расчете на единицу ВВП от 20 до 25%. Частые наводнения и засухи, уничтожение лесов и опустынивание в купе с возможным таянием льдов в Гималаях заставляют сконцентрироваться на проблеме изменений климата  и обеспечивают сильный стимул для сокращения выбросов СО</w:t>
      </w:r>
      <w:proofErr w:type="gramStart"/>
      <w:r w:rsidRPr="00087BE0">
        <w:rPr>
          <w:rFonts w:ascii="Times New Roman" w:hAnsi="Times New Roman" w:cs="Times New Roman"/>
          <w:sz w:val="28"/>
          <w:szCs w:val="28"/>
        </w:rPr>
        <w:t>2</w:t>
      </w:r>
      <w:proofErr w:type="gramEnd"/>
      <w:r w:rsidRPr="00087BE0">
        <w:rPr>
          <w:rFonts w:ascii="Times New Roman" w:hAnsi="Times New Roman" w:cs="Times New Roman"/>
          <w:sz w:val="28"/>
          <w:szCs w:val="28"/>
        </w:rPr>
        <w:t>.</w:t>
      </w:r>
      <w:r w:rsidR="003D522B" w:rsidRPr="00087BE0">
        <w:rPr>
          <w:rFonts w:ascii="Times New Roman" w:hAnsi="Times New Roman" w:cs="Times New Roman"/>
          <w:b/>
          <w:sz w:val="28"/>
          <w:szCs w:val="28"/>
        </w:rPr>
        <w:t xml:space="preserve"> </w:t>
      </w:r>
    </w:p>
    <w:p w:rsidR="00667F7F" w:rsidRPr="00087BE0" w:rsidRDefault="00667F7F" w:rsidP="006744B0">
      <w:pPr>
        <w:spacing w:line="360" w:lineRule="auto"/>
        <w:ind w:left="142" w:right="57"/>
        <w:jc w:val="both"/>
        <w:rPr>
          <w:rFonts w:ascii="Times New Roman" w:hAnsi="Times New Roman" w:cs="Times New Roman"/>
          <w:b/>
          <w:sz w:val="28"/>
          <w:szCs w:val="28"/>
        </w:rPr>
      </w:pPr>
    </w:p>
    <w:p w:rsidR="00D319C2" w:rsidRPr="00087BE0" w:rsidRDefault="00D319C2" w:rsidP="006744B0">
      <w:pPr>
        <w:spacing w:line="360" w:lineRule="auto"/>
        <w:ind w:left="142" w:right="57"/>
        <w:jc w:val="both"/>
        <w:rPr>
          <w:rFonts w:ascii="Times New Roman" w:hAnsi="Times New Roman" w:cs="Times New Roman"/>
          <w:b/>
          <w:sz w:val="28"/>
          <w:szCs w:val="28"/>
        </w:rPr>
      </w:pPr>
    </w:p>
    <w:p w:rsidR="00D319C2" w:rsidRPr="00087BE0" w:rsidRDefault="00D319C2" w:rsidP="006744B0">
      <w:pPr>
        <w:spacing w:line="360" w:lineRule="auto"/>
        <w:ind w:left="142" w:right="57"/>
        <w:jc w:val="both"/>
        <w:rPr>
          <w:rFonts w:ascii="Times New Roman" w:hAnsi="Times New Roman" w:cs="Times New Roman"/>
          <w:b/>
          <w:sz w:val="28"/>
          <w:szCs w:val="28"/>
        </w:rPr>
      </w:pPr>
    </w:p>
    <w:p w:rsidR="00D319C2" w:rsidRPr="00087BE0" w:rsidRDefault="00D319C2" w:rsidP="006744B0">
      <w:pPr>
        <w:spacing w:line="360" w:lineRule="auto"/>
        <w:ind w:left="142" w:right="57"/>
        <w:jc w:val="both"/>
        <w:rPr>
          <w:rFonts w:ascii="Times New Roman" w:hAnsi="Times New Roman" w:cs="Times New Roman"/>
          <w:b/>
          <w:sz w:val="28"/>
          <w:szCs w:val="28"/>
        </w:rPr>
      </w:pPr>
    </w:p>
    <w:p w:rsidR="00D319C2" w:rsidRPr="00087BE0" w:rsidRDefault="00D319C2" w:rsidP="006744B0">
      <w:pPr>
        <w:spacing w:line="360" w:lineRule="auto"/>
        <w:ind w:left="142" w:right="57"/>
        <w:jc w:val="both"/>
        <w:rPr>
          <w:rFonts w:ascii="Times New Roman" w:hAnsi="Times New Roman" w:cs="Times New Roman"/>
          <w:b/>
          <w:sz w:val="28"/>
          <w:szCs w:val="28"/>
        </w:rPr>
      </w:pPr>
    </w:p>
    <w:p w:rsidR="003D522B" w:rsidRPr="00087BE0" w:rsidRDefault="003D522B" w:rsidP="006744B0">
      <w:pPr>
        <w:spacing w:line="720" w:lineRule="auto"/>
        <w:ind w:left="142" w:right="57"/>
        <w:jc w:val="center"/>
        <w:rPr>
          <w:rFonts w:ascii="Times New Roman" w:hAnsi="Times New Roman" w:cs="Times New Roman"/>
          <w:b/>
          <w:sz w:val="28"/>
          <w:szCs w:val="28"/>
        </w:rPr>
      </w:pPr>
      <w:r w:rsidRPr="00087BE0">
        <w:rPr>
          <w:rFonts w:ascii="Times New Roman" w:hAnsi="Times New Roman" w:cs="Times New Roman"/>
          <w:b/>
          <w:sz w:val="28"/>
          <w:szCs w:val="28"/>
        </w:rPr>
        <w:lastRenderedPageBreak/>
        <w:t>1.2 Общая характеристика сектора</w:t>
      </w:r>
    </w:p>
    <w:p w:rsidR="003D522B" w:rsidRPr="00087BE0" w:rsidRDefault="003D522B"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В 2009 году объем спроса на энергию в Индии был третьим по величине в мире после Китая и США. По </w:t>
      </w:r>
      <w:r w:rsidR="00667F7F" w:rsidRPr="00087BE0">
        <w:rPr>
          <w:rFonts w:ascii="Times New Roman" w:hAnsi="Times New Roman" w:cs="Times New Roman"/>
          <w:sz w:val="28"/>
          <w:szCs w:val="28"/>
        </w:rPr>
        <w:t xml:space="preserve">данным </w:t>
      </w:r>
      <w:r w:rsidRPr="00087BE0">
        <w:rPr>
          <w:rFonts w:ascii="Times New Roman" w:hAnsi="Times New Roman" w:cs="Times New Roman"/>
          <w:sz w:val="28"/>
          <w:szCs w:val="28"/>
        </w:rPr>
        <w:t>М</w:t>
      </w:r>
      <w:r w:rsidR="00667F7F" w:rsidRPr="00087BE0">
        <w:rPr>
          <w:rFonts w:ascii="Times New Roman" w:hAnsi="Times New Roman" w:cs="Times New Roman"/>
          <w:sz w:val="28"/>
          <w:szCs w:val="28"/>
        </w:rPr>
        <w:t>еждународного э</w:t>
      </w:r>
      <w:r w:rsidRPr="00087BE0">
        <w:rPr>
          <w:rFonts w:ascii="Times New Roman" w:hAnsi="Times New Roman" w:cs="Times New Roman"/>
          <w:sz w:val="28"/>
          <w:szCs w:val="28"/>
        </w:rPr>
        <w:t>нергети</w:t>
      </w:r>
      <w:r w:rsidR="00667F7F" w:rsidRPr="00087BE0">
        <w:rPr>
          <w:rFonts w:ascii="Times New Roman" w:hAnsi="Times New Roman" w:cs="Times New Roman"/>
          <w:sz w:val="28"/>
          <w:szCs w:val="28"/>
        </w:rPr>
        <w:t>ческого агентства</w:t>
      </w:r>
      <w:r w:rsidR="0020398D" w:rsidRPr="00087BE0">
        <w:rPr>
          <w:rStyle w:val="a7"/>
          <w:rFonts w:ascii="Times New Roman" w:hAnsi="Times New Roman" w:cs="Times New Roman"/>
          <w:sz w:val="28"/>
          <w:szCs w:val="28"/>
        </w:rPr>
        <w:footnoteReference w:id="10"/>
      </w:r>
      <w:r w:rsidR="00667F7F" w:rsidRPr="00087BE0">
        <w:rPr>
          <w:rFonts w:ascii="Times New Roman" w:hAnsi="Times New Roman" w:cs="Times New Roman"/>
          <w:sz w:val="28"/>
          <w:szCs w:val="28"/>
        </w:rPr>
        <w:t xml:space="preserve">, </w:t>
      </w:r>
      <w:r w:rsidRPr="00087BE0">
        <w:rPr>
          <w:rFonts w:ascii="Times New Roman" w:hAnsi="Times New Roman" w:cs="Times New Roman"/>
          <w:sz w:val="28"/>
          <w:szCs w:val="28"/>
        </w:rPr>
        <w:t>спрос на энергию Индии увеличились вдвое с 319 миллионов тон</w:t>
      </w:r>
      <w:r w:rsidR="00667F7F" w:rsidRPr="00087BE0">
        <w:rPr>
          <w:rFonts w:ascii="Times New Roman" w:hAnsi="Times New Roman" w:cs="Times New Roman"/>
          <w:sz w:val="28"/>
          <w:szCs w:val="28"/>
        </w:rPr>
        <w:t>н</w:t>
      </w:r>
      <w:r w:rsidRPr="00087BE0">
        <w:rPr>
          <w:rFonts w:ascii="Times New Roman" w:hAnsi="Times New Roman" w:cs="Times New Roman"/>
          <w:sz w:val="28"/>
          <w:szCs w:val="28"/>
        </w:rPr>
        <w:t xml:space="preserve"> нефтяного эквивалента (Мтнэ) в 1990 году </w:t>
      </w:r>
      <w:r w:rsidR="00AB29C2" w:rsidRPr="00087BE0">
        <w:rPr>
          <w:rFonts w:ascii="Times New Roman" w:hAnsi="Times New Roman" w:cs="Times New Roman"/>
          <w:sz w:val="28"/>
          <w:szCs w:val="28"/>
        </w:rPr>
        <w:t xml:space="preserve">до 669 </w:t>
      </w:r>
      <w:proofErr w:type="spellStart"/>
      <w:r w:rsidR="00AB29C2" w:rsidRPr="00087BE0">
        <w:rPr>
          <w:rFonts w:ascii="Times New Roman" w:hAnsi="Times New Roman" w:cs="Times New Roman"/>
          <w:sz w:val="28"/>
          <w:szCs w:val="28"/>
        </w:rPr>
        <w:t>Мтнэ</w:t>
      </w:r>
      <w:proofErr w:type="spellEnd"/>
      <w:r w:rsidR="00AB29C2" w:rsidRPr="00087BE0">
        <w:rPr>
          <w:rFonts w:ascii="Times New Roman" w:hAnsi="Times New Roman" w:cs="Times New Roman"/>
          <w:sz w:val="28"/>
          <w:szCs w:val="28"/>
        </w:rPr>
        <w:t xml:space="preserve"> в 2009</w:t>
      </w:r>
      <w:r w:rsidR="0036501E" w:rsidRPr="00087BE0">
        <w:rPr>
          <w:rFonts w:ascii="Times New Roman" w:hAnsi="Times New Roman" w:cs="Times New Roman"/>
          <w:sz w:val="28"/>
          <w:szCs w:val="28"/>
        </w:rPr>
        <w:t xml:space="preserve"> году</w:t>
      </w:r>
      <w:r w:rsidR="00AB29C2" w:rsidRPr="00087BE0">
        <w:rPr>
          <w:rFonts w:ascii="Times New Roman" w:hAnsi="Times New Roman" w:cs="Times New Roman"/>
          <w:sz w:val="28"/>
          <w:szCs w:val="28"/>
        </w:rPr>
        <w:t>. Замечено, что</w:t>
      </w:r>
      <w:r w:rsidRPr="00087BE0">
        <w:rPr>
          <w:rFonts w:ascii="Times New Roman" w:hAnsi="Times New Roman" w:cs="Times New Roman"/>
          <w:sz w:val="28"/>
          <w:szCs w:val="28"/>
        </w:rPr>
        <w:t xml:space="preserve">  </w:t>
      </w:r>
      <w:r w:rsidR="00AB29C2" w:rsidRPr="00087BE0">
        <w:rPr>
          <w:rFonts w:ascii="Times New Roman" w:hAnsi="Times New Roman" w:cs="Times New Roman"/>
          <w:sz w:val="28"/>
          <w:szCs w:val="28"/>
        </w:rPr>
        <w:t xml:space="preserve">спрос на энергию в Индии </w:t>
      </w:r>
      <w:r w:rsidRPr="00087BE0">
        <w:rPr>
          <w:rFonts w:ascii="Times New Roman" w:hAnsi="Times New Roman" w:cs="Times New Roman"/>
          <w:sz w:val="28"/>
          <w:szCs w:val="28"/>
        </w:rPr>
        <w:t>на душу населения ниже, чем у развитых и даже некоторых развивающихся стран.  Потребление энергии на душу населения в</w:t>
      </w:r>
      <w:r w:rsidR="0036501E" w:rsidRPr="00087BE0">
        <w:rPr>
          <w:rFonts w:ascii="Times New Roman" w:hAnsi="Times New Roman" w:cs="Times New Roman"/>
          <w:sz w:val="28"/>
          <w:szCs w:val="28"/>
        </w:rPr>
        <w:t xml:space="preserve"> Индии в 2009 году составляет 0,</w:t>
      </w:r>
      <w:r w:rsidRPr="00087BE0">
        <w:rPr>
          <w:rFonts w:ascii="Times New Roman" w:hAnsi="Times New Roman" w:cs="Times New Roman"/>
          <w:sz w:val="28"/>
          <w:szCs w:val="28"/>
        </w:rPr>
        <w:t>58 (т/</w:t>
      </w:r>
      <w:proofErr w:type="spellStart"/>
      <w:r w:rsidRPr="00087BE0">
        <w:rPr>
          <w:rFonts w:ascii="Times New Roman" w:hAnsi="Times New Roman" w:cs="Times New Roman"/>
          <w:sz w:val="28"/>
          <w:szCs w:val="28"/>
        </w:rPr>
        <w:t>д</w:t>
      </w:r>
      <w:proofErr w:type="spellEnd"/>
      <w:r w:rsidRPr="00087BE0">
        <w:rPr>
          <w:rFonts w:ascii="Times New Roman" w:hAnsi="Times New Roman" w:cs="Times New Roman"/>
          <w:sz w:val="28"/>
          <w:szCs w:val="28"/>
        </w:rPr>
        <w:t xml:space="preserve">),  в мире </w:t>
      </w:r>
      <w:r w:rsidR="00D13A9A" w:rsidRPr="00087BE0">
        <w:rPr>
          <w:rFonts w:ascii="Times New Roman" w:hAnsi="Times New Roman" w:cs="Times New Roman"/>
          <w:sz w:val="28"/>
          <w:szCs w:val="28"/>
        </w:rPr>
        <w:t xml:space="preserve">– </w:t>
      </w:r>
      <w:r w:rsidR="0036501E" w:rsidRPr="00087BE0">
        <w:rPr>
          <w:rFonts w:ascii="Times New Roman" w:hAnsi="Times New Roman" w:cs="Times New Roman"/>
          <w:sz w:val="28"/>
          <w:szCs w:val="28"/>
        </w:rPr>
        <w:t>1,</w:t>
      </w:r>
      <w:r w:rsidRPr="00087BE0">
        <w:rPr>
          <w:rFonts w:ascii="Times New Roman" w:hAnsi="Times New Roman" w:cs="Times New Roman"/>
          <w:sz w:val="28"/>
          <w:szCs w:val="28"/>
        </w:rPr>
        <w:t>8, в Китае – 1</w:t>
      </w:r>
      <w:r w:rsidR="0036501E" w:rsidRPr="00087BE0">
        <w:rPr>
          <w:rFonts w:ascii="Times New Roman" w:hAnsi="Times New Roman" w:cs="Times New Roman"/>
          <w:sz w:val="28"/>
          <w:szCs w:val="28"/>
        </w:rPr>
        <w:t>,</w:t>
      </w:r>
      <w:r w:rsidRPr="00087BE0">
        <w:rPr>
          <w:rFonts w:ascii="Times New Roman" w:hAnsi="Times New Roman" w:cs="Times New Roman"/>
          <w:sz w:val="28"/>
          <w:szCs w:val="28"/>
        </w:rPr>
        <w:t>7 и в Африке</w:t>
      </w:r>
      <w:r w:rsidR="00D13A9A" w:rsidRPr="00087BE0">
        <w:rPr>
          <w:rFonts w:ascii="Times New Roman" w:hAnsi="Times New Roman" w:cs="Times New Roman"/>
          <w:sz w:val="28"/>
          <w:szCs w:val="28"/>
        </w:rPr>
        <w:t xml:space="preserve"> – </w:t>
      </w:r>
      <w:r w:rsidR="0036501E" w:rsidRPr="00087BE0">
        <w:rPr>
          <w:rFonts w:ascii="Times New Roman" w:hAnsi="Times New Roman" w:cs="Times New Roman"/>
          <w:sz w:val="28"/>
          <w:szCs w:val="28"/>
        </w:rPr>
        <w:t xml:space="preserve"> 0,</w:t>
      </w:r>
      <w:r w:rsidRPr="00087BE0">
        <w:rPr>
          <w:rFonts w:ascii="Times New Roman" w:hAnsi="Times New Roman" w:cs="Times New Roman"/>
          <w:sz w:val="28"/>
          <w:szCs w:val="28"/>
        </w:rPr>
        <w:t xml:space="preserve">67. Этот низкий показатель сигнализирует о неудовлетворенности потребностей Индии в энергии. При развивающейся экономике и </w:t>
      </w:r>
      <w:r w:rsidR="00AB29C2" w:rsidRPr="00087BE0">
        <w:rPr>
          <w:rFonts w:ascii="Times New Roman" w:hAnsi="Times New Roman" w:cs="Times New Roman"/>
          <w:sz w:val="28"/>
          <w:szCs w:val="28"/>
        </w:rPr>
        <w:t>населением</w:t>
      </w:r>
      <w:r w:rsidR="00D13A9A" w:rsidRPr="00087BE0">
        <w:rPr>
          <w:rFonts w:ascii="Times New Roman" w:hAnsi="Times New Roman" w:cs="Times New Roman"/>
          <w:sz w:val="28"/>
          <w:szCs w:val="28"/>
        </w:rPr>
        <w:t xml:space="preserve"> в 1,</w:t>
      </w:r>
      <w:r w:rsidR="00AB29C2" w:rsidRPr="00087BE0">
        <w:rPr>
          <w:rFonts w:ascii="Times New Roman" w:hAnsi="Times New Roman" w:cs="Times New Roman"/>
          <w:sz w:val="28"/>
          <w:szCs w:val="28"/>
        </w:rPr>
        <w:t>2</w:t>
      </w:r>
      <w:r w:rsidR="00667F7F" w:rsidRPr="00087BE0">
        <w:rPr>
          <w:rFonts w:ascii="Times New Roman" w:hAnsi="Times New Roman" w:cs="Times New Roman"/>
          <w:sz w:val="28"/>
          <w:szCs w:val="28"/>
        </w:rPr>
        <w:t>2</w:t>
      </w:r>
      <w:r w:rsidR="00AB29C2" w:rsidRPr="00087BE0">
        <w:rPr>
          <w:rFonts w:ascii="Times New Roman" w:hAnsi="Times New Roman" w:cs="Times New Roman"/>
          <w:sz w:val="28"/>
          <w:szCs w:val="28"/>
        </w:rPr>
        <w:t xml:space="preserve"> </w:t>
      </w:r>
      <w:r w:rsidR="00667F7F" w:rsidRPr="00087BE0">
        <w:rPr>
          <w:rFonts w:ascii="Times New Roman" w:hAnsi="Times New Roman" w:cs="Times New Roman"/>
          <w:sz w:val="28"/>
          <w:szCs w:val="28"/>
        </w:rPr>
        <w:t>миллиарда</w:t>
      </w:r>
      <w:r w:rsidR="00AB29C2" w:rsidRPr="00087BE0">
        <w:rPr>
          <w:rFonts w:ascii="Times New Roman" w:hAnsi="Times New Roman" w:cs="Times New Roman"/>
          <w:sz w:val="28"/>
          <w:szCs w:val="28"/>
        </w:rPr>
        <w:t xml:space="preserve"> человек</w:t>
      </w:r>
      <w:r w:rsidRPr="00087BE0">
        <w:rPr>
          <w:rFonts w:ascii="Times New Roman" w:hAnsi="Times New Roman" w:cs="Times New Roman"/>
          <w:sz w:val="28"/>
          <w:szCs w:val="28"/>
        </w:rPr>
        <w:t>,</w:t>
      </w:r>
      <w:r w:rsidR="00AB29C2" w:rsidRPr="00087BE0">
        <w:rPr>
          <w:rFonts w:ascii="Times New Roman" w:hAnsi="Times New Roman" w:cs="Times New Roman"/>
          <w:sz w:val="28"/>
          <w:szCs w:val="28"/>
        </w:rPr>
        <w:t xml:space="preserve"> </w:t>
      </w:r>
      <w:r w:rsidRPr="00087BE0">
        <w:rPr>
          <w:rFonts w:ascii="Times New Roman" w:hAnsi="Times New Roman" w:cs="Times New Roman"/>
          <w:sz w:val="28"/>
          <w:szCs w:val="28"/>
        </w:rPr>
        <w:t>претендующ</w:t>
      </w:r>
      <w:r w:rsidR="00AB29C2" w:rsidRPr="00087BE0">
        <w:rPr>
          <w:rFonts w:ascii="Times New Roman" w:hAnsi="Times New Roman" w:cs="Times New Roman"/>
          <w:sz w:val="28"/>
          <w:szCs w:val="28"/>
        </w:rPr>
        <w:t>и</w:t>
      </w:r>
      <w:r w:rsidRPr="00087BE0">
        <w:rPr>
          <w:rFonts w:ascii="Times New Roman" w:hAnsi="Times New Roman" w:cs="Times New Roman"/>
          <w:sz w:val="28"/>
          <w:szCs w:val="28"/>
        </w:rPr>
        <w:t>м на более высокий уровень жизни, ро</w:t>
      </w:r>
      <w:proofErr w:type="gramStart"/>
      <w:r w:rsidRPr="00087BE0">
        <w:rPr>
          <w:rFonts w:ascii="Times New Roman" w:hAnsi="Times New Roman" w:cs="Times New Roman"/>
          <w:sz w:val="28"/>
          <w:szCs w:val="28"/>
        </w:rPr>
        <w:t xml:space="preserve">ст </w:t>
      </w:r>
      <w:r w:rsidR="00AB29C2" w:rsidRPr="00087BE0">
        <w:rPr>
          <w:rFonts w:ascii="Times New Roman" w:hAnsi="Times New Roman" w:cs="Times New Roman"/>
          <w:sz w:val="28"/>
          <w:szCs w:val="28"/>
        </w:rPr>
        <w:t>спр</w:t>
      </w:r>
      <w:proofErr w:type="gramEnd"/>
      <w:r w:rsidR="00AB29C2" w:rsidRPr="00087BE0">
        <w:rPr>
          <w:rFonts w:ascii="Times New Roman" w:hAnsi="Times New Roman" w:cs="Times New Roman"/>
          <w:sz w:val="28"/>
          <w:szCs w:val="28"/>
        </w:rPr>
        <w:t xml:space="preserve">оса на энергию </w:t>
      </w:r>
      <w:r w:rsidRPr="00087BE0">
        <w:rPr>
          <w:rFonts w:ascii="Times New Roman" w:hAnsi="Times New Roman" w:cs="Times New Roman"/>
          <w:sz w:val="28"/>
          <w:szCs w:val="28"/>
        </w:rPr>
        <w:t>неизбежен.  Воп</w:t>
      </w:r>
      <w:r w:rsidR="00AB29C2" w:rsidRPr="00087BE0">
        <w:rPr>
          <w:rFonts w:ascii="Times New Roman" w:hAnsi="Times New Roman" w:cs="Times New Roman"/>
          <w:sz w:val="28"/>
          <w:szCs w:val="28"/>
        </w:rPr>
        <w:t>рос в том, с какой скоростью он буде</w:t>
      </w:r>
      <w:r w:rsidRPr="00087BE0">
        <w:rPr>
          <w:rFonts w:ascii="Times New Roman" w:hAnsi="Times New Roman" w:cs="Times New Roman"/>
          <w:sz w:val="28"/>
          <w:szCs w:val="28"/>
        </w:rPr>
        <w:t xml:space="preserve">т </w:t>
      </w:r>
      <w:r w:rsidR="00AB29C2" w:rsidRPr="00087BE0">
        <w:rPr>
          <w:rFonts w:ascii="Times New Roman" w:hAnsi="Times New Roman" w:cs="Times New Roman"/>
          <w:sz w:val="28"/>
          <w:szCs w:val="28"/>
        </w:rPr>
        <w:t>расти,</w:t>
      </w:r>
      <w:r w:rsidRPr="00087BE0">
        <w:rPr>
          <w:rFonts w:ascii="Times New Roman" w:hAnsi="Times New Roman" w:cs="Times New Roman"/>
          <w:sz w:val="28"/>
          <w:szCs w:val="28"/>
        </w:rPr>
        <w:t xml:space="preserve"> и какие виды топлива и технологии  будут использовать</w:t>
      </w:r>
      <w:r w:rsidR="00667F7F" w:rsidRPr="00087BE0">
        <w:rPr>
          <w:rFonts w:ascii="Times New Roman" w:hAnsi="Times New Roman" w:cs="Times New Roman"/>
          <w:sz w:val="28"/>
          <w:szCs w:val="28"/>
        </w:rPr>
        <w:t>ся</w:t>
      </w:r>
      <w:r w:rsidRPr="00087BE0">
        <w:rPr>
          <w:rFonts w:ascii="Times New Roman" w:hAnsi="Times New Roman" w:cs="Times New Roman"/>
          <w:sz w:val="28"/>
          <w:szCs w:val="28"/>
        </w:rPr>
        <w:t>. Это является ключом к пониманию будущего энергетического рынка Индии и всего мира.</w:t>
      </w:r>
    </w:p>
    <w:p w:rsidR="003D522B" w:rsidRPr="00087BE0" w:rsidRDefault="003D522B"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Новый политический сценарий</w:t>
      </w:r>
      <w:r w:rsidR="0020398D" w:rsidRPr="00087BE0">
        <w:rPr>
          <w:rFonts w:ascii="Times New Roman" w:hAnsi="Times New Roman" w:cs="Times New Roman"/>
          <w:sz w:val="28"/>
          <w:szCs w:val="28"/>
        </w:rPr>
        <w:t xml:space="preserve"> (</w:t>
      </w:r>
      <w:r w:rsidR="0020398D" w:rsidRPr="00087BE0">
        <w:rPr>
          <w:rFonts w:ascii="Times New Roman" w:hAnsi="Times New Roman" w:cs="Times New Roman"/>
          <w:sz w:val="28"/>
          <w:szCs w:val="28"/>
          <w:lang w:val="en-US"/>
        </w:rPr>
        <w:t>New</w:t>
      </w:r>
      <w:r w:rsidR="0020398D" w:rsidRPr="00087BE0">
        <w:rPr>
          <w:rFonts w:ascii="Times New Roman" w:hAnsi="Times New Roman" w:cs="Times New Roman"/>
          <w:sz w:val="28"/>
          <w:szCs w:val="28"/>
        </w:rPr>
        <w:t xml:space="preserve"> </w:t>
      </w:r>
      <w:r w:rsidR="0020398D" w:rsidRPr="00087BE0">
        <w:rPr>
          <w:rFonts w:ascii="Times New Roman" w:hAnsi="Times New Roman" w:cs="Times New Roman"/>
          <w:sz w:val="28"/>
          <w:szCs w:val="28"/>
          <w:lang w:val="en-US"/>
        </w:rPr>
        <w:t>Policy</w:t>
      </w:r>
      <w:r w:rsidR="0020398D" w:rsidRPr="00087BE0">
        <w:rPr>
          <w:rFonts w:ascii="Times New Roman" w:hAnsi="Times New Roman" w:cs="Times New Roman"/>
          <w:sz w:val="28"/>
          <w:szCs w:val="28"/>
        </w:rPr>
        <w:t xml:space="preserve"> </w:t>
      </w:r>
      <w:r w:rsidR="0020398D" w:rsidRPr="00087BE0">
        <w:rPr>
          <w:rFonts w:ascii="Times New Roman" w:hAnsi="Times New Roman" w:cs="Times New Roman"/>
          <w:sz w:val="28"/>
          <w:szCs w:val="28"/>
          <w:lang w:val="en-US"/>
        </w:rPr>
        <w:t>Scenario</w:t>
      </w:r>
      <w:r w:rsidR="0020398D" w:rsidRPr="00087BE0">
        <w:rPr>
          <w:rFonts w:ascii="Times New Roman" w:hAnsi="Times New Roman" w:cs="Times New Roman"/>
          <w:sz w:val="28"/>
          <w:szCs w:val="28"/>
        </w:rPr>
        <w:t>)</w:t>
      </w:r>
      <w:r w:rsidR="0020398D" w:rsidRPr="00087BE0">
        <w:rPr>
          <w:rStyle w:val="a7"/>
          <w:rFonts w:ascii="Times New Roman" w:hAnsi="Times New Roman" w:cs="Times New Roman"/>
          <w:sz w:val="28"/>
          <w:szCs w:val="28"/>
        </w:rPr>
        <w:footnoteReference w:id="11"/>
      </w:r>
      <w:r w:rsidRPr="00087BE0">
        <w:rPr>
          <w:rFonts w:ascii="Times New Roman" w:hAnsi="Times New Roman" w:cs="Times New Roman"/>
          <w:sz w:val="28"/>
          <w:szCs w:val="28"/>
        </w:rPr>
        <w:t xml:space="preserve"> </w:t>
      </w:r>
      <w:r w:rsidR="00CD1376" w:rsidRPr="00087BE0">
        <w:rPr>
          <w:rFonts w:ascii="Times New Roman" w:hAnsi="Times New Roman" w:cs="Times New Roman"/>
          <w:sz w:val="28"/>
          <w:szCs w:val="28"/>
        </w:rPr>
        <w:t xml:space="preserve"> показывае</w:t>
      </w:r>
      <w:r w:rsidRPr="00087BE0">
        <w:rPr>
          <w:rFonts w:ascii="Times New Roman" w:hAnsi="Times New Roman" w:cs="Times New Roman"/>
          <w:sz w:val="28"/>
          <w:szCs w:val="28"/>
        </w:rPr>
        <w:t>т,</w:t>
      </w:r>
      <w:r w:rsidR="00CD1376" w:rsidRPr="00087BE0">
        <w:rPr>
          <w:rFonts w:ascii="Times New Roman" w:hAnsi="Times New Roman" w:cs="Times New Roman"/>
          <w:sz w:val="28"/>
          <w:szCs w:val="28"/>
        </w:rPr>
        <w:t xml:space="preserve"> </w:t>
      </w:r>
      <w:r w:rsidRPr="00087BE0">
        <w:rPr>
          <w:rFonts w:ascii="Times New Roman" w:hAnsi="Times New Roman" w:cs="Times New Roman"/>
          <w:sz w:val="28"/>
          <w:szCs w:val="28"/>
        </w:rPr>
        <w:t>каким может быть энергетическое будущее в условиях решения проблем энергетической безопасности, изменения</w:t>
      </w:r>
      <w:r w:rsidR="00CD1376" w:rsidRPr="00087BE0">
        <w:rPr>
          <w:rFonts w:ascii="Times New Roman" w:hAnsi="Times New Roman" w:cs="Times New Roman"/>
          <w:sz w:val="28"/>
          <w:szCs w:val="28"/>
        </w:rPr>
        <w:t xml:space="preserve"> климата и др. Сценарий </w:t>
      </w:r>
      <w:r w:rsidRPr="00087BE0">
        <w:rPr>
          <w:rFonts w:ascii="Times New Roman" w:hAnsi="Times New Roman" w:cs="Times New Roman"/>
          <w:sz w:val="28"/>
          <w:szCs w:val="28"/>
        </w:rPr>
        <w:t>представляет возможный путь</w:t>
      </w:r>
      <w:r w:rsidR="00CD1376" w:rsidRPr="00087BE0">
        <w:rPr>
          <w:rFonts w:ascii="Times New Roman" w:hAnsi="Times New Roman" w:cs="Times New Roman"/>
          <w:sz w:val="28"/>
          <w:szCs w:val="28"/>
        </w:rPr>
        <w:t xml:space="preserve"> развития </w:t>
      </w:r>
      <w:r w:rsidRPr="00087BE0">
        <w:rPr>
          <w:rFonts w:ascii="Times New Roman" w:hAnsi="Times New Roman" w:cs="Times New Roman"/>
          <w:sz w:val="28"/>
          <w:szCs w:val="28"/>
        </w:rPr>
        <w:t>энергетики,</w:t>
      </w:r>
      <w:r w:rsidR="00667F7F" w:rsidRPr="00087BE0">
        <w:rPr>
          <w:rFonts w:ascii="Times New Roman" w:hAnsi="Times New Roman" w:cs="Times New Roman"/>
          <w:sz w:val="28"/>
          <w:szCs w:val="28"/>
        </w:rPr>
        <w:t xml:space="preserve"> </w:t>
      </w:r>
      <w:r w:rsidRPr="00087BE0">
        <w:rPr>
          <w:rFonts w:ascii="Times New Roman" w:hAnsi="Times New Roman" w:cs="Times New Roman"/>
          <w:sz w:val="28"/>
          <w:szCs w:val="28"/>
        </w:rPr>
        <w:t xml:space="preserve">на котором с вероятностью в 50% удастся ограничить повышение </w:t>
      </w:r>
      <w:r w:rsidR="00CD1376" w:rsidRPr="00087BE0">
        <w:rPr>
          <w:rFonts w:ascii="Times New Roman" w:hAnsi="Times New Roman" w:cs="Times New Roman"/>
          <w:sz w:val="28"/>
          <w:szCs w:val="28"/>
        </w:rPr>
        <w:t xml:space="preserve">глобальной температуры  на </w:t>
      </w:r>
      <w:r w:rsidRPr="00087BE0">
        <w:rPr>
          <w:rFonts w:ascii="Times New Roman" w:hAnsi="Times New Roman" w:cs="Times New Roman"/>
          <w:sz w:val="28"/>
          <w:szCs w:val="28"/>
        </w:rPr>
        <w:t xml:space="preserve"> 2</w:t>
      </w:r>
      <w:proofErr w:type="gramStart"/>
      <w:r w:rsidRPr="00087BE0">
        <w:rPr>
          <w:rFonts w:ascii="Times New Roman" w:hAnsi="Times New Roman" w:cs="Times New Roman"/>
          <w:sz w:val="28"/>
          <w:szCs w:val="28"/>
        </w:rPr>
        <w:t xml:space="preserve"> ° С</w:t>
      </w:r>
      <w:proofErr w:type="gramEnd"/>
      <w:r w:rsidRPr="00087BE0">
        <w:rPr>
          <w:rFonts w:ascii="Times New Roman" w:hAnsi="Times New Roman" w:cs="Times New Roman"/>
          <w:sz w:val="28"/>
          <w:szCs w:val="28"/>
        </w:rPr>
        <w:t xml:space="preserve"> в сравнении с доиндустриальным уровнем.</w:t>
      </w:r>
    </w:p>
    <w:p w:rsidR="003D522B" w:rsidRPr="00087BE0" w:rsidRDefault="003D522B"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Н</w:t>
      </w:r>
      <w:r w:rsidR="00CD1376" w:rsidRPr="00087BE0">
        <w:rPr>
          <w:rFonts w:ascii="Times New Roman" w:hAnsi="Times New Roman" w:cs="Times New Roman"/>
          <w:sz w:val="28"/>
          <w:szCs w:val="28"/>
        </w:rPr>
        <w:t xml:space="preserve">овый политический сценарий </w:t>
      </w:r>
      <w:r w:rsidRPr="00087BE0">
        <w:rPr>
          <w:rFonts w:ascii="Times New Roman" w:hAnsi="Times New Roman" w:cs="Times New Roman"/>
          <w:sz w:val="28"/>
          <w:szCs w:val="28"/>
        </w:rPr>
        <w:t xml:space="preserve"> предполагает, что </w:t>
      </w:r>
      <w:r w:rsidR="00B00F11" w:rsidRPr="00087BE0">
        <w:rPr>
          <w:rFonts w:ascii="Times New Roman" w:hAnsi="Times New Roman" w:cs="Times New Roman"/>
          <w:sz w:val="28"/>
          <w:szCs w:val="28"/>
        </w:rPr>
        <w:t xml:space="preserve">спрос на энергию в </w:t>
      </w:r>
      <w:r w:rsidRPr="00087BE0">
        <w:rPr>
          <w:rFonts w:ascii="Times New Roman" w:hAnsi="Times New Roman" w:cs="Times New Roman"/>
          <w:sz w:val="28"/>
          <w:szCs w:val="28"/>
        </w:rPr>
        <w:t xml:space="preserve"> Индии </w:t>
      </w:r>
      <w:r w:rsidR="00B00F11" w:rsidRPr="00087BE0">
        <w:rPr>
          <w:rFonts w:ascii="Times New Roman" w:hAnsi="Times New Roman" w:cs="Times New Roman"/>
          <w:sz w:val="28"/>
          <w:szCs w:val="28"/>
        </w:rPr>
        <w:t>продолжи</w:t>
      </w:r>
      <w:r w:rsidRPr="00087BE0">
        <w:rPr>
          <w:rFonts w:ascii="Times New Roman" w:hAnsi="Times New Roman" w:cs="Times New Roman"/>
          <w:sz w:val="28"/>
          <w:szCs w:val="28"/>
        </w:rPr>
        <w:t xml:space="preserve">т расти и к 2035 году </w:t>
      </w:r>
      <w:r w:rsidR="00B00F11" w:rsidRPr="00087BE0">
        <w:rPr>
          <w:rFonts w:ascii="Times New Roman" w:hAnsi="Times New Roman" w:cs="Times New Roman"/>
          <w:sz w:val="28"/>
          <w:szCs w:val="28"/>
        </w:rPr>
        <w:t>достигне</w:t>
      </w:r>
      <w:r w:rsidRPr="00087BE0">
        <w:rPr>
          <w:rFonts w:ascii="Times New Roman" w:hAnsi="Times New Roman" w:cs="Times New Roman"/>
          <w:sz w:val="28"/>
          <w:szCs w:val="28"/>
        </w:rPr>
        <w:t xml:space="preserve">т 1464 </w:t>
      </w:r>
      <w:proofErr w:type="spellStart"/>
      <w:r w:rsidRPr="00087BE0">
        <w:rPr>
          <w:rFonts w:ascii="Times New Roman" w:hAnsi="Times New Roman" w:cs="Times New Roman"/>
          <w:sz w:val="28"/>
          <w:szCs w:val="28"/>
        </w:rPr>
        <w:t>Мтнэ</w:t>
      </w:r>
      <w:proofErr w:type="spellEnd"/>
      <w:r w:rsidR="00CD1376" w:rsidRPr="00087BE0">
        <w:rPr>
          <w:rFonts w:ascii="Times New Roman" w:hAnsi="Times New Roman" w:cs="Times New Roman"/>
          <w:sz w:val="28"/>
          <w:szCs w:val="28"/>
        </w:rPr>
        <w:t>, увеличиваясь с совокупным среднегодовым темпом</w:t>
      </w:r>
      <w:r w:rsidR="00D13A9A" w:rsidRPr="00087BE0">
        <w:rPr>
          <w:rFonts w:ascii="Times New Roman" w:hAnsi="Times New Roman" w:cs="Times New Roman"/>
          <w:sz w:val="28"/>
          <w:szCs w:val="28"/>
        </w:rPr>
        <w:t xml:space="preserve"> роста (ССТР) </w:t>
      </w:r>
      <w:r w:rsidR="00667F7F" w:rsidRPr="00087BE0">
        <w:rPr>
          <w:rFonts w:ascii="Times New Roman" w:hAnsi="Times New Roman" w:cs="Times New Roman"/>
          <w:sz w:val="28"/>
          <w:szCs w:val="28"/>
        </w:rPr>
        <w:t xml:space="preserve">в </w:t>
      </w:r>
      <w:r w:rsidR="00D13A9A" w:rsidRPr="00087BE0">
        <w:rPr>
          <w:rFonts w:ascii="Times New Roman" w:hAnsi="Times New Roman" w:cs="Times New Roman"/>
          <w:sz w:val="28"/>
          <w:szCs w:val="28"/>
        </w:rPr>
        <w:t>3,</w:t>
      </w:r>
      <w:r w:rsidRPr="00087BE0">
        <w:rPr>
          <w:rFonts w:ascii="Times New Roman" w:hAnsi="Times New Roman" w:cs="Times New Roman"/>
          <w:sz w:val="28"/>
          <w:szCs w:val="28"/>
        </w:rPr>
        <w:t xml:space="preserve">1%, </w:t>
      </w:r>
      <w:r w:rsidR="00B00F11" w:rsidRPr="00087BE0">
        <w:rPr>
          <w:rFonts w:ascii="Times New Roman" w:hAnsi="Times New Roman" w:cs="Times New Roman"/>
          <w:sz w:val="28"/>
          <w:szCs w:val="28"/>
        </w:rPr>
        <w:t>что в два раза превышает среднегодовой темп роста мирового спроса на энергию (</w:t>
      </w:r>
      <w:r w:rsidR="00D13A9A" w:rsidRPr="00087BE0">
        <w:rPr>
          <w:rFonts w:ascii="Times New Roman" w:hAnsi="Times New Roman" w:cs="Times New Roman"/>
          <w:sz w:val="28"/>
          <w:szCs w:val="28"/>
        </w:rPr>
        <w:t>1,</w:t>
      </w:r>
      <w:r w:rsidRPr="00087BE0">
        <w:rPr>
          <w:rFonts w:ascii="Times New Roman" w:hAnsi="Times New Roman" w:cs="Times New Roman"/>
          <w:sz w:val="28"/>
          <w:szCs w:val="28"/>
        </w:rPr>
        <w:t>3%</w:t>
      </w:r>
      <w:r w:rsidR="00B00F11" w:rsidRPr="00087BE0">
        <w:rPr>
          <w:rFonts w:ascii="Times New Roman" w:hAnsi="Times New Roman" w:cs="Times New Roman"/>
          <w:sz w:val="28"/>
          <w:szCs w:val="28"/>
        </w:rPr>
        <w:t xml:space="preserve">) </w:t>
      </w:r>
      <w:r w:rsidR="00B00F11" w:rsidRPr="00087BE0">
        <w:rPr>
          <w:rFonts w:ascii="Times New Roman" w:hAnsi="Times New Roman" w:cs="Times New Roman"/>
          <w:sz w:val="28"/>
          <w:szCs w:val="28"/>
        </w:rPr>
        <w:lastRenderedPageBreak/>
        <w:t>за</w:t>
      </w:r>
      <w:r w:rsidRPr="00087BE0">
        <w:rPr>
          <w:rFonts w:ascii="Times New Roman" w:hAnsi="Times New Roman" w:cs="Times New Roman"/>
          <w:sz w:val="28"/>
          <w:szCs w:val="28"/>
        </w:rPr>
        <w:t xml:space="preserve"> данный период. Доля Индии в </w:t>
      </w:r>
      <w:r w:rsidR="00AB29C2" w:rsidRPr="00087BE0">
        <w:rPr>
          <w:rFonts w:ascii="Times New Roman" w:hAnsi="Times New Roman" w:cs="Times New Roman"/>
          <w:sz w:val="28"/>
          <w:szCs w:val="28"/>
        </w:rPr>
        <w:t>мировом спросе на энергию будет возрастать</w:t>
      </w:r>
      <w:r w:rsidRPr="00087BE0">
        <w:rPr>
          <w:rFonts w:ascii="Times New Roman" w:hAnsi="Times New Roman" w:cs="Times New Roman"/>
          <w:sz w:val="28"/>
          <w:szCs w:val="28"/>
        </w:rPr>
        <w:t xml:space="preserve"> от</w:t>
      </w:r>
      <w:r w:rsidR="00B00F11" w:rsidRPr="00087BE0">
        <w:rPr>
          <w:rFonts w:ascii="Times New Roman" w:hAnsi="Times New Roman" w:cs="Times New Roman"/>
          <w:sz w:val="28"/>
          <w:szCs w:val="28"/>
        </w:rPr>
        <w:t xml:space="preserve"> </w:t>
      </w:r>
      <w:r w:rsidR="00D13A9A" w:rsidRPr="00087BE0">
        <w:rPr>
          <w:rFonts w:ascii="Times New Roman" w:hAnsi="Times New Roman" w:cs="Times New Roman"/>
          <w:sz w:val="28"/>
          <w:szCs w:val="28"/>
        </w:rPr>
        <w:t>5,5% в 2009</w:t>
      </w:r>
      <w:r w:rsidR="0036501E" w:rsidRPr="00087BE0">
        <w:rPr>
          <w:rFonts w:ascii="Times New Roman" w:hAnsi="Times New Roman" w:cs="Times New Roman"/>
          <w:sz w:val="28"/>
          <w:szCs w:val="28"/>
        </w:rPr>
        <w:t xml:space="preserve"> году</w:t>
      </w:r>
      <w:r w:rsidR="00D13A9A" w:rsidRPr="00087BE0">
        <w:rPr>
          <w:rFonts w:ascii="Times New Roman" w:hAnsi="Times New Roman" w:cs="Times New Roman"/>
          <w:sz w:val="28"/>
          <w:szCs w:val="28"/>
        </w:rPr>
        <w:t xml:space="preserve"> до 8,</w:t>
      </w:r>
      <w:r w:rsidRPr="00087BE0">
        <w:rPr>
          <w:rFonts w:ascii="Times New Roman" w:hAnsi="Times New Roman" w:cs="Times New Roman"/>
          <w:sz w:val="28"/>
          <w:szCs w:val="28"/>
        </w:rPr>
        <w:t>6% в 2035</w:t>
      </w:r>
      <w:r w:rsidR="0036501E" w:rsidRPr="00087BE0">
        <w:rPr>
          <w:rFonts w:ascii="Times New Roman" w:hAnsi="Times New Roman" w:cs="Times New Roman"/>
          <w:sz w:val="28"/>
          <w:szCs w:val="28"/>
        </w:rPr>
        <w:t xml:space="preserve"> году</w:t>
      </w:r>
      <w:r w:rsidRPr="00087BE0">
        <w:rPr>
          <w:rFonts w:ascii="Times New Roman" w:hAnsi="Times New Roman" w:cs="Times New Roman"/>
          <w:sz w:val="28"/>
          <w:szCs w:val="28"/>
        </w:rPr>
        <w:t xml:space="preserve"> и затронет все виды топлива. Наибольшим будет рост </w:t>
      </w:r>
      <w:r w:rsidR="00AB29C2" w:rsidRPr="00087BE0">
        <w:rPr>
          <w:rFonts w:ascii="Times New Roman" w:hAnsi="Times New Roman" w:cs="Times New Roman"/>
          <w:sz w:val="28"/>
          <w:szCs w:val="28"/>
        </w:rPr>
        <w:t>спроса на уг</w:t>
      </w:r>
      <w:r w:rsidR="00B00F11" w:rsidRPr="00087BE0">
        <w:rPr>
          <w:rFonts w:ascii="Times New Roman" w:hAnsi="Times New Roman" w:cs="Times New Roman"/>
          <w:sz w:val="28"/>
          <w:szCs w:val="28"/>
        </w:rPr>
        <w:t>о</w:t>
      </w:r>
      <w:r w:rsidR="00AB29C2" w:rsidRPr="00087BE0">
        <w:rPr>
          <w:rFonts w:ascii="Times New Roman" w:hAnsi="Times New Roman" w:cs="Times New Roman"/>
          <w:sz w:val="28"/>
          <w:szCs w:val="28"/>
        </w:rPr>
        <w:t>ль</w:t>
      </w:r>
      <w:r w:rsidR="00667F7F" w:rsidRPr="00087BE0">
        <w:rPr>
          <w:rFonts w:ascii="Times New Roman" w:hAnsi="Times New Roman" w:cs="Times New Roman"/>
          <w:sz w:val="28"/>
          <w:szCs w:val="28"/>
        </w:rPr>
        <w:t xml:space="preserve"> -</w:t>
      </w:r>
      <w:r w:rsidRPr="00087BE0">
        <w:rPr>
          <w:rFonts w:ascii="Times New Roman" w:hAnsi="Times New Roman" w:cs="Times New Roman"/>
          <w:sz w:val="28"/>
          <w:szCs w:val="28"/>
        </w:rPr>
        <w:t xml:space="preserve"> от 280 </w:t>
      </w:r>
      <w:proofErr w:type="spellStart"/>
      <w:r w:rsidRPr="00087BE0">
        <w:rPr>
          <w:rFonts w:ascii="Times New Roman" w:hAnsi="Times New Roman" w:cs="Times New Roman"/>
          <w:sz w:val="28"/>
          <w:szCs w:val="28"/>
        </w:rPr>
        <w:t>Мтнэ</w:t>
      </w:r>
      <w:proofErr w:type="spellEnd"/>
      <w:r w:rsidRPr="00087BE0">
        <w:rPr>
          <w:rFonts w:ascii="Times New Roman" w:hAnsi="Times New Roman" w:cs="Times New Roman"/>
          <w:sz w:val="28"/>
          <w:szCs w:val="28"/>
        </w:rPr>
        <w:t xml:space="preserve"> в 2009 году</w:t>
      </w:r>
      <w:r w:rsidR="00D13A9A" w:rsidRPr="00087BE0">
        <w:rPr>
          <w:rFonts w:ascii="Times New Roman" w:hAnsi="Times New Roman" w:cs="Times New Roman"/>
          <w:sz w:val="28"/>
          <w:szCs w:val="28"/>
        </w:rPr>
        <w:t xml:space="preserve"> до 618 </w:t>
      </w:r>
      <w:proofErr w:type="spellStart"/>
      <w:r w:rsidR="00D13A9A" w:rsidRPr="00087BE0">
        <w:rPr>
          <w:rFonts w:ascii="Times New Roman" w:hAnsi="Times New Roman" w:cs="Times New Roman"/>
          <w:sz w:val="28"/>
          <w:szCs w:val="28"/>
        </w:rPr>
        <w:t>Мтнэ</w:t>
      </w:r>
      <w:proofErr w:type="spellEnd"/>
      <w:r w:rsidR="00D13A9A" w:rsidRPr="00087BE0">
        <w:rPr>
          <w:rFonts w:ascii="Times New Roman" w:hAnsi="Times New Roman" w:cs="Times New Roman"/>
          <w:sz w:val="28"/>
          <w:szCs w:val="28"/>
        </w:rPr>
        <w:t xml:space="preserve"> в 2035</w:t>
      </w:r>
      <w:r w:rsidR="0036501E" w:rsidRPr="00087BE0">
        <w:rPr>
          <w:rFonts w:ascii="Times New Roman" w:hAnsi="Times New Roman" w:cs="Times New Roman"/>
          <w:sz w:val="28"/>
          <w:szCs w:val="28"/>
        </w:rPr>
        <w:t xml:space="preserve"> году</w:t>
      </w:r>
      <w:r w:rsidR="00D13A9A" w:rsidRPr="00087BE0">
        <w:rPr>
          <w:rFonts w:ascii="Times New Roman" w:hAnsi="Times New Roman" w:cs="Times New Roman"/>
          <w:sz w:val="28"/>
          <w:szCs w:val="28"/>
        </w:rPr>
        <w:t xml:space="preserve"> при ССТР </w:t>
      </w:r>
      <w:proofErr w:type="gramStart"/>
      <w:r w:rsidR="00D97C54" w:rsidRPr="00087BE0">
        <w:rPr>
          <w:rFonts w:ascii="Times New Roman" w:hAnsi="Times New Roman" w:cs="Times New Roman"/>
          <w:sz w:val="28"/>
          <w:szCs w:val="28"/>
        </w:rPr>
        <w:t>в</w:t>
      </w:r>
      <w:proofErr w:type="gramEnd"/>
      <w:r w:rsidR="00D97C54" w:rsidRPr="00087BE0">
        <w:rPr>
          <w:rFonts w:ascii="Times New Roman" w:hAnsi="Times New Roman" w:cs="Times New Roman"/>
          <w:sz w:val="28"/>
          <w:szCs w:val="28"/>
        </w:rPr>
        <w:t xml:space="preserve"> </w:t>
      </w:r>
      <w:r w:rsidR="00D13A9A" w:rsidRPr="00087BE0">
        <w:rPr>
          <w:rFonts w:ascii="Times New Roman" w:hAnsi="Times New Roman" w:cs="Times New Roman"/>
          <w:sz w:val="28"/>
          <w:szCs w:val="28"/>
        </w:rPr>
        <w:t>3,</w:t>
      </w:r>
      <w:r w:rsidRPr="00087BE0">
        <w:rPr>
          <w:rFonts w:ascii="Times New Roman" w:hAnsi="Times New Roman" w:cs="Times New Roman"/>
          <w:sz w:val="28"/>
          <w:szCs w:val="28"/>
        </w:rPr>
        <w:t xml:space="preserve">1%. Что касается </w:t>
      </w:r>
      <w:r w:rsidR="00AB29C2" w:rsidRPr="00087BE0">
        <w:rPr>
          <w:rFonts w:ascii="Times New Roman" w:hAnsi="Times New Roman" w:cs="Times New Roman"/>
          <w:sz w:val="28"/>
          <w:szCs w:val="28"/>
        </w:rPr>
        <w:t>спроса на природный газ, он</w:t>
      </w:r>
      <w:r w:rsidRPr="00087BE0">
        <w:rPr>
          <w:rFonts w:ascii="Times New Roman" w:hAnsi="Times New Roman" w:cs="Times New Roman"/>
          <w:sz w:val="28"/>
          <w:szCs w:val="28"/>
        </w:rPr>
        <w:t xml:space="preserve"> возрастет с 48 до 154 </w:t>
      </w:r>
      <w:proofErr w:type="spellStart"/>
      <w:r w:rsidRPr="00087BE0">
        <w:rPr>
          <w:rFonts w:ascii="Times New Roman" w:hAnsi="Times New Roman" w:cs="Times New Roman"/>
          <w:sz w:val="28"/>
          <w:szCs w:val="28"/>
        </w:rPr>
        <w:t>Мтнэ</w:t>
      </w:r>
      <w:proofErr w:type="spellEnd"/>
      <w:r w:rsidRPr="00087BE0">
        <w:rPr>
          <w:rFonts w:ascii="Times New Roman" w:hAnsi="Times New Roman" w:cs="Times New Roman"/>
          <w:sz w:val="28"/>
          <w:szCs w:val="28"/>
        </w:rPr>
        <w:t xml:space="preserve">. </w:t>
      </w:r>
      <w:r w:rsidR="00AB29C2" w:rsidRPr="00087BE0">
        <w:rPr>
          <w:rFonts w:ascii="Times New Roman" w:hAnsi="Times New Roman" w:cs="Times New Roman"/>
          <w:sz w:val="28"/>
          <w:szCs w:val="28"/>
        </w:rPr>
        <w:t>Спрос на атомную энергию</w:t>
      </w:r>
      <w:r w:rsidRPr="00087BE0">
        <w:rPr>
          <w:rFonts w:ascii="Times New Roman" w:hAnsi="Times New Roman" w:cs="Times New Roman"/>
          <w:sz w:val="28"/>
          <w:szCs w:val="28"/>
        </w:rPr>
        <w:t xml:space="preserve"> достигнет 48 </w:t>
      </w:r>
      <w:proofErr w:type="spellStart"/>
      <w:r w:rsidRPr="00087BE0">
        <w:rPr>
          <w:rFonts w:ascii="Times New Roman" w:hAnsi="Times New Roman" w:cs="Times New Roman"/>
          <w:sz w:val="28"/>
          <w:szCs w:val="28"/>
        </w:rPr>
        <w:t>Мтнэ</w:t>
      </w:r>
      <w:proofErr w:type="spellEnd"/>
      <w:r w:rsidRPr="00087BE0">
        <w:rPr>
          <w:rFonts w:ascii="Times New Roman" w:hAnsi="Times New Roman" w:cs="Times New Roman"/>
          <w:sz w:val="28"/>
          <w:szCs w:val="28"/>
        </w:rPr>
        <w:t>,</w:t>
      </w:r>
      <w:r w:rsidR="00667F7F" w:rsidRPr="00087BE0">
        <w:rPr>
          <w:rFonts w:ascii="Times New Roman" w:hAnsi="Times New Roman" w:cs="Times New Roman"/>
          <w:sz w:val="28"/>
          <w:szCs w:val="28"/>
        </w:rPr>
        <w:t xml:space="preserve"> </w:t>
      </w:r>
      <w:r w:rsidRPr="00087BE0">
        <w:rPr>
          <w:rFonts w:ascii="Times New Roman" w:hAnsi="Times New Roman" w:cs="Times New Roman"/>
          <w:sz w:val="28"/>
          <w:szCs w:val="28"/>
        </w:rPr>
        <w:t xml:space="preserve">при 5 </w:t>
      </w:r>
      <w:proofErr w:type="spellStart"/>
      <w:r w:rsidRPr="00087BE0">
        <w:rPr>
          <w:rFonts w:ascii="Times New Roman" w:hAnsi="Times New Roman" w:cs="Times New Roman"/>
          <w:sz w:val="28"/>
          <w:szCs w:val="28"/>
        </w:rPr>
        <w:t>Мтнэ</w:t>
      </w:r>
      <w:proofErr w:type="spellEnd"/>
      <w:r w:rsidRPr="00087BE0">
        <w:rPr>
          <w:rFonts w:ascii="Times New Roman" w:hAnsi="Times New Roman" w:cs="Times New Roman"/>
          <w:sz w:val="28"/>
          <w:szCs w:val="28"/>
        </w:rPr>
        <w:t xml:space="preserve"> в 2009 году, а </w:t>
      </w:r>
      <w:r w:rsidR="00AB29C2" w:rsidRPr="00087BE0">
        <w:rPr>
          <w:rFonts w:ascii="Times New Roman" w:hAnsi="Times New Roman" w:cs="Times New Roman"/>
          <w:sz w:val="28"/>
          <w:szCs w:val="28"/>
        </w:rPr>
        <w:t>спрос на  возобновляемые источники</w:t>
      </w:r>
      <w:r w:rsidRPr="00087BE0">
        <w:rPr>
          <w:rFonts w:ascii="Times New Roman" w:hAnsi="Times New Roman" w:cs="Times New Roman"/>
          <w:sz w:val="28"/>
          <w:szCs w:val="28"/>
        </w:rPr>
        <w:t xml:space="preserve"> энергии возрастет с 2 </w:t>
      </w:r>
      <w:proofErr w:type="spellStart"/>
      <w:r w:rsidRPr="00087BE0">
        <w:rPr>
          <w:rFonts w:ascii="Times New Roman" w:hAnsi="Times New Roman" w:cs="Times New Roman"/>
          <w:sz w:val="28"/>
          <w:szCs w:val="28"/>
        </w:rPr>
        <w:t>Мтнэ</w:t>
      </w:r>
      <w:proofErr w:type="spellEnd"/>
      <w:r w:rsidRPr="00087BE0">
        <w:rPr>
          <w:rFonts w:ascii="Times New Roman" w:hAnsi="Times New Roman" w:cs="Times New Roman"/>
          <w:sz w:val="28"/>
          <w:szCs w:val="28"/>
        </w:rPr>
        <w:t xml:space="preserve"> в 2009</w:t>
      </w:r>
      <w:r w:rsidR="00A72917">
        <w:rPr>
          <w:rFonts w:ascii="Times New Roman" w:hAnsi="Times New Roman" w:cs="Times New Roman"/>
          <w:sz w:val="28"/>
          <w:szCs w:val="28"/>
        </w:rPr>
        <w:t xml:space="preserve"> году</w:t>
      </w:r>
      <w:r w:rsidRPr="00087BE0">
        <w:rPr>
          <w:rFonts w:ascii="Times New Roman" w:hAnsi="Times New Roman" w:cs="Times New Roman"/>
          <w:sz w:val="28"/>
          <w:szCs w:val="28"/>
        </w:rPr>
        <w:t xml:space="preserve"> до 36 </w:t>
      </w:r>
      <w:proofErr w:type="spellStart"/>
      <w:r w:rsidRPr="00087BE0">
        <w:rPr>
          <w:rFonts w:ascii="Times New Roman" w:hAnsi="Times New Roman" w:cs="Times New Roman"/>
          <w:sz w:val="28"/>
          <w:szCs w:val="28"/>
        </w:rPr>
        <w:t>Мтнэ</w:t>
      </w:r>
      <w:proofErr w:type="spellEnd"/>
      <w:r w:rsidRPr="00087BE0">
        <w:rPr>
          <w:rFonts w:ascii="Times New Roman" w:hAnsi="Times New Roman" w:cs="Times New Roman"/>
          <w:sz w:val="28"/>
          <w:szCs w:val="28"/>
        </w:rPr>
        <w:t xml:space="preserve"> в 2035</w:t>
      </w:r>
      <w:r w:rsidR="00A72917">
        <w:rPr>
          <w:rFonts w:ascii="Times New Roman" w:hAnsi="Times New Roman" w:cs="Times New Roman"/>
          <w:sz w:val="28"/>
          <w:szCs w:val="28"/>
        </w:rPr>
        <w:t xml:space="preserve"> году</w:t>
      </w:r>
      <w:r w:rsidRPr="00087BE0">
        <w:rPr>
          <w:rFonts w:ascii="Times New Roman" w:hAnsi="Times New Roman" w:cs="Times New Roman"/>
          <w:sz w:val="28"/>
          <w:szCs w:val="28"/>
        </w:rPr>
        <w:t xml:space="preserve">. </w:t>
      </w:r>
      <w:r w:rsidR="00AB29C2" w:rsidRPr="00087BE0">
        <w:rPr>
          <w:rFonts w:ascii="Times New Roman" w:hAnsi="Times New Roman" w:cs="Times New Roman"/>
          <w:sz w:val="28"/>
          <w:szCs w:val="28"/>
        </w:rPr>
        <w:t>Значительный</w:t>
      </w:r>
      <w:r w:rsidRPr="00087BE0">
        <w:rPr>
          <w:rFonts w:ascii="Times New Roman" w:hAnsi="Times New Roman" w:cs="Times New Roman"/>
          <w:sz w:val="28"/>
          <w:szCs w:val="28"/>
        </w:rPr>
        <w:t xml:space="preserve"> рост </w:t>
      </w:r>
      <w:r w:rsidR="00AB29C2" w:rsidRPr="00087BE0">
        <w:rPr>
          <w:rFonts w:ascii="Times New Roman" w:hAnsi="Times New Roman" w:cs="Times New Roman"/>
          <w:sz w:val="28"/>
          <w:szCs w:val="28"/>
        </w:rPr>
        <w:t>спроса на энергию</w:t>
      </w:r>
      <w:r w:rsidRPr="00087BE0">
        <w:rPr>
          <w:rFonts w:ascii="Times New Roman" w:hAnsi="Times New Roman" w:cs="Times New Roman"/>
          <w:sz w:val="28"/>
          <w:szCs w:val="28"/>
        </w:rPr>
        <w:t xml:space="preserve"> Индии затронет в основном нефтегазовые виды энергии</w:t>
      </w:r>
      <w:r w:rsidR="00A2760D" w:rsidRPr="00087BE0">
        <w:rPr>
          <w:rFonts w:ascii="Times New Roman" w:hAnsi="Times New Roman" w:cs="Times New Roman"/>
          <w:sz w:val="28"/>
          <w:szCs w:val="28"/>
        </w:rPr>
        <w:t xml:space="preserve"> (</w:t>
      </w:r>
      <w:proofErr w:type="gramStart"/>
      <w:r w:rsidR="00A2760D" w:rsidRPr="00087BE0">
        <w:rPr>
          <w:rFonts w:ascii="Times New Roman" w:hAnsi="Times New Roman" w:cs="Times New Roman"/>
          <w:sz w:val="28"/>
          <w:szCs w:val="28"/>
        </w:rPr>
        <w:t>см</w:t>
      </w:r>
      <w:proofErr w:type="gramEnd"/>
      <w:r w:rsidR="00A2760D" w:rsidRPr="00087BE0">
        <w:rPr>
          <w:rFonts w:ascii="Times New Roman" w:hAnsi="Times New Roman" w:cs="Times New Roman"/>
          <w:sz w:val="28"/>
          <w:szCs w:val="28"/>
        </w:rPr>
        <w:t>. Приложение 2)</w:t>
      </w:r>
      <w:r w:rsidRPr="00087BE0">
        <w:rPr>
          <w:rFonts w:ascii="Times New Roman" w:hAnsi="Times New Roman" w:cs="Times New Roman"/>
          <w:sz w:val="28"/>
          <w:szCs w:val="28"/>
        </w:rPr>
        <w:t>.</w:t>
      </w:r>
    </w:p>
    <w:p w:rsidR="003D522B" w:rsidRPr="00087BE0" w:rsidRDefault="0020398D"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Сценарий 450 (450 </w:t>
      </w:r>
      <w:r w:rsidRPr="00087BE0">
        <w:rPr>
          <w:rFonts w:ascii="Times New Roman" w:hAnsi="Times New Roman" w:cs="Times New Roman"/>
          <w:sz w:val="28"/>
          <w:szCs w:val="28"/>
          <w:lang w:val="en-US"/>
        </w:rPr>
        <w:t>Scenario</w:t>
      </w:r>
      <w:r w:rsidRPr="00087BE0">
        <w:rPr>
          <w:rFonts w:ascii="Times New Roman" w:hAnsi="Times New Roman" w:cs="Times New Roman"/>
          <w:sz w:val="28"/>
          <w:szCs w:val="28"/>
        </w:rPr>
        <w:t>)</w:t>
      </w:r>
      <w:r w:rsidRPr="00087BE0">
        <w:rPr>
          <w:rStyle w:val="a7"/>
          <w:rFonts w:ascii="Times New Roman" w:hAnsi="Times New Roman" w:cs="Times New Roman"/>
          <w:sz w:val="28"/>
          <w:szCs w:val="28"/>
        </w:rPr>
        <w:footnoteReference w:id="12"/>
      </w:r>
      <w:r w:rsidRPr="00087BE0">
        <w:rPr>
          <w:rFonts w:ascii="Times New Roman" w:hAnsi="Times New Roman" w:cs="Times New Roman"/>
          <w:sz w:val="28"/>
          <w:szCs w:val="28"/>
        </w:rPr>
        <w:t xml:space="preserve"> </w:t>
      </w:r>
      <w:r w:rsidR="003D522B" w:rsidRPr="00087BE0">
        <w:rPr>
          <w:rFonts w:ascii="Times New Roman" w:hAnsi="Times New Roman" w:cs="Times New Roman"/>
          <w:sz w:val="28"/>
          <w:szCs w:val="28"/>
        </w:rPr>
        <w:t>предполага</w:t>
      </w:r>
      <w:r w:rsidRPr="00087BE0">
        <w:rPr>
          <w:rFonts w:ascii="Times New Roman" w:hAnsi="Times New Roman" w:cs="Times New Roman"/>
          <w:sz w:val="28"/>
          <w:szCs w:val="28"/>
        </w:rPr>
        <w:t>е</w:t>
      </w:r>
      <w:r w:rsidR="003D522B" w:rsidRPr="00087BE0">
        <w:rPr>
          <w:rFonts w:ascii="Times New Roman" w:hAnsi="Times New Roman" w:cs="Times New Roman"/>
          <w:sz w:val="28"/>
          <w:szCs w:val="28"/>
        </w:rPr>
        <w:t xml:space="preserve">т, что </w:t>
      </w:r>
      <w:r w:rsidR="00466031" w:rsidRPr="00087BE0">
        <w:rPr>
          <w:rFonts w:ascii="Times New Roman" w:hAnsi="Times New Roman" w:cs="Times New Roman"/>
          <w:sz w:val="28"/>
          <w:szCs w:val="28"/>
        </w:rPr>
        <w:t>спрос на энергию достигне</w:t>
      </w:r>
      <w:r w:rsidR="003D522B" w:rsidRPr="00087BE0">
        <w:rPr>
          <w:rFonts w:ascii="Times New Roman" w:hAnsi="Times New Roman" w:cs="Times New Roman"/>
          <w:sz w:val="28"/>
          <w:szCs w:val="28"/>
        </w:rPr>
        <w:t xml:space="preserve">т  1223 </w:t>
      </w:r>
      <w:proofErr w:type="spellStart"/>
      <w:r w:rsidR="003D522B" w:rsidRPr="00087BE0">
        <w:rPr>
          <w:rFonts w:ascii="Times New Roman" w:hAnsi="Times New Roman" w:cs="Times New Roman"/>
          <w:sz w:val="28"/>
          <w:szCs w:val="28"/>
        </w:rPr>
        <w:t>Мтнэ</w:t>
      </w:r>
      <w:proofErr w:type="spellEnd"/>
      <w:r w:rsidR="003D522B" w:rsidRPr="00087BE0">
        <w:rPr>
          <w:rFonts w:ascii="Times New Roman" w:hAnsi="Times New Roman" w:cs="Times New Roman"/>
          <w:sz w:val="28"/>
          <w:szCs w:val="28"/>
        </w:rPr>
        <w:t xml:space="preserve"> к 2035 году, что на 17% ниже прогноза, пре</w:t>
      </w:r>
      <w:r w:rsidR="00466031" w:rsidRPr="00087BE0">
        <w:rPr>
          <w:rFonts w:ascii="Times New Roman" w:hAnsi="Times New Roman" w:cs="Times New Roman"/>
          <w:sz w:val="28"/>
          <w:szCs w:val="28"/>
        </w:rPr>
        <w:t>дложенного</w:t>
      </w:r>
      <w:r w:rsidRPr="00087BE0">
        <w:rPr>
          <w:rFonts w:ascii="Times New Roman" w:hAnsi="Times New Roman" w:cs="Times New Roman"/>
          <w:sz w:val="28"/>
          <w:szCs w:val="28"/>
        </w:rPr>
        <w:t xml:space="preserve"> Новым политическим сценарием</w:t>
      </w:r>
      <w:r w:rsidR="00466031" w:rsidRPr="00087BE0">
        <w:rPr>
          <w:rFonts w:ascii="Times New Roman" w:hAnsi="Times New Roman" w:cs="Times New Roman"/>
          <w:sz w:val="28"/>
          <w:szCs w:val="28"/>
        </w:rPr>
        <w:t>. Ро</w:t>
      </w:r>
      <w:proofErr w:type="gramStart"/>
      <w:r w:rsidR="00466031" w:rsidRPr="00087BE0">
        <w:rPr>
          <w:rFonts w:ascii="Times New Roman" w:hAnsi="Times New Roman" w:cs="Times New Roman"/>
          <w:sz w:val="28"/>
          <w:szCs w:val="28"/>
        </w:rPr>
        <w:t>ст спр</w:t>
      </w:r>
      <w:proofErr w:type="gramEnd"/>
      <w:r w:rsidR="00466031" w:rsidRPr="00087BE0">
        <w:rPr>
          <w:rFonts w:ascii="Times New Roman" w:hAnsi="Times New Roman" w:cs="Times New Roman"/>
          <w:sz w:val="28"/>
          <w:szCs w:val="28"/>
        </w:rPr>
        <w:t>оса на  уголь будет</w:t>
      </w:r>
      <w:r w:rsidR="003D522B" w:rsidRPr="00087BE0">
        <w:rPr>
          <w:rFonts w:ascii="Times New Roman" w:hAnsi="Times New Roman" w:cs="Times New Roman"/>
          <w:sz w:val="28"/>
          <w:szCs w:val="28"/>
        </w:rPr>
        <w:t xml:space="preserve"> ниже почти в два раза, чем по прогнозам  </w:t>
      </w:r>
      <w:r w:rsidR="00E13AF2" w:rsidRPr="00087BE0">
        <w:rPr>
          <w:rFonts w:ascii="Times New Roman" w:hAnsi="Times New Roman" w:cs="Times New Roman"/>
          <w:sz w:val="28"/>
          <w:szCs w:val="28"/>
        </w:rPr>
        <w:t>Нового политического сценария</w:t>
      </w:r>
      <w:r w:rsidR="003D522B" w:rsidRPr="00087BE0">
        <w:rPr>
          <w:rFonts w:ascii="Times New Roman" w:hAnsi="Times New Roman" w:cs="Times New Roman"/>
          <w:sz w:val="28"/>
          <w:szCs w:val="28"/>
        </w:rPr>
        <w:t xml:space="preserve"> – 365 </w:t>
      </w:r>
      <w:proofErr w:type="spellStart"/>
      <w:r w:rsidR="003D522B" w:rsidRPr="00087BE0">
        <w:rPr>
          <w:rFonts w:ascii="Times New Roman" w:hAnsi="Times New Roman" w:cs="Times New Roman"/>
          <w:sz w:val="28"/>
          <w:szCs w:val="28"/>
        </w:rPr>
        <w:t>Мтнэ</w:t>
      </w:r>
      <w:proofErr w:type="spellEnd"/>
      <w:r w:rsidR="003D522B" w:rsidRPr="00087BE0">
        <w:rPr>
          <w:rFonts w:ascii="Times New Roman" w:hAnsi="Times New Roman" w:cs="Times New Roman"/>
          <w:sz w:val="28"/>
          <w:szCs w:val="28"/>
        </w:rPr>
        <w:t xml:space="preserve">. По сценарию </w:t>
      </w:r>
      <w:r w:rsidRPr="00087BE0">
        <w:rPr>
          <w:rFonts w:ascii="Times New Roman" w:hAnsi="Times New Roman" w:cs="Times New Roman"/>
          <w:sz w:val="28"/>
          <w:szCs w:val="28"/>
        </w:rPr>
        <w:t>450</w:t>
      </w:r>
      <w:r w:rsidR="00F901B1" w:rsidRPr="00087BE0">
        <w:rPr>
          <w:rFonts w:ascii="Times New Roman" w:hAnsi="Times New Roman" w:cs="Times New Roman"/>
          <w:sz w:val="28"/>
          <w:szCs w:val="28"/>
        </w:rPr>
        <w:t>,</w:t>
      </w:r>
      <w:r w:rsidRPr="00087BE0">
        <w:rPr>
          <w:rFonts w:ascii="Times New Roman" w:hAnsi="Times New Roman" w:cs="Times New Roman"/>
          <w:sz w:val="28"/>
          <w:szCs w:val="28"/>
        </w:rPr>
        <w:t xml:space="preserve"> </w:t>
      </w:r>
      <w:r w:rsidR="00466031" w:rsidRPr="00087BE0">
        <w:rPr>
          <w:rFonts w:ascii="Times New Roman" w:hAnsi="Times New Roman" w:cs="Times New Roman"/>
          <w:sz w:val="28"/>
          <w:szCs w:val="28"/>
        </w:rPr>
        <w:t xml:space="preserve">спрос на атомную энергию </w:t>
      </w:r>
      <w:proofErr w:type="gramStart"/>
      <w:r w:rsidR="00466031" w:rsidRPr="00087BE0">
        <w:rPr>
          <w:rFonts w:ascii="Times New Roman" w:hAnsi="Times New Roman" w:cs="Times New Roman"/>
          <w:sz w:val="28"/>
          <w:szCs w:val="28"/>
        </w:rPr>
        <w:t>удвоится</w:t>
      </w:r>
      <w:proofErr w:type="gramEnd"/>
      <w:r w:rsidR="00466031" w:rsidRPr="00087BE0">
        <w:rPr>
          <w:rFonts w:ascii="Times New Roman" w:hAnsi="Times New Roman" w:cs="Times New Roman"/>
          <w:sz w:val="28"/>
          <w:szCs w:val="28"/>
        </w:rPr>
        <w:t xml:space="preserve"> и буде</w:t>
      </w:r>
      <w:r w:rsidR="003D522B" w:rsidRPr="00087BE0">
        <w:rPr>
          <w:rFonts w:ascii="Times New Roman" w:hAnsi="Times New Roman" w:cs="Times New Roman"/>
          <w:sz w:val="28"/>
          <w:szCs w:val="28"/>
        </w:rPr>
        <w:t xml:space="preserve">т составлять </w:t>
      </w:r>
      <w:r w:rsidR="0036501E" w:rsidRPr="00087BE0">
        <w:rPr>
          <w:rFonts w:ascii="Times New Roman" w:hAnsi="Times New Roman" w:cs="Times New Roman"/>
          <w:sz w:val="28"/>
          <w:szCs w:val="28"/>
        </w:rPr>
        <w:t xml:space="preserve">90 </w:t>
      </w:r>
      <w:proofErr w:type="spellStart"/>
      <w:r w:rsidR="0036501E" w:rsidRPr="00087BE0">
        <w:rPr>
          <w:rFonts w:ascii="Times New Roman" w:hAnsi="Times New Roman" w:cs="Times New Roman"/>
          <w:sz w:val="28"/>
          <w:szCs w:val="28"/>
        </w:rPr>
        <w:t>Мтнэ</w:t>
      </w:r>
      <w:proofErr w:type="spellEnd"/>
      <w:r w:rsidR="0036501E" w:rsidRPr="00087BE0">
        <w:rPr>
          <w:rFonts w:ascii="Times New Roman" w:hAnsi="Times New Roman" w:cs="Times New Roman"/>
          <w:sz w:val="28"/>
          <w:szCs w:val="28"/>
        </w:rPr>
        <w:t xml:space="preserve">, увеличиваясь с ССТР </w:t>
      </w:r>
      <w:r w:rsidR="00D97C54" w:rsidRPr="00087BE0">
        <w:rPr>
          <w:rFonts w:ascii="Times New Roman" w:hAnsi="Times New Roman" w:cs="Times New Roman"/>
          <w:sz w:val="28"/>
          <w:szCs w:val="28"/>
        </w:rPr>
        <w:t xml:space="preserve">в </w:t>
      </w:r>
      <w:r w:rsidR="0036501E" w:rsidRPr="00087BE0">
        <w:rPr>
          <w:rFonts w:ascii="Times New Roman" w:hAnsi="Times New Roman" w:cs="Times New Roman"/>
          <w:sz w:val="28"/>
          <w:szCs w:val="28"/>
        </w:rPr>
        <w:t>11,</w:t>
      </w:r>
      <w:r w:rsidR="003D522B" w:rsidRPr="00087BE0">
        <w:rPr>
          <w:rFonts w:ascii="Times New Roman" w:hAnsi="Times New Roman" w:cs="Times New Roman"/>
          <w:sz w:val="28"/>
          <w:szCs w:val="28"/>
        </w:rPr>
        <w:t xml:space="preserve">9% , тогда как потребности в возобновляемой энергии возрастут до 57 </w:t>
      </w:r>
      <w:proofErr w:type="spellStart"/>
      <w:r w:rsidR="003D522B" w:rsidRPr="00087BE0">
        <w:rPr>
          <w:rFonts w:ascii="Times New Roman" w:hAnsi="Times New Roman" w:cs="Times New Roman"/>
          <w:sz w:val="28"/>
          <w:szCs w:val="28"/>
        </w:rPr>
        <w:t>Мтнэ</w:t>
      </w:r>
      <w:proofErr w:type="spellEnd"/>
      <w:r w:rsidR="003D522B" w:rsidRPr="00087BE0">
        <w:rPr>
          <w:rFonts w:ascii="Times New Roman" w:hAnsi="Times New Roman" w:cs="Times New Roman"/>
          <w:sz w:val="28"/>
          <w:szCs w:val="28"/>
        </w:rPr>
        <w:t>. Тем не менее</w:t>
      </w:r>
      <w:r w:rsidRPr="00087BE0">
        <w:rPr>
          <w:rFonts w:ascii="Times New Roman" w:hAnsi="Times New Roman" w:cs="Times New Roman"/>
          <w:sz w:val="28"/>
          <w:szCs w:val="28"/>
        </w:rPr>
        <w:t>,</w:t>
      </w:r>
      <w:r w:rsidR="003D522B" w:rsidRPr="00087BE0">
        <w:rPr>
          <w:rFonts w:ascii="Times New Roman" w:hAnsi="Times New Roman" w:cs="Times New Roman"/>
          <w:sz w:val="28"/>
          <w:szCs w:val="28"/>
        </w:rPr>
        <w:t xml:space="preserve"> даже </w:t>
      </w:r>
      <w:r w:rsidR="00466031" w:rsidRPr="00087BE0">
        <w:rPr>
          <w:rFonts w:ascii="Times New Roman" w:hAnsi="Times New Roman" w:cs="Times New Roman"/>
          <w:sz w:val="28"/>
          <w:szCs w:val="28"/>
        </w:rPr>
        <w:t xml:space="preserve">по прогнозам </w:t>
      </w:r>
      <w:r w:rsidRPr="00087BE0">
        <w:rPr>
          <w:rFonts w:ascii="Times New Roman" w:hAnsi="Times New Roman" w:cs="Times New Roman"/>
          <w:sz w:val="28"/>
          <w:szCs w:val="28"/>
        </w:rPr>
        <w:t xml:space="preserve"> Сценария 450</w:t>
      </w:r>
      <w:r w:rsidR="00F901B1" w:rsidRPr="00087BE0">
        <w:rPr>
          <w:rFonts w:ascii="Times New Roman" w:hAnsi="Times New Roman" w:cs="Times New Roman"/>
          <w:sz w:val="28"/>
          <w:szCs w:val="28"/>
        </w:rPr>
        <w:t>,</w:t>
      </w:r>
      <w:r w:rsidRPr="00087BE0">
        <w:rPr>
          <w:rFonts w:ascii="Times New Roman" w:hAnsi="Times New Roman" w:cs="Times New Roman"/>
          <w:sz w:val="28"/>
          <w:szCs w:val="28"/>
        </w:rPr>
        <w:t xml:space="preserve"> </w:t>
      </w:r>
      <w:r w:rsidR="00466031" w:rsidRPr="00087BE0">
        <w:rPr>
          <w:rFonts w:ascii="Times New Roman" w:hAnsi="Times New Roman" w:cs="Times New Roman"/>
          <w:sz w:val="28"/>
          <w:szCs w:val="28"/>
        </w:rPr>
        <w:t xml:space="preserve">рост спроса на </w:t>
      </w:r>
      <w:r w:rsidR="003D522B" w:rsidRPr="00087BE0">
        <w:rPr>
          <w:rFonts w:ascii="Times New Roman" w:hAnsi="Times New Roman" w:cs="Times New Roman"/>
          <w:sz w:val="28"/>
          <w:szCs w:val="28"/>
        </w:rPr>
        <w:t xml:space="preserve"> </w:t>
      </w:r>
      <w:r w:rsidRPr="00087BE0">
        <w:rPr>
          <w:rFonts w:ascii="Times New Roman" w:hAnsi="Times New Roman" w:cs="Times New Roman"/>
          <w:sz w:val="28"/>
          <w:szCs w:val="28"/>
        </w:rPr>
        <w:t xml:space="preserve">нефть и газ </w:t>
      </w:r>
      <w:r w:rsidR="003D522B" w:rsidRPr="00087BE0">
        <w:rPr>
          <w:rFonts w:ascii="Times New Roman" w:hAnsi="Times New Roman" w:cs="Times New Roman"/>
          <w:sz w:val="28"/>
          <w:szCs w:val="28"/>
        </w:rPr>
        <w:t>остается ощут</w:t>
      </w:r>
      <w:r w:rsidR="00466031" w:rsidRPr="00087BE0">
        <w:rPr>
          <w:rFonts w:ascii="Times New Roman" w:hAnsi="Times New Roman" w:cs="Times New Roman"/>
          <w:sz w:val="28"/>
          <w:szCs w:val="28"/>
        </w:rPr>
        <w:t xml:space="preserve">имым, несмотря на </w:t>
      </w:r>
      <w:r w:rsidR="00D97C54" w:rsidRPr="00087BE0">
        <w:rPr>
          <w:rFonts w:ascii="Times New Roman" w:hAnsi="Times New Roman" w:cs="Times New Roman"/>
          <w:sz w:val="28"/>
          <w:szCs w:val="28"/>
        </w:rPr>
        <w:t>более значительный</w:t>
      </w:r>
      <w:r w:rsidR="00466031" w:rsidRPr="00087BE0">
        <w:rPr>
          <w:rFonts w:ascii="Times New Roman" w:hAnsi="Times New Roman" w:cs="Times New Roman"/>
          <w:sz w:val="28"/>
          <w:szCs w:val="28"/>
        </w:rPr>
        <w:t xml:space="preserve"> рост потребности</w:t>
      </w:r>
      <w:r w:rsidR="003D522B" w:rsidRPr="00087BE0">
        <w:rPr>
          <w:rFonts w:ascii="Times New Roman" w:hAnsi="Times New Roman" w:cs="Times New Roman"/>
          <w:sz w:val="28"/>
          <w:szCs w:val="28"/>
        </w:rPr>
        <w:t xml:space="preserve"> в атомной и возобновляемой энергии.</w:t>
      </w:r>
    </w:p>
    <w:p w:rsidR="003D522B" w:rsidRPr="00087BE0" w:rsidRDefault="003D522B"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Необходимо сказать, что в 2009 </w:t>
      </w:r>
      <w:r w:rsidR="00466031" w:rsidRPr="00087BE0">
        <w:rPr>
          <w:rFonts w:ascii="Times New Roman" w:hAnsi="Times New Roman" w:cs="Times New Roman"/>
          <w:sz w:val="28"/>
          <w:szCs w:val="28"/>
        </w:rPr>
        <w:t xml:space="preserve">году </w:t>
      </w:r>
      <w:r w:rsidRPr="00087BE0">
        <w:rPr>
          <w:rFonts w:ascii="Times New Roman" w:hAnsi="Times New Roman" w:cs="Times New Roman"/>
          <w:sz w:val="28"/>
          <w:szCs w:val="28"/>
        </w:rPr>
        <w:t>289 миллионов жителей Индии не имели доступа к электричеству и 863 миллиона не располагали современным топливом. Неудовлетворенные энергетические потребности в настоящем становятся предпосылкой увеличения потребностей в будущем. Этот процесс тесно связан с экономическим ростом страны.</w:t>
      </w:r>
    </w:p>
    <w:p w:rsidR="003D522B" w:rsidRPr="00087BE0" w:rsidRDefault="00466031"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Структура э</w:t>
      </w:r>
      <w:r w:rsidR="003D522B" w:rsidRPr="00087BE0">
        <w:rPr>
          <w:rFonts w:ascii="Times New Roman" w:hAnsi="Times New Roman" w:cs="Times New Roman"/>
          <w:sz w:val="28"/>
          <w:szCs w:val="28"/>
        </w:rPr>
        <w:t xml:space="preserve">нергетики отражает зависимость страны от каждого энергетического ресурса и позволяет выявить основные проблемы энергетического сектора на данный момент. Со времен экономической </w:t>
      </w:r>
      <w:r w:rsidR="003D522B" w:rsidRPr="00087BE0">
        <w:rPr>
          <w:rFonts w:ascii="Times New Roman" w:hAnsi="Times New Roman" w:cs="Times New Roman"/>
          <w:sz w:val="28"/>
          <w:szCs w:val="28"/>
        </w:rPr>
        <w:lastRenderedPageBreak/>
        <w:t xml:space="preserve">реформы 1991 года </w:t>
      </w:r>
      <w:r w:rsidRPr="00087BE0">
        <w:rPr>
          <w:rFonts w:ascii="Times New Roman" w:hAnsi="Times New Roman" w:cs="Times New Roman"/>
          <w:sz w:val="28"/>
          <w:szCs w:val="28"/>
        </w:rPr>
        <w:t>с</w:t>
      </w:r>
      <w:r w:rsidR="003D522B" w:rsidRPr="00087BE0">
        <w:rPr>
          <w:rFonts w:ascii="Times New Roman" w:hAnsi="Times New Roman" w:cs="Times New Roman"/>
          <w:sz w:val="28"/>
          <w:szCs w:val="28"/>
        </w:rPr>
        <w:t xml:space="preserve">труктура </w:t>
      </w:r>
      <w:r w:rsidRPr="00087BE0">
        <w:rPr>
          <w:rFonts w:ascii="Times New Roman" w:hAnsi="Times New Roman" w:cs="Times New Roman"/>
          <w:sz w:val="28"/>
          <w:szCs w:val="28"/>
        </w:rPr>
        <w:t>э</w:t>
      </w:r>
      <w:r w:rsidR="003D522B" w:rsidRPr="00087BE0">
        <w:rPr>
          <w:rFonts w:ascii="Times New Roman" w:hAnsi="Times New Roman" w:cs="Times New Roman"/>
          <w:sz w:val="28"/>
          <w:szCs w:val="28"/>
        </w:rPr>
        <w:t>нергетики Индии сильно изменилась.  Самым значительным изменением является переход от энергетического сырья из биомассы к другим энергетическим ресурсам, в частности</w:t>
      </w:r>
      <w:r w:rsidR="00A72917">
        <w:rPr>
          <w:rFonts w:ascii="Times New Roman" w:hAnsi="Times New Roman" w:cs="Times New Roman"/>
          <w:sz w:val="28"/>
          <w:szCs w:val="28"/>
        </w:rPr>
        <w:t xml:space="preserve"> к</w:t>
      </w:r>
      <w:r w:rsidR="003D522B" w:rsidRPr="00087BE0">
        <w:rPr>
          <w:rFonts w:ascii="Times New Roman" w:hAnsi="Times New Roman" w:cs="Times New Roman"/>
          <w:sz w:val="28"/>
          <w:szCs w:val="28"/>
        </w:rPr>
        <w:t xml:space="preserve"> углю. Сокращение доли энергетического сырья из биомассы </w:t>
      </w:r>
      <w:r w:rsidR="00D97C54" w:rsidRPr="00087BE0">
        <w:rPr>
          <w:rFonts w:ascii="Times New Roman" w:hAnsi="Times New Roman" w:cs="Times New Roman"/>
          <w:sz w:val="28"/>
          <w:szCs w:val="28"/>
        </w:rPr>
        <w:t xml:space="preserve"> происходит одновременно</w:t>
      </w:r>
      <w:r w:rsidR="003D522B" w:rsidRPr="00087BE0">
        <w:rPr>
          <w:rFonts w:ascii="Times New Roman" w:hAnsi="Times New Roman" w:cs="Times New Roman"/>
          <w:sz w:val="28"/>
          <w:szCs w:val="28"/>
        </w:rPr>
        <w:t xml:space="preserve"> с экономическим</w:t>
      </w:r>
      <w:r w:rsidR="00D97C54" w:rsidRPr="00087BE0">
        <w:rPr>
          <w:rFonts w:ascii="Times New Roman" w:hAnsi="Times New Roman" w:cs="Times New Roman"/>
          <w:sz w:val="28"/>
          <w:szCs w:val="28"/>
        </w:rPr>
        <w:t xml:space="preserve"> ростом и урбанизацией Индии в течение последних</w:t>
      </w:r>
      <w:r w:rsidR="003D522B" w:rsidRPr="00087BE0">
        <w:rPr>
          <w:rFonts w:ascii="Times New Roman" w:hAnsi="Times New Roman" w:cs="Times New Roman"/>
          <w:sz w:val="28"/>
          <w:szCs w:val="28"/>
        </w:rPr>
        <w:t xml:space="preserve"> 20 лет.  Энергетическое сырье </w:t>
      </w:r>
      <w:r w:rsidRPr="00087BE0">
        <w:rPr>
          <w:rFonts w:ascii="Times New Roman" w:hAnsi="Times New Roman" w:cs="Times New Roman"/>
          <w:sz w:val="28"/>
          <w:szCs w:val="28"/>
        </w:rPr>
        <w:t>из биомассы, как например, древесное</w:t>
      </w:r>
      <w:r w:rsidR="003D522B" w:rsidRPr="00087BE0">
        <w:rPr>
          <w:rFonts w:ascii="Times New Roman" w:hAnsi="Times New Roman" w:cs="Times New Roman"/>
          <w:sz w:val="28"/>
          <w:szCs w:val="28"/>
        </w:rPr>
        <w:t xml:space="preserve"> топливо и отходы животноводства</w:t>
      </w:r>
      <w:r w:rsidR="00D97C54" w:rsidRPr="00087BE0">
        <w:rPr>
          <w:rFonts w:ascii="Times New Roman" w:hAnsi="Times New Roman" w:cs="Times New Roman"/>
          <w:sz w:val="28"/>
          <w:szCs w:val="28"/>
        </w:rPr>
        <w:t>,</w:t>
      </w:r>
      <w:r w:rsidR="003D522B" w:rsidRPr="00087BE0">
        <w:rPr>
          <w:rFonts w:ascii="Times New Roman" w:hAnsi="Times New Roman" w:cs="Times New Roman"/>
          <w:sz w:val="28"/>
          <w:szCs w:val="28"/>
        </w:rPr>
        <w:t xml:space="preserve"> используются для бытовых целей в сельских районах.</w:t>
      </w:r>
    </w:p>
    <w:p w:rsidR="003D522B" w:rsidRPr="00087BE0" w:rsidRDefault="003D522B"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В 2009 году главным энергетическим ресурсом Индии был уголь, </w:t>
      </w:r>
      <w:r w:rsidR="00100E8C" w:rsidRPr="00087BE0">
        <w:rPr>
          <w:rFonts w:ascii="Times New Roman" w:hAnsi="Times New Roman" w:cs="Times New Roman"/>
          <w:sz w:val="28"/>
          <w:szCs w:val="28"/>
        </w:rPr>
        <w:t xml:space="preserve">с совокупной долей </w:t>
      </w:r>
      <w:r w:rsidRPr="00087BE0">
        <w:rPr>
          <w:rFonts w:ascii="Times New Roman" w:hAnsi="Times New Roman" w:cs="Times New Roman"/>
          <w:sz w:val="28"/>
          <w:szCs w:val="28"/>
        </w:rPr>
        <w:t xml:space="preserve"> 42%. На втором месте находилось энергетическое сырье из биомассы с долей 25% , хотя в 199</w:t>
      </w:r>
      <w:r w:rsidR="00100E8C" w:rsidRPr="00087BE0">
        <w:rPr>
          <w:rFonts w:ascii="Times New Roman" w:hAnsi="Times New Roman" w:cs="Times New Roman"/>
          <w:sz w:val="28"/>
          <w:szCs w:val="28"/>
        </w:rPr>
        <w:t>0</w:t>
      </w:r>
      <w:r w:rsidR="00D65A90" w:rsidRPr="00087BE0">
        <w:rPr>
          <w:rFonts w:ascii="Times New Roman" w:hAnsi="Times New Roman" w:cs="Times New Roman"/>
          <w:sz w:val="28"/>
          <w:szCs w:val="28"/>
        </w:rPr>
        <w:t xml:space="preserve"> году</w:t>
      </w:r>
      <w:r w:rsidR="00100E8C" w:rsidRPr="00087BE0">
        <w:rPr>
          <w:rFonts w:ascii="Times New Roman" w:hAnsi="Times New Roman" w:cs="Times New Roman"/>
          <w:sz w:val="28"/>
          <w:szCs w:val="28"/>
        </w:rPr>
        <w:t xml:space="preserve"> его доля составляла 42%. Д</w:t>
      </w:r>
      <w:r w:rsidRPr="00087BE0">
        <w:rPr>
          <w:rFonts w:ascii="Times New Roman" w:hAnsi="Times New Roman" w:cs="Times New Roman"/>
          <w:sz w:val="28"/>
          <w:szCs w:val="28"/>
        </w:rPr>
        <w:t>оля нефтяного топлива 24%,</w:t>
      </w:r>
      <w:r w:rsidR="00F901B1" w:rsidRPr="00087BE0">
        <w:rPr>
          <w:rFonts w:ascii="Times New Roman" w:hAnsi="Times New Roman" w:cs="Times New Roman"/>
          <w:sz w:val="28"/>
          <w:szCs w:val="28"/>
        </w:rPr>
        <w:t xml:space="preserve"> </w:t>
      </w:r>
      <w:r w:rsidRPr="00087BE0">
        <w:rPr>
          <w:rFonts w:ascii="Times New Roman" w:hAnsi="Times New Roman" w:cs="Times New Roman"/>
          <w:sz w:val="28"/>
          <w:szCs w:val="28"/>
        </w:rPr>
        <w:t xml:space="preserve">а газового – 7%. Доля других видов топлива, например атомного или возобновляемого, ничтожно мала. </w:t>
      </w:r>
    </w:p>
    <w:p w:rsidR="003D522B" w:rsidRPr="00087BE0" w:rsidRDefault="00CD1376"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С</w:t>
      </w:r>
      <w:r w:rsidR="00B00F11" w:rsidRPr="00087BE0">
        <w:rPr>
          <w:rFonts w:ascii="Times New Roman" w:hAnsi="Times New Roman" w:cs="Times New Roman"/>
          <w:sz w:val="28"/>
          <w:szCs w:val="28"/>
        </w:rPr>
        <w:t xml:space="preserve">огласно </w:t>
      </w:r>
      <w:r w:rsidR="0020398D" w:rsidRPr="00087BE0">
        <w:rPr>
          <w:rFonts w:ascii="Times New Roman" w:hAnsi="Times New Roman" w:cs="Times New Roman"/>
          <w:sz w:val="28"/>
          <w:szCs w:val="28"/>
        </w:rPr>
        <w:t>Н</w:t>
      </w:r>
      <w:r w:rsidR="00B00F11" w:rsidRPr="00087BE0">
        <w:rPr>
          <w:rFonts w:ascii="Times New Roman" w:hAnsi="Times New Roman" w:cs="Times New Roman"/>
          <w:sz w:val="28"/>
          <w:szCs w:val="28"/>
        </w:rPr>
        <w:t>овому политическому сценарию, структура энергетики не пре</w:t>
      </w:r>
      <w:r w:rsidR="003D522B" w:rsidRPr="00087BE0">
        <w:rPr>
          <w:rFonts w:ascii="Times New Roman" w:hAnsi="Times New Roman" w:cs="Times New Roman"/>
          <w:sz w:val="28"/>
          <w:szCs w:val="28"/>
        </w:rPr>
        <w:t xml:space="preserve">терпит больших изменений к </w:t>
      </w:r>
      <w:r w:rsidR="0036501E" w:rsidRPr="00087BE0">
        <w:rPr>
          <w:rFonts w:ascii="Times New Roman" w:hAnsi="Times New Roman" w:cs="Times New Roman"/>
          <w:sz w:val="28"/>
          <w:szCs w:val="28"/>
        </w:rPr>
        <w:t xml:space="preserve"> </w:t>
      </w:r>
      <w:r w:rsidR="003D522B" w:rsidRPr="00087BE0">
        <w:rPr>
          <w:rFonts w:ascii="Times New Roman" w:hAnsi="Times New Roman" w:cs="Times New Roman"/>
          <w:sz w:val="28"/>
          <w:szCs w:val="28"/>
        </w:rPr>
        <w:t xml:space="preserve">2035 году, причем доля угля все также будет самой большой </w:t>
      </w:r>
      <w:r w:rsidR="00F901B1" w:rsidRPr="00087BE0">
        <w:rPr>
          <w:rFonts w:ascii="Times New Roman" w:hAnsi="Times New Roman" w:cs="Times New Roman"/>
          <w:sz w:val="28"/>
          <w:szCs w:val="28"/>
        </w:rPr>
        <w:t>-</w:t>
      </w:r>
      <w:r w:rsidR="003D522B" w:rsidRPr="00087BE0">
        <w:rPr>
          <w:rFonts w:ascii="Times New Roman" w:hAnsi="Times New Roman" w:cs="Times New Roman"/>
          <w:sz w:val="28"/>
          <w:szCs w:val="28"/>
        </w:rPr>
        <w:t xml:space="preserve"> на уровне 42%. Доля энергетического сырья из биомассы уменьшится до 15%</w:t>
      </w:r>
      <w:r w:rsidR="00A72917">
        <w:rPr>
          <w:rFonts w:ascii="Times New Roman" w:hAnsi="Times New Roman" w:cs="Times New Roman"/>
          <w:sz w:val="28"/>
          <w:szCs w:val="28"/>
        </w:rPr>
        <w:t>,</w:t>
      </w:r>
      <w:r w:rsidR="003D522B" w:rsidRPr="00087BE0">
        <w:rPr>
          <w:rFonts w:ascii="Times New Roman" w:hAnsi="Times New Roman" w:cs="Times New Roman"/>
          <w:sz w:val="28"/>
          <w:szCs w:val="28"/>
        </w:rPr>
        <w:t xml:space="preserve"> как результат </w:t>
      </w:r>
      <w:r w:rsidR="00D97C54" w:rsidRPr="00087BE0">
        <w:rPr>
          <w:rFonts w:ascii="Times New Roman" w:hAnsi="Times New Roman" w:cs="Times New Roman"/>
          <w:sz w:val="28"/>
          <w:szCs w:val="28"/>
        </w:rPr>
        <w:t xml:space="preserve">урбанизации и </w:t>
      </w:r>
      <w:r w:rsidR="003D522B" w:rsidRPr="00087BE0">
        <w:rPr>
          <w:rFonts w:ascii="Times New Roman" w:hAnsi="Times New Roman" w:cs="Times New Roman"/>
          <w:sz w:val="28"/>
          <w:szCs w:val="28"/>
        </w:rPr>
        <w:t>успешной</w:t>
      </w:r>
      <w:r w:rsidR="005D6C85" w:rsidRPr="00087BE0">
        <w:rPr>
          <w:rFonts w:ascii="Times New Roman" w:hAnsi="Times New Roman" w:cs="Times New Roman"/>
          <w:sz w:val="28"/>
          <w:szCs w:val="28"/>
        </w:rPr>
        <w:t xml:space="preserve"> борьбы с бедностью</w:t>
      </w:r>
      <w:r w:rsidR="003D522B" w:rsidRPr="00087BE0">
        <w:rPr>
          <w:rFonts w:ascii="Times New Roman" w:hAnsi="Times New Roman" w:cs="Times New Roman"/>
          <w:sz w:val="28"/>
          <w:szCs w:val="28"/>
        </w:rPr>
        <w:t xml:space="preserve">. Доля других </w:t>
      </w:r>
      <w:r w:rsidR="005D6C85" w:rsidRPr="00087BE0">
        <w:rPr>
          <w:rFonts w:ascii="Times New Roman" w:hAnsi="Times New Roman" w:cs="Times New Roman"/>
          <w:sz w:val="28"/>
          <w:szCs w:val="28"/>
        </w:rPr>
        <w:t xml:space="preserve">видов </w:t>
      </w:r>
      <w:r w:rsidR="003D522B" w:rsidRPr="00087BE0">
        <w:rPr>
          <w:rFonts w:ascii="Times New Roman" w:hAnsi="Times New Roman" w:cs="Times New Roman"/>
          <w:sz w:val="28"/>
          <w:szCs w:val="28"/>
        </w:rPr>
        <w:t>топлив</w:t>
      </w:r>
      <w:r w:rsidR="005D6C85" w:rsidRPr="00087BE0">
        <w:rPr>
          <w:rFonts w:ascii="Times New Roman" w:hAnsi="Times New Roman" w:cs="Times New Roman"/>
          <w:sz w:val="28"/>
          <w:szCs w:val="28"/>
        </w:rPr>
        <w:t>а</w:t>
      </w:r>
      <w:r w:rsidR="003D522B" w:rsidRPr="00087BE0">
        <w:rPr>
          <w:rFonts w:ascii="Times New Roman" w:hAnsi="Times New Roman" w:cs="Times New Roman"/>
          <w:sz w:val="28"/>
          <w:szCs w:val="28"/>
        </w:rPr>
        <w:t xml:space="preserve"> останется неизменной к </w:t>
      </w:r>
      <w:r w:rsidR="0036501E" w:rsidRPr="00087BE0">
        <w:rPr>
          <w:rFonts w:ascii="Times New Roman" w:hAnsi="Times New Roman" w:cs="Times New Roman"/>
          <w:sz w:val="28"/>
          <w:szCs w:val="28"/>
        </w:rPr>
        <w:t xml:space="preserve"> </w:t>
      </w:r>
      <w:r w:rsidR="003D522B" w:rsidRPr="00087BE0">
        <w:rPr>
          <w:rFonts w:ascii="Times New Roman" w:hAnsi="Times New Roman" w:cs="Times New Roman"/>
          <w:sz w:val="28"/>
          <w:szCs w:val="28"/>
        </w:rPr>
        <w:t>2035 году. Другой сценарий, напротив</w:t>
      </w:r>
      <w:r w:rsidR="005D6C85" w:rsidRPr="00087BE0">
        <w:rPr>
          <w:rFonts w:ascii="Times New Roman" w:hAnsi="Times New Roman" w:cs="Times New Roman"/>
          <w:sz w:val="28"/>
          <w:szCs w:val="28"/>
        </w:rPr>
        <w:t>,</w:t>
      </w:r>
      <w:r w:rsidR="003D522B" w:rsidRPr="00087BE0">
        <w:rPr>
          <w:rFonts w:ascii="Times New Roman" w:hAnsi="Times New Roman" w:cs="Times New Roman"/>
          <w:sz w:val="28"/>
          <w:szCs w:val="28"/>
        </w:rPr>
        <w:t xml:space="preserve"> предрекает снижение доли угля  до 30% к 2035 году и увеличение доли атомной и возобновляемой энергии до 7% и 5% соответственно. </w:t>
      </w:r>
    </w:p>
    <w:p w:rsidR="00D13A9A" w:rsidRPr="00087BE0" w:rsidRDefault="003D522B"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Энергетические потребности секторов отражают состояние экономической структуры страны. В 1990 году строительная отрасль была главным потребителем энергии в Индии, </w:t>
      </w:r>
      <w:r w:rsidR="00F227C1" w:rsidRPr="00087BE0">
        <w:rPr>
          <w:rFonts w:ascii="Times New Roman" w:hAnsi="Times New Roman" w:cs="Times New Roman"/>
          <w:sz w:val="28"/>
          <w:szCs w:val="28"/>
        </w:rPr>
        <w:t xml:space="preserve">ее доля составляла </w:t>
      </w:r>
      <w:r w:rsidRPr="00087BE0">
        <w:rPr>
          <w:rFonts w:ascii="Times New Roman" w:hAnsi="Times New Roman" w:cs="Times New Roman"/>
          <w:sz w:val="28"/>
          <w:szCs w:val="28"/>
        </w:rPr>
        <w:t xml:space="preserve"> </w:t>
      </w:r>
      <w:r w:rsidR="00F227C1" w:rsidRPr="00087BE0">
        <w:rPr>
          <w:rFonts w:ascii="Times New Roman" w:hAnsi="Times New Roman" w:cs="Times New Roman"/>
          <w:sz w:val="28"/>
          <w:szCs w:val="28"/>
        </w:rPr>
        <w:t xml:space="preserve">42% </w:t>
      </w:r>
      <w:r w:rsidR="00D13A9A" w:rsidRPr="00087BE0">
        <w:rPr>
          <w:rFonts w:ascii="Times New Roman" w:hAnsi="Times New Roman" w:cs="Times New Roman"/>
          <w:sz w:val="28"/>
          <w:szCs w:val="28"/>
        </w:rPr>
        <w:t xml:space="preserve"> совокупного спроса на энергию</w:t>
      </w:r>
      <w:r w:rsidRPr="00087BE0">
        <w:rPr>
          <w:rFonts w:ascii="Times New Roman" w:hAnsi="Times New Roman" w:cs="Times New Roman"/>
          <w:sz w:val="28"/>
          <w:szCs w:val="28"/>
        </w:rPr>
        <w:t>.</w:t>
      </w:r>
      <w:r w:rsidR="00F227C1" w:rsidRPr="00087BE0">
        <w:rPr>
          <w:rFonts w:ascii="Times New Roman" w:hAnsi="Times New Roman" w:cs="Times New Roman"/>
          <w:sz w:val="28"/>
          <w:szCs w:val="28"/>
        </w:rPr>
        <w:t xml:space="preserve"> </w:t>
      </w:r>
      <w:r w:rsidRPr="00087BE0">
        <w:rPr>
          <w:rFonts w:ascii="Times New Roman" w:hAnsi="Times New Roman" w:cs="Times New Roman"/>
          <w:sz w:val="28"/>
          <w:szCs w:val="28"/>
        </w:rPr>
        <w:t xml:space="preserve"> В 2009 </w:t>
      </w:r>
      <w:r w:rsidR="00D65A90" w:rsidRPr="00087BE0">
        <w:rPr>
          <w:rFonts w:ascii="Times New Roman" w:hAnsi="Times New Roman" w:cs="Times New Roman"/>
          <w:sz w:val="28"/>
          <w:szCs w:val="28"/>
        </w:rPr>
        <w:t xml:space="preserve">году </w:t>
      </w:r>
      <w:r w:rsidRPr="00087BE0">
        <w:rPr>
          <w:rFonts w:ascii="Times New Roman" w:hAnsi="Times New Roman" w:cs="Times New Roman"/>
          <w:sz w:val="28"/>
          <w:szCs w:val="28"/>
        </w:rPr>
        <w:t xml:space="preserve">доля строительной отрасли снизилась до 29%, а к 2035 </w:t>
      </w:r>
      <w:r w:rsidR="00D65A90" w:rsidRPr="00087BE0">
        <w:rPr>
          <w:rFonts w:ascii="Times New Roman" w:hAnsi="Times New Roman" w:cs="Times New Roman"/>
          <w:sz w:val="28"/>
          <w:szCs w:val="28"/>
        </w:rPr>
        <w:t xml:space="preserve">году </w:t>
      </w:r>
      <w:r w:rsidRPr="00087BE0">
        <w:rPr>
          <w:rFonts w:ascii="Times New Roman" w:hAnsi="Times New Roman" w:cs="Times New Roman"/>
          <w:sz w:val="28"/>
          <w:szCs w:val="28"/>
        </w:rPr>
        <w:t>снизится до 18%.</w:t>
      </w:r>
      <w:r w:rsidR="0036501E" w:rsidRPr="00087BE0">
        <w:rPr>
          <w:rFonts w:ascii="Times New Roman" w:hAnsi="Times New Roman" w:cs="Times New Roman"/>
          <w:sz w:val="28"/>
          <w:szCs w:val="28"/>
        </w:rPr>
        <w:t xml:space="preserve"> </w:t>
      </w:r>
      <w:r w:rsidR="00F227C1" w:rsidRPr="00087BE0">
        <w:rPr>
          <w:rFonts w:ascii="Times New Roman" w:hAnsi="Times New Roman" w:cs="Times New Roman"/>
          <w:sz w:val="28"/>
          <w:szCs w:val="28"/>
        </w:rPr>
        <w:t xml:space="preserve">Доля  промышленности составляет </w:t>
      </w:r>
      <w:r w:rsidRPr="00087BE0">
        <w:rPr>
          <w:rFonts w:ascii="Times New Roman" w:hAnsi="Times New Roman" w:cs="Times New Roman"/>
          <w:sz w:val="28"/>
          <w:szCs w:val="28"/>
        </w:rPr>
        <w:t xml:space="preserve"> приблизительно 22%</w:t>
      </w:r>
      <w:r w:rsidR="00F227C1" w:rsidRPr="00087BE0">
        <w:rPr>
          <w:rFonts w:ascii="Times New Roman" w:hAnsi="Times New Roman" w:cs="Times New Roman"/>
          <w:sz w:val="28"/>
          <w:szCs w:val="28"/>
        </w:rPr>
        <w:t xml:space="preserve">  совокупного спроса на энергию</w:t>
      </w:r>
      <w:r w:rsidRPr="00087BE0">
        <w:rPr>
          <w:rFonts w:ascii="Times New Roman" w:hAnsi="Times New Roman" w:cs="Times New Roman"/>
          <w:sz w:val="28"/>
          <w:szCs w:val="28"/>
        </w:rPr>
        <w:t xml:space="preserve"> с 1990</w:t>
      </w:r>
      <w:r w:rsidR="00D65A90" w:rsidRPr="00087BE0">
        <w:rPr>
          <w:rFonts w:ascii="Times New Roman" w:hAnsi="Times New Roman" w:cs="Times New Roman"/>
          <w:sz w:val="28"/>
          <w:szCs w:val="28"/>
        </w:rPr>
        <w:t xml:space="preserve"> года</w:t>
      </w:r>
      <w:r w:rsidRPr="00087BE0">
        <w:rPr>
          <w:rFonts w:ascii="Times New Roman" w:hAnsi="Times New Roman" w:cs="Times New Roman"/>
          <w:sz w:val="28"/>
          <w:szCs w:val="28"/>
        </w:rPr>
        <w:t xml:space="preserve"> и будет составлять столько же к 2035 году. </w:t>
      </w:r>
      <w:r w:rsidR="00D65A90" w:rsidRPr="00087BE0">
        <w:rPr>
          <w:rFonts w:ascii="Times New Roman" w:hAnsi="Times New Roman" w:cs="Times New Roman"/>
          <w:sz w:val="28"/>
          <w:szCs w:val="28"/>
        </w:rPr>
        <w:t xml:space="preserve"> </w:t>
      </w:r>
      <w:r w:rsidRPr="00087BE0">
        <w:rPr>
          <w:rFonts w:ascii="Times New Roman" w:hAnsi="Times New Roman" w:cs="Times New Roman"/>
          <w:sz w:val="28"/>
          <w:szCs w:val="28"/>
        </w:rPr>
        <w:t>Доля электроэнергетического сектора Индии увеличилась с 23 до 38% с 1990</w:t>
      </w:r>
      <w:r w:rsidR="00D97C54" w:rsidRPr="00087BE0">
        <w:rPr>
          <w:rFonts w:ascii="Times New Roman" w:hAnsi="Times New Roman" w:cs="Times New Roman"/>
          <w:sz w:val="28"/>
          <w:szCs w:val="28"/>
        </w:rPr>
        <w:t xml:space="preserve"> года</w:t>
      </w:r>
      <w:r w:rsidRPr="00087BE0">
        <w:rPr>
          <w:rFonts w:ascii="Times New Roman" w:hAnsi="Times New Roman" w:cs="Times New Roman"/>
          <w:sz w:val="28"/>
          <w:szCs w:val="28"/>
        </w:rPr>
        <w:t xml:space="preserve"> по 2009 год, что</w:t>
      </w:r>
      <w:r w:rsidR="00F227C1" w:rsidRPr="00087BE0">
        <w:rPr>
          <w:rFonts w:ascii="Times New Roman" w:hAnsi="Times New Roman" w:cs="Times New Roman"/>
          <w:sz w:val="28"/>
          <w:szCs w:val="28"/>
        </w:rPr>
        <w:t xml:space="preserve"> стало </w:t>
      </w:r>
      <w:r w:rsidR="00F227C1" w:rsidRPr="00087BE0">
        <w:rPr>
          <w:rFonts w:ascii="Times New Roman" w:hAnsi="Times New Roman" w:cs="Times New Roman"/>
          <w:sz w:val="28"/>
          <w:szCs w:val="28"/>
        </w:rPr>
        <w:lastRenderedPageBreak/>
        <w:t>результатом роста промышленного спроса на электричество</w:t>
      </w:r>
      <w:r w:rsidRPr="00087BE0">
        <w:rPr>
          <w:rFonts w:ascii="Times New Roman" w:hAnsi="Times New Roman" w:cs="Times New Roman"/>
          <w:sz w:val="28"/>
          <w:szCs w:val="28"/>
        </w:rPr>
        <w:t>.</w:t>
      </w:r>
      <w:r w:rsidR="00F227C1" w:rsidRPr="00087BE0">
        <w:rPr>
          <w:rFonts w:ascii="Times New Roman" w:hAnsi="Times New Roman" w:cs="Times New Roman"/>
          <w:sz w:val="28"/>
          <w:szCs w:val="28"/>
        </w:rPr>
        <w:t xml:space="preserve"> </w:t>
      </w:r>
      <w:r w:rsidRPr="00087BE0">
        <w:rPr>
          <w:rFonts w:ascii="Times New Roman" w:hAnsi="Times New Roman" w:cs="Times New Roman"/>
          <w:sz w:val="28"/>
          <w:szCs w:val="28"/>
        </w:rPr>
        <w:t>Учитывая эту тенденцию, доля электроэнергетического сектора продолжит расти и достигнет 42% к 2035 году. Доля трансп</w:t>
      </w:r>
      <w:r w:rsidR="00D97C54" w:rsidRPr="00087BE0">
        <w:rPr>
          <w:rFonts w:ascii="Times New Roman" w:hAnsi="Times New Roman" w:cs="Times New Roman"/>
          <w:sz w:val="28"/>
          <w:szCs w:val="28"/>
        </w:rPr>
        <w:t xml:space="preserve">ортного сектора Индии составляла </w:t>
      </w:r>
      <w:r w:rsidRPr="00087BE0">
        <w:rPr>
          <w:rFonts w:ascii="Times New Roman" w:hAnsi="Times New Roman" w:cs="Times New Roman"/>
          <w:sz w:val="28"/>
          <w:szCs w:val="28"/>
        </w:rPr>
        <w:t xml:space="preserve">8% в 1990 году </w:t>
      </w:r>
      <w:r w:rsidR="00F227C1" w:rsidRPr="00087BE0">
        <w:rPr>
          <w:rFonts w:ascii="Times New Roman" w:hAnsi="Times New Roman" w:cs="Times New Roman"/>
          <w:sz w:val="28"/>
          <w:szCs w:val="28"/>
        </w:rPr>
        <w:t>и возрастет до 14% к 2035 году.</w:t>
      </w:r>
      <w:r w:rsidR="00D13A9A" w:rsidRPr="00087BE0">
        <w:rPr>
          <w:rFonts w:ascii="Times New Roman" w:hAnsi="Times New Roman" w:cs="Times New Roman"/>
          <w:sz w:val="28"/>
          <w:szCs w:val="28"/>
        </w:rPr>
        <w:t xml:space="preserve"> </w:t>
      </w:r>
      <w:r w:rsidR="00D65A90" w:rsidRPr="00087BE0">
        <w:rPr>
          <w:rFonts w:ascii="Times New Roman" w:hAnsi="Times New Roman" w:cs="Times New Roman"/>
          <w:sz w:val="28"/>
          <w:szCs w:val="28"/>
        </w:rPr>
        <w:t>Несмотря на то</w:t>
      </w:r>
      <w:r w:rsidRPr="00087BE0">
        <w:rPr>
          <w:rFonts w:ascii="Times New Roman" w:hAnsi="Times New Roman" w:cs="Times New Roman"/>
          <w:sz w:val="28"/>
          <w:szCs w:val="28"/>
        </w:rPr>
        <w:t>,</w:t>
      </w:r>
      <w:r w:rsidR="00D65A90" w:rsidRPr="00087BE0">
        <w:rPr>
          <w:rFonts w:ascii="Times New Roman" w:hAnsi="Times New Roman" w:cs="Times New Roman"/>
          <w:sz w:val="28"/>
          <w:szCs w:val="28"/>
        </w:rPr>
        <w:t xml:space="preserve"> что в цифровом выражении этот прирост относительно не высокий, он очень значим с точки зрения того, что в скором времени </w:t>
      </w:r>
      <w:r w:rsidRPr="00087BE0">
        <w:rPr>
          <w:rFonts w:ascii="Times New Roman" w:hAnsi="Times New Roman" w:cs="Times New Roman"/>
          <w:sz w:val="28"/>
          <w:szCs w:val="28"/>
        </w:rPr>
        <w:t>90% потр</w:t>
      </w:r>
      <w:r w:rsidR="00A2760D" w:rsidRPr="00087BE0">
        <w:rPr>
          <w:rFonts w:ascii="Times New Roman" w:hAnsi="Times New Roman" w:cs="Times New Roman"/>
          <w:sz w:val="28"/>
          <w:szCs w:val="28"/>
        </w:rPr>
        <w:t>ебляемой энергии будет нефтяной (</w:t>
      </w:r>
      <w:proofErr w:type="gramStart"/>
      <w:r w:rsidR="00A2760D" w:rsidRPr="00087BE0">
        <w:rPr>
          <w:rFonts w:ascii="Times New Roman" w:hAnsi="Times New Roman" w:cs="Times New Roman"/>
          <w:sz w:val="28"/>
          <w:szCs w:val="28"/>
        </w:rPr>
        <w:t>см</w:t>
      </w:r>
      <w:proofErr w:type="gramEnd"/>
      <w:r w:rsidR="00A2760D" w:rsidRPr="00087BE0">
        <w:rPr>
          <w:rFonts w:ascii="Times New Roman" w:hAnsi="Times New Roman" w:cs="Times New Roman"/>
          <w:sz w:val="28"/>
          <w:szCs w:val="28"/>
        </w:rPr>
        <w:t>. Приложение 3).</w:t>
      </w:r>
    </w:p>
    <w:p w:rsidR="003D522B" w:rsidRPr="00087BE0" w:rsidRDefault="00F227C1"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Национальное производство</w:t>
      </w:r>
      <w:r w:rsidR="003D522B" w:rsidRPr="00087BE0">
        <w:rPr>
          <w:rFonts w:ascii="Times New Roman" w:hAnsi="Times New Roman" w:cs="Times New Roman"/>
          <w:sz w:val="28"/>
          <w:szCs w:val="28"/>
        </w:rPr>
        <w:t xml:space="preserve"> энергии в Индии выросл</w:t>
      </w:r>
      <w:r w:rsidRPr="00087BE0">
        <w:rPr>
          <w:rFonts w:ascii="Times New Roman" w:hAnsi="Times New Roman" w:cs="Times New Roman"/>
          <w:sz w:val="28"/>
          <w:szCs w:val="28"/>
        </w:rPr>
        <w:t>о</w:t>
      </w:r>
      <w:r w:rsidR="003D522B" w:rsidRPr="00087BE0">
        <w:rPr>
          <w:rFonts w:ascii="Times New Roman" w:hAnsi="Times New Roman" w:cs="Times New Roman"/>
          <w:sz w:val="28"/>
          <w:szCs w:val="28"/>
        </w:rPr>
        <w:t xml:space="preserve"> с 291 </w:t>
      </w:r>
      <w:proofErr w:type="spellStart"/>
      <w:r w:rsidR="003D522B" w:rsidRPr="00087BE0">
        <w:rPr>
          <w:rFonts w:ascii="Times New Roman" w:hAnsi="Times New Roman" w:cs="Times New Roman"/>
          <w:sz w:val="28"/>
          <w:szCs w:val="28"/>
        </w:rPr>
        <w:t>Мтнэ</w:t>
      </w:r>
      <w:proofErr w:type="spellEnd"/>
      <w:r w:rsidR="003D522B" w:rsidRPr="00087BE0">
        <w:rPr>
          <w:rFonts w:ascii="Times New Roman" w:hAnsi="Times New Roman" w:cs="Times New Roman"/>
          <w:sz w:val="28"/>
          <w:szCs w:val="28"/>
        </w:rPr>
        <w:t xml:space="preserve"> до 502 </w:t>
      </w:r>
      <w:proofErr w:type="spellStart"/>
      <w:r w:rsidR="003D522B" w:rsidRPr="00087BE0">
        <w:rPr>
          <w:rFonts w:ascii="Times New Roman" w:hAnsi="Times New Roman" w:cs="Times New Roman"/>
          <w:sz w:val="28"/>
          <w:szCs w:val="28"/>
        </w:rPr>
        <w:t>М</w:t>
      </w:r>
      <w:r w:rsidR="0036501E" w:rsidRPr="00087BE0">
        <w:rPr>
          <w:rFonts w:ascii="Times New Roman" w:hAnsi="Times New Roman" w:cs="Times New Roman"/>
          <w:sz w:val="28"/>
          <w:szCs w:val="28"/>
        </w:rPr>
        <w:t>тнэ</w:t>
      </w:r>
      <w:proofErr w:type="spellEnd"/>
      <w:r w:rsidR="0036501E" w:rsidRPr="00087BE0">
        <w:rPr>
          <w:rFonts w:ascii="Times New Roman" w:hAnsi="Times New Roman" w:cs="Times New Roman"/>
          <w:sz w:val="28"/>
          <w:szCs w:val="28"/>
        </w:rPr>
        <w:t xml:space="preserve"> с 1990</w:t>
      </w:r>
      <w:r w:rsidR="00D97C54" w:rsidRPr="00087BE0">
        <w:rPr>
          <w:rFonts w:ascii="Times New Roman" w:hAnsi="Times New Roman" w:cs="Times New Roman"/>
          <w:sz w:val="28"/>
          <w:szCs w:val="28"/>
        </w:rPr>
        <w:t xml:space="preserve"> года</w:t>
      </w:r>
      <w:r w:rsidR="0036501E" w:rsidRPr="00087BE0">
        <w:rPr>
          <w:rFonts w:ascii="Times New Roman" w:hAnsi="Times New Roman" w:cs="Times New Roman"/>
          <w:sz w:val="28"/>
          <w:szCs w:val="28"/>
        </w:rPr>
        <w:t xml:space="preserve"> по 2009 год с ССТР </w:t>
      </w:r>
      <w:r w:rsidR="00D97C54" w:rsidRPr="00087BE0">
        <w:rPr>
          <w:rFonts w:ascii="Times New Roman" w:hAnsi="Times New Roman" w:cs="Times New Roman"/>
          <w:sz w:val="28"/>
          <w:szCs w:val="28"/>
        </w:rPr>
        <w:t xml:space="preserve">в </w:t>
      </w:r>
      <w:r w:rsidR="0036501E" w:rsidRPr="00087BE0">
        <w:rPr>
          <w:rFonts w:ascii="Times New Roman" w:hAnsi="Times New Roman" w:cs="Times New Roman"/>
          <w:sz w:val="28"/>
          <w:szCs w:val="28"/>
        </w:rPr>
        <w:t>2,</w:t>
      </w:r>
      <w:r w:rsidR="003D522B" w:rsidRPr="00087BE0">
        <w:rPr>
          <w:rFonts w:ascii="Times New Roman" w:hAnsi="Times New Roman" w:cs="Times New Roman"/>
          <w:sz w:val="28"/>
          <w:szCs w:val="28"/>
        </w:rPr>
        <w:t xml:space="preserve">9%. Учитывая рост энергетических потребностей Индии </w:t>
      </w:r>
      <w:proofErr w:type="gramStart"/>
      <w:r w:rsidR="003D522B" w:rsidRPr="00087BE0">
        <w:rPr>
          <w:rFonts w:ascii="Times New Roman" w:hAnsi="Times New Roman" w:cs="Times New Roman"/>
          <w:sz w:val="28"/>
          <w:szCs w:val="28"/>
        </w:rPr>
        <w:t>с</w:t>
      </w:r>
      <w:proofErr w:type="gramEnd"/>
      <w:r w:rsidR="003D522B" w:rsidRPr="00087BE0">
        <w:rPr>
          <w:rFonts w:ascii="Times New Roman" w:hAnsi="Times New Roman" w:cs="Times New Roman"/>
          <w:sz w:val="28"/>
          <w:szCs w:val="28"/>
        </w:rPr>
        <w:t xml:space="preserve"> ССТР </w:t>
      </w:r>
      <w:r w:rsidR="00D97C54" w:rsidRPr="00087BE0">
        <w:rPr>
          <w:rFonts w:ascii="Times New Roman" w:hAnsi="Times New Roman" w:cs="Times New Roman"/>
          <w:sz w:val="28"/>
          <w:szCs w:val="28"/>
        </w:rPr>
        <w:t xml:space="preserve">в </w:t>
      </w:r>
      <w:r w:rsidR="003D522B" w:rsidRPr="00087BE0">
        <w:rPr>
          <w:rFonts w:ascii="Times New Roman" w:hAnsi="Times New Roman" w:cs="Times New Roman"/>
          <w:sz w:val="28"/>
          <w:szCs w:val="28"/>
        </w:rPr>
        <w:t>4%, отечественная энергетическая продукция не может полностью их удовлетворить. Энергетическое сырье из биомассы было</w:t>
      </w:r>
      <w:r w:rsidR="0036501E" w:rsidRPr="00087BE0">
        <w:rPr>
          <w:rFonts w:ascii="Times New Roman" w:hAnsi="Times New Roman" w:cs="Times New Roman"/>
          <w:sz w:val="28"/>
          <w:szCs w:val="28"/>
        </w:rPr>
        <w:t xml:space="preserve"> главным источником энергии в</w:t>
      </w:r>
      <w:r w:rsidR="003D522B" w:rsidRPr="00087BE0">
        <w:rPr>
          <w:rFonts w:ascii="Times New Roman" w:hAnsi="Times New Roman" w:cs="Times New Roman"/>
          <w:sz w:val="28"/>
          <w:szCs w:val="28"/>
        </w:rPr>
        <w:t xml:space="preserve"> 1990 году, составляя 46% всей энергетической продукции Индии, но сократилось до 33% в 2009 году. Наибольший рост объема производства затронул угольную промышленность</w:t>
      </w:r>
      <w:r w:rsidR="002A2835" w:rsidRPr="00087BE0">
        <w:rPr>
          <w:rFonts w:ascii="Times New Roman" w:hAnsi="Times New Roman" w:cs="Times New Roman"/>
          <w:sz w:val="28"/>
          <w:szCs w:val="28"/>
        </w:rPr>
        <w:t xml:space="preserve"> - </w:t>
      </w:r>
      <w:r w:rsidR="003D522B" w:rsidRPr="00087BE0">
        <w:rPr>
          <w:rFonts w:ascii="Times New Roman" w:hAnsi="Times New Roman" w:cs="Times New Roman"/>
          <w:sz w:val="28"/>
          <w:szCs w:val="28"/>
        </w:rPr>
        <w:t xml:space="preserve"> </w:t>
      </w:r>
      <w:r w:rsidR="002A2835" w:rsidRPr="00087BE0">
        <w:rPr>
          <w:rFonts w:ascii="Times New Roman" w:hAnsi="Times New Roman" w:cs="Times New Roman"/>
          <w:sz w:val="28"/>
          <w:szCs w:val="28"/>
        </w:rPr>
        <w:t xml:space="preserve">с 104 </w:t>
      </w:r>
      <w:proofErr w:type="spellStart"/>
      <w:r w:rsidR="002A2835" w:rsidRPr="00087BE0">
        <w:rPr>
          <w:rFonts w:ascii="Times New Roman" w:hAnsi="Times New Roman" w:cs="Times New Roman"/>
          <w:sz w:val="28"/>
          <w:szCs w:val="28"/>
        </w:rPr>
        <w:t>Мтнэ</w:t>
      </w:r>
      <w:proofErr w:type="spellEnd"/>
      <w:r w:rsidR="002A2835" w:rsidRPr="00087BE0">
        <w:rPr>
          <w:rFonts w:ascii="Times New Roman" w:hAnsi="Times New Roman" w:cs="Times New Roman"/>
          <w:sz w:val="28"/>
          <w:szCs w:val="28"/>
        </w:rPr>
        <w:t xml:space="preserve"> до 244 </w:t>
      </w:r>
      <w:proofErr w:type="spellStart"/>
      <w:r w:rsidR="002A2835" w:rsidRPr="00087BE0">
        <w:rPr>
          <w:rFonts w:ascii="Times New Roman" w:hAnsi="Times New Roman" w:cs="Times New Roman"/>
          <w:sz w:val="28"/>
          <w:szCs w:val="28"/>
        </w:rPr>
        <w:t>Мтнэ</w:t>
      </w:r>
      <w:proofErr w:type="spellEnd"/>
      <w:r w:rsidR="002A2835" w:rsidRPr="00087BE0">
        <w:rPr>
          <w:rFonts w:ascii="Times New Roman" w:hAnsi="Times New Roman" w:cs="Times New Roman"/>
          <w:sz w:val="28"/>
          <w:szCs w:val="28"/>
        </w:rPr>
        <w:t xml:space="preserve"> за период с</w:t>
      </w:r>
      <w:r w:rsidR="003D522B" w:rsidRPr="00087BE0">
        <w:rPr>
          <w:rFonts w:ascii="Times New Roman" w:hAnsi="Times New Roman" w:cs="Times New Roman"/>
          <w:sz w:val="28"/>
          <w:szCs w:val="28"/>
        </w:rPr>
        <w:t xml:space="preserve"> 1990</w:t>
      </w:r>
      <w:r w:rsidR="00D97C54" w:rsidRPr="00087BE0">
        <w:rPr>
          <w:rFonts w:ascii="Times New Roman" w:hAnsi="Times New Roman" w:cs="Times New Roman"/>
          <w:sz w:val="28"/>
          <w:szCs w:val="28"/>
        </w:rPr>
        <w:t xml:space="preserve"> года</w:t>
      </w:r>
      <w:r w:rsidR="003D522B" w:rsidRPr="00087BE0">
        <w:rPr>
          <w:rFonts w:ascii="Times New Roman" w:hAnsi="Times New Roman" w:cs="Times New Roman"/>
          <w:sz w:val="28"/>
          <w:szCs w:val="28"/>
        </w:rPr>
        <w:t xml:space="preserve"> по 2009 год с ССТР </w:t>
      </w:r>
      <w:proofErr w:type="gramStart"/>
      <w:r w:rsidR="00D97C54" w:rsidRPr="00087BE0">
        <w:rPr>
          <w:rFonts w:ascii="Times New Roman" w:hAnsi="Times New Roman" w:cs="Times New Roman"/>
          <w:sz w:val="28"/>
          <w:szCs w:val="28"/>
        </w:rPr>
        <w:t>в</w:t>
      </w:r>
      <w:proofErr w:type="gramEnd"/>
      <w:r w:rsidR="00D97C54" w:rsidRPr="00087BE0">
        <w:rPr>
          <w:rFonts w:ascii="Times New Roman" w:hAnsi="Times New Roman" w:cs="Times New Roman"/>
          <w:sz w:val="28"/>
          <w:szCs w:val="28"/>
        </w:rPr>
        <w:t xml:space="preserve"> </w:t>
      </w:r>
      <w:r w:rsidR="0036501E" w:rsidRPr="00087BE0">
        <w:rPr>
          <w:rFonts w:ascii="Times New Roman" w:hAnsi="Times New Roman" w:cs="Times New Roman"/>
          <w:sz w:val="28"/>
          <w:szCs w:val="28"/>
        </w:rPr>
        <w:t>4,</w:t>
      </w:r>
      <w:r w:rsidR="002A2835" w:rsidRPr="00087BE0">
        <w:rPr>
          <w:rFonts w:ascii="Times New Roman" w:hAnsi="Times New Roman" w:cs="Times New Roman"/>
          <w:sz w:val="28"/>
          <w:szCs w:val="28"/>
        </w:rPr>
        <w:t xml:space="preserve">6%. </w:t>
      </w:r>
      <w:proofErr w:type="gramStart"/>
      <w:r w:rsidR="002A2835" w:rsidRPr="00087BE0">
        <w:rPr>
          <w:rFonts w:ascii="Times New Roman" w:hAnsi="Times New Roman" w:cs="Times New Roman"/>
          <w:sz w:val="28"/>
          <w:szCs w:val="28"/>
        </w:rPr>
        <w:t>Большая</w:t>
      </w:r>
      <w:proofErr w:type="gramEnd"/>
      <w:r w:rsidR="003D522B" w:rsidRPr="00087BE0">
        <w:rPr>
          <w:rFonts w:ascii="Times New Roman" w:hAnsi="Times New Roman" w:cs="Times New Roman"/>
          <w:sz w:val="28"/>
          <w:szCs w:val="28"/>
        </w:rPr>
        <w:t xml:space="preserve"> половина отечественной энергии была представлена углем. Среди то</w:t>
      </w:r>
      <w:r w:rsidR="002A2835" w:rsidRPr="00087BE0">
        <w:rPr>
          <w:rFonts w:ascii="Times New Roman" w:hAnsi="Times New Roman" w:cs="Times New Roman"/>
          <w:sz w:val="28"/>
          <w:szCs w:val="28"/>
        </w:rPr>
        <w:t xml:space="preserve">пливных ресурсов </w:t>
      </w:r>
      <w:r w:rsidR="003D522B" w:rsidRPr="00087BE0">
        <w:rPr>
          <w:rFonts w:ascii="Times New Roman" w:hAnsi="Times New Roman" w:cs="Times New Roman"/>
          <w:sz w:val="28"/>
          <w:szCs w:val="28"/>
        </w:rPr>
        <w:t xml:space="preserve">выросли запасы природного газа, чье отечественное производство увеличилось с 10 </w:t>
      </w:r>
      <w:proofErr w:type="spellStart"/>
      <w:r w:rsidR="003D522B" w:rsidRPr="00087BE0">
        <w:rPr>
          <w:rFonts w:ascii="Times New Roman" w:hAnsi="Times New Roman" w:cs="Times New Roman"/>
          <w:sz w:val="28"/>
          <w:szCs w:val="28"/>
        </w:rPr>
        <w:t>Мтнэ</w:t>
      </w:r>
      <w:proofErr w:type="spellEnd"/>
      <w:r w:rsidR="003D522B" w:rsidRPr="00087BE0">
        <w:rPr>
          <w:rFonts w:ascii="Times New Roman" w:hAnsi="Times New Roman" w:cs="Times New Roman"/>
          <w:sz w:val="28"/>
          <w:szCs w:val="28"/>
        </w:rPr>
        <w:t xml:space="preserve"> до 38 </w:t>
      </w:r>
      <w:proofErr w:type="spellStart"/>
      <w:r w:rsidR="003D522B" w:rsidRPr="00087BE0">
        <w:rPr>
          <w:rFonts w:ascii="Times New Roman" w:hAnsi="Times New Roman" w:cs="Times New Roman"/>
          <w:sz w:val="28"/>
          <w:szCs w:val="28"/>
        </w:rPr>
        <w:t>Мтнэ</w:t>
      </w:r>
      <w:proofErr w:type="spellEnd"/>
      <w:r w:rsidR="003D522B" w:rsidRPr="00087BE0">
        <w:rPr>
          <w:rFonts w:ascii="Times New Roman" w:hAnsi="Times New Roman" w:cs="Times New Roman"/>
          <w:sz w:val="28"/>
          <w:szCs w:val="28"/>
        </w:rPr>
        <w:t xml:space="preserve">  (1990-2009</w:t>
      </w:r>
      <w:r w:rsidR="0057262B" w:rsidRPr="00087BE0">
        <w:rPr>
          <w:rFonts w:ascii="Times New Roman" w:hAnsi="Times New Roman" w:cs="Times New Roman"/>
          <w:sz w:val="28"/>
          <w:szCs w:val="28"/>
        </w:rPr>
        <w:t xml:space="preserve"> годы</w:t>
      </w:r>
      <w:r w:rsidR="003D522B" w:rsidRPr="00087BE0">
        <w:rPr>
          <w:rFonts w:ascii="Times New Roman" w:hAnsi="Times New Roman" w:cs="Times New Roman"/>
          <w:sz w:val="28"/>
          <w:szCs w:val="28"/>
        </w:rPr>
        <w:t xml:space="preserve">) с ССТР </w:t>
      </w:r>
      <w:r w:rsidR="002A2835" w:rsidRPr="00087BE0">
        <w:rPr>
          <w:rFonts w:ascii="Times New Roman" w:hAnsi="Times New Roman" w:cs="Times New Roman"/>
          <w:sz w:val="28"/>
          <w:szCs w:val="28"/>
        </w:rPr>
        <w:t xml:space="preserve">в </w:t>
      </w:r>
      <w:r w:rsidR="003D522B" w:rsidRPr="00087BE0">
        <w:rPr>
          <w:rFonts w:ascii="Times New Roman" w:hAnsi="Times New Roman" w:cs="Times New Roman"/>
          <w:sz w:val="28"/>
          <w:szCs w:val="28"/>
        </w:rPr>
        <w:t xml:space="preserve">7%. С другой стороны, рост производства сырого нефтепродукта </w:t>
      </w:r>
      <w:r w:rsidR="0036501E" w:rsidRPr="00087BE0">
        <w:rPr>
          <w:rFonts w:ascii="Times New Roman" w:hAnsi="Times New Roman" w:cs="Times New Roman"/>
          <w:sz w:val="28"/>
          <w:szCs w:val="28"/>
        </w:rPr>
        <w:t>по-прежнему</w:t>
      </w:r>
      <w:r w:rsidR="003D522B" w:rsidRPr="00087BE0">
        <w:rPr>
          <w:rFonts w:ascii="Times New Roman" w:hAnsi="Times New Roman" w:cs="Times New Roman"/>
          <w:sz w:val="28"/>
          <w:szCs w:val="28"/>
        </w:rPr>
        <w:t xml:space="preserve"> происходит с ССТР </w:t>
      </w:r>
      <w:r w:rsidR="002A2835" w:rsidRPr="00087BE0">
        <w:rPr>
          <w:rFonts w:ascii="Times New Roman" w:hAnsi="Times New Roman" w:cs="Times New Roman"/>
          <w:sz w:val="28"/>
          <w:szCs w:val="28"/>
        </w:rPr>
        <w:t xml:space="preserve">в </w:t>
      </w:r>
      <w:r w:rsidR="003D522B" w:rsidRPr="00087BE0">
        <w:rPr>
          <w:rFonts w:ascii="Times New Roman" w:hAnsi="Times New Roman" w:cs="Times New Roman"/>
          <w:sz w:val="28"/>
          <w:szCs w:val="28"/>
        </w:rPr>
        <w:t>0</w:t>
      </w:r>
      <w:r w:rsidR="0036501E" w:rsidRPr="00087BE0">
        <w:rPr>
          <w:rFonts w:ascii="Times New Roman" w:hAnsi="Times New Roman" w:cs="Times New Roman"/>
          <w:sz w:val="28"/>
          <w:szCs w:val="28"/>
        </w:rPr>
        <w:t>,</w:t>
      </w:r>
      <w:r w:rsidR="002A2835" w:rsidRPr="00087BE0">
        <w:rPr>
          <w:rFonts w:ascii="Times New Roman" w:hAnsi="Times New Roman" w:cs="Times New Roman"/>
          <w:sz w:val="28"/>
          <w:szCs w:val="28"/>
        </w:rPr>
        <w:t>5%</w:t>
      </w:r>
      <w:r w:rsidR="003D522B" w:rsidRPr="00087BE0">
        <w:rPr>
          <w:rFonts w:ascii="Times New Roman" w:hAnsi="Times New Roman" w:cs="Times New Roman"/>
          <w:sz w:val="28"/>
          <w:szCs w:val="28"/>
        </w:rPr>
        <w:t>,</w:t>
      </w:r>
      <w:r w:rsidR="002A2835" w:rsidRPr="00087BE0">
        <w:rPr>
          <w:rFonts w:ascii="Times New Roman" w:hAnsi="Times New Roman" w:cs="Times New Roman"/>
          <w:sz w:val="28"/>
          <w:szCs w:val="28"/>
        </w:rPr>
        <w:t xml:space="preserve"> </w:t>
      </w:r>
      <w:r w:rsidR="003D522B" w:rsidRPr="00087BE0">
        <w:rPr>
          <w:rFonts w:ascii="Times New Roman" w:hAnsi="Times New Roman" w:cs="Times New Roman"/>
          <w:sz w:val="28"/>
          <w:szCs w:val="28"/>
        </w:rPr>
        <w:t>хотя потребности в необработа</w:t>
      </w:r>
      <w:r w:rsidR="0036501E" w:rsidRPr="00087BE0">
        <w:rPr>
          <w:rFonts w:ascii="Times New Roman" w:hAnsi="Times New Roman" w:cs="Times New Roman"/>
          <w:sz w:val="28"/>
          <w:szCs w:val="28"/>
        </w:rPr>
        <w:t>нном нефтепродукте выросли на 5,</w:t>
      </w:r>
      <w:r w:rsidR="00A2760D" w:rsidRPr="00087BE0">
        <w:rPr>
          <w:rFonts w:ascii="Times New Roman" w:hAnsi="Times New Roman" w:cs="Times New Roman"/>
          <w:sz w:val="28"/>
          <w:szCs w:val="28"/>
        </w:rPr>
        <w:t xml:space="preserve">1% (см. Приложение 4). </w:t>
      </w:r>
    </w:p>
    <w:p w:rsidR="003D522B" w:rsidRPr="00087BE0" w:rsidRDefault="003D522B"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Так как рост энергетических потребностей значительно опережает развитие отечественной энергетической промышленност</w:t>
      </w:r>
      <w:r w:rsidR="00F901B1" w:rsidRPr="00087BE0">
        <w:rPr>
          <w:rFonts w:ascii="Times New Roman" w:hAnsi="Times New Roman" w:cs="Times New Roman"/>
          <w:sz w:val="28"/>
          <w:szCs w:val="28"/>
        </w:rPr>
        <w:t>и</w:t>
      </w:r>
      <w:r w:rsidRPr="00087BE0">
        <w:rPr>
          <w:rFonts w:ascii="Times New Roman" w:hAnsi="Times New Roman" w:cs="Times New Roman"/>
          <w:sz w:val="28"/>
          <w:szCs w:val="28"/>
        </w:rPr>
        <w:t>, усиливается зависимость Индии от импорта энергетического сырья. С 1990</w:t>
      </w:r>
      <w:r w:rsidR="00DB7447" w:rsidRPr="00087BE0">
        <w:rPr>
          <w:rFonts w:ascii="Times New Roman" w:hAnsi="Times New Roman" w:cs="Times New Roman"/>
          <w:sz w:val="28"/>
          <w:szCs w:val="28"/>
        </w:rPr>
        <w:t xml:space="preserve"> года</w:t>
      </w:r>
      <w:r w:rsidRPr="00087BE0">
        <w:rPr>
          <w:rFonts w:ascii="Times New Roman" w:hAnsi="Times New Roman" w:cs="Times New Roman"/>
          <w:sz w:val="28"/>
          <w:szCs w:val="28"/>
        </w:rPr>
        <w:t xml:space="preserve"> по 2009 год зависимость Индии возросла </w:t>
      </w:r>
      <w:r w:rsidR="0057262B" w:rsidRPr="00087BE0">
        <w:rPr>
          <w:rFonts w:ascii="Times New Roman" w:hAnsi="Times New Roman" w:cs="Times New Roman"/>
          <w:sz w:val="28"/>
          <w:szCs w:val="28"/>
        </w:rPr>
        <w:t xml:space="preserve">с </w:t>
      </w:r>
      <w:r w:rsidRPr="00087BE0">
        <w:rPr>
          <w:rFonts w:ascii="Times New Roman" w:hAnsi="Times New Roman" w:cs="Times New Roman"/>
          <w:sz w:val="28"/>
          <w:szCs w:val="28"/>
        </w:rPr>
        <w:t xml:space="preserve">11% до 35% при увеличении объема импорта с  34 </w:t>
      </w:r>
      <w:proofErr w:type="spellStart"/>
      <w:r w:rsidRPr="00087BE0">
        <w:rPr>
          <w:rFonts w:ascii="Times New Roman" w:hAnsi="Times New Roman" w:cs="Times New Roman"/>
          <w:sz w:val="28"/>
          <w:szCs w:val="28"/>
        </w:rPr>
        <w:t>Мтнэ</w:t>
      </w:r>
      <w:proofErr w:type="spellEnd"/>
      <w:r w:rsidRPr="00087BE0">
        <w:rPr>
          <w:rFonts w:ascii="Times New Roman" w:hAnsi="Times New Roman" w:cs="Times New Roman"/>
          <w:sz w:val="28"/>
          <w:szCs w:val="28"/>
        </w:rPr>
        <w:t xml:space="preserve"> </w:t>
      </w:r>
      <w:proofErr w:type="gramStart"/>
      <w:r w:rsidRPr="00087BE0">
        <w:rPr>
          <w:rFonts w:ascii="Times New Roman" w:hAnsi="Times New Roman" w:cs="Times New Roman"/>
          <w:sz w:val="28"/>
          <w:szCs w:val="28"/>
        </w:rPr>
        <w:t>до</w:t>
      </w:r>
      <w:proofErr w:type="gramEnd"/>
      <w:r w:rsidRPr="00087BE0">
        <w:rPr>
          <w:rFonts w:ascii="Times New Roman" w:hAnsi="Times New Roman" w:cs="Times New Roman"/>
          <w:sz w:val="28"/>
          <w:szCs w:val="28"/>
        </w:rPr>
        <w:t xml:space="preserve"> 236 </w:t>
      </w:r>
      <w:proofErr w:type="spellStart"/>
      <w:r w:rsidRPr="00087BE0">
        <w:rPr>
          <w:rFonts w:ascii="Times New Roman" w:hAnsi="Times New Roman" w:cs="Times New Roman"/>
          <w:sz w:val="28"/>
          <w:szCs w:val="28"/>
        </w:rPr>
        <w:t>Мтнэ</w:t>
      </w:r>
      <w:proofErr w:type="spellEnd"/>
      <w:r w:rsidRPr="00087BE0">
        <w:rPr>
          <w:rFonts w:ascii="Times New Roman" w:hAnsi="Times New Roman" w:cs="Times New Roman"/>
          <w:sz w:val="28"/>
          <w:szCs w:val="28"/>
        </w:rPr>
        <w:t>. Наи</w:t>
      </w:r>
      <w:r w:rsidR="00DB7447" w:rsidRPr="00087BE0">
        <w:rPr>
          <w:rFonts w:ascii="Times New Roman" w:hAnsi="Times New Roman" w:cs="Times New Roman"/>
          <w:sz w:val="28"/>
          <w:szCs w:val="28"/>
        </w:rPr>
        <w:t>более сильное увеличение</w:t>
      </w:r>
      <w:r w:rsidRPr="00087BE0">
        <w:rPr>
          <w:rFonts w:ascii="Times New Roman" w:hAnsi="Times New Roman" w:cs="Times New Roman"/>
          <w:sz w:val="28"/>
          <w:szCs w:val="28"/>
        </w:rPr>
        <w:t xml:space="preserve"> </w:t>
      </w:r>
      <w:r w:rsidR="00DB7447" w:rsidRPr="00087BE0">
        <w:rPr>
          <w:rFonts w:ascii="Times New Roman" w:hAnsi="Times New Roman" w:cs="Times New Roman"/>
          <w:sz w:val="28"/>
          <w:szCs w:val="28"/>
        </w:rPr>
        <w:t>наблюдается в объеме</w:t>
      </w:r>
      <w:r w:rsidRPr="00087BE0">
        <w:rPr>
          <w:rFonts w:ascii="Times New Roman" w:hAnsi="Times New Roman" w:cs="Times New Roman"/>
          <w:sz w:val="28"/>
          <w:szCs w:val="28"/>
        </w:rPr>
        <w:t xml:space="preserve"> импорт</w:t>
      </w:r>
      <w:r w:rsidR="00DB7447" w:rsidRPr="00087BE0">
        <w:rPr>
          <w:rFonts w:ascii="Times New Roman" w:hAnsi="Times New Roman" w:cs="Times New Roman"/>
          <w:sz w:val="28"/>
          <w:szCs w:val="28"/>
        </w:rPr>
        <w:t>а</w:t>
      </w:r>
      <w:r w:rsidRPr="00087BE0">
        <w:rPr>
          <w:rFonts w:ascii="Times New Roman" w:hAnsi="Times New Roman" w:cs="Times New Roman"/>
          <w:sz w:val="28"/>
          <w:szCs w:val="28"/>
        </w:rPr>
        <w:t xml:space="preserve"> необработанных нефтепродуктов,</w:t>
      </w:r>
      <w:r w:rsidR="00DB7447" w:rsidRPr="00087BE0">
        <w:rPr>
          <w:rFonts w:ascii="Times New Roman" w:hAnsi="Times New Roman" w:cs="Times New Roman"/>
          <w:sz w:val="28"/>
          <w:szCs w:val="28"/>
        </w:rPr>
        <w:t xml:space="preserve"> оно составляет 70% всего увеличения импорта энергоресурсов. </w:t>
      </w:r>
      <w:r w:rsidRPr="00087BE0">
        <w:rPr>
          <w:rFonts w:ascii="Times New Roman" w:hAnsi="Times New Roman" w:cs="Times New Roman"/>
          <w:sz w:val="28"/>
          <w:szCs w:val="28"/>
        </w:rPr>
        <w:t xml:space="preserve"> В 1990 году в </w:t>
      </w:r>
      <w:r w:rsidRPr="00087BE0">
        <w:rPr>
          <w:rFonts w:ascii="Times New Roman" w:hAnsi="Times New Roman" w:cs="Times New Roman"/>
          <w:sz w:val="28"/>
          <w:szCs w:val="28"/>
        </w:rPr>
        <w:lastRenderedPageBreak/>
        <w:t xml:space="preserve">Индию импортировалось всего 21 </w:t>
      </w:r>
      <w:proofErr w:type="spellStart"/>
      <w:r w:rsidRPr="00087BE0">
        <w:rPr>
          <w:rFonts w:ascii="Times New Roman" w:hAnsi="Times New Roman" w:cs="Times New Roman"/>
          <w:sz w:val="28"/>
          <w:szCs w:val="28"/>
        </w:rPr>
        <w:t>Мтнэ</w:t>
      </w:r>
      <w:proofErr w:type="spellEnd"/>
      <w:r w:rsidRPr="00087BE0">
        <w:rPr>
          <w:rFonts w:ascii="Times New Roman" w:hAnsi="Times New Roman" w:cs="Times New Roman"/>
          <w:sz w:val="28"/>
          <w:szCs w:val="28"/>
        </w:rPr>
        <w:t xml:space="preserve"> необработанной нефти, но зависимость уже составляла 61%. В 2009 году абсолютный объем импортируемого сырь</w:t>
      </w:r>
      <w:r w:rsidR="00DB7447" w:rsidRPr="00087BE0">
        <w:rPr>
          <w:rFonts w:ascii="Times New Roman" w:hAnsi="Times New Roman" w:cs="Times New Roman"/>
          <w:sz w:val="28"/>
          <w:szCs w:val="28"/>
        </w:rPr>
        <w:t xml:space="preserve">я достиг 162 </w:t>
      </w:r>
      <w:proofErr w:type="spellStart"/>
      <w:r w:rsidR="00DB7447" w:rsidRPr="00087BE0">
        <w:rPr>
          <w:rFonts w:ascii="Times New Roman" w:hAnsi="Times New Roman" w:cs="Times New Roman"/>
          <w:sz w:val="28"/>
          <w:szCs w:val="28"/>
        </w:rPr>
        <w:t>Мтнэ</w:t>
      </w:r>
      <w:proofErr w:type="spellEnd"/>
      <w:r w:rsidR="00DB7447" w:rsidRPr="00087BE0">
        <w:rPr>
          <w:rFonts w:ascii="Times New Roman" w:hAnsi="Times New Roman" w:cs="Times New Roman"/>
          <w:sz w:val="28"/>
          <w:szCs w:val="28"/>
        </w:rPr>
        <w:t>, что составило 81% совокупного спроса</w:t>
      </w:r>
      <w:r w:rsidRPr="00087BE0">
        <w:rPr>
          <w:rFonts w:ascii="Times New Roman" w:hAnsi="Times New Roman" w:cs="Times New Roman"/>
          <w:sz w:val="28"/>
          <w:szCs w:val="28"/>
        </w:rPr>
        <w:t xml:space="preserve"> Индии </w:t>
      </w:r>
      <w:r w:rsidR="00DB7447" w:rsidRPr="00087BE0">
        <w:rPr>
          <w:rFonts w:ascii="Times New Roman" w:hAnsi="Times New Roman" w:cs="Times New Roman"/>
          <w:sz w:val="28"/>
          <w:szCs w:val="28"/>
        </w:rPr>
        <w:t>на необработанные  нефтепродукты</w:t>
      </w:r>
      <w:r w:rsidRPr="00087BE0">
        <w:rPr>
          <w:rFonts w:ascii="Times New Roman" w:hAnsi="Times New Roman" w:cs="Times New Roman"/>
          <w:sz w:val="28"/>
          <w:szCs w:val="28"/>
        </w:rPr>
        <w:t xml:space="preserve">. В 1990 </w:t>
      </w:r>
      <w:r w:rsidR="00C13490" w:rsidRPr="00087BE0">
        <w:rPr>
          <w:rFonts w:ascii="Times New Roman" w:hAnsi="Times New Roman" w:cs="Times New Roman"/>
          <w:sz w:val="28"/>
          <w:szCs w:val="28"/>
        </w:rPr>
        <w:t xml:space="preserve">году </w:t>
      </w:r>
      <w:r w:rsidRPr="00087BE0">
        <w:rPr>
          <w:rFonts w:ascii="Times New Roman" w:hAnsi="Times New Roman" w:cs="Times New Roman"/>
          <w:sz w:val="28"/>
          <w:szCs w:val="28"/>
        </w:rPr>
        <w:t xml:space="preserve">природный газ не импортировался, а </w:t>
      </w:r>
      <w:r w:rsidR="00C13490" w:rsidRPr="00087BE0">
        <w:rPr>
          <w:rFonts w:ascii="Times New Roman" w:hAnsi="Times New Roman" w:cs="Times New Roman"/>
          <w:sz w:val="28"/>
          <w:szCs w:val="28"/>
        </w:rPr>
        <w:t xml:space="preserve">уже </w:t>
      </w:r>
      <w:r w:rsidRPr="00087BE0">
        <w:rPr>
          <w:rFonts w:ascii="Times New Roman" w:hAnsi="Times New Roman" w:cs="Times New Roman"/>
          <w:sz w:val="28"/>
          <w:szCs w:val="28"/>
        </w:rPr>
        <w:t>в 2009</w:t>
      </w:r>
      <w:r w:rsidR="00C13490" w:rsidRPr="00087BE0">
        <w:rPr>
          <w:rFonts w:ascii="Times New Roman" w:hAnsi="Times New Roman" w:cs="Times New Roman"/>
          <w:sz w:val="28"/>
          <w:szCs w:val="28"/>
        </w:rPr>
        <w:t xml:space="preserve"> году</w:t>
      </w:r>
      <w:r w:rsidRPr="00087BE0">
        <w:rPr>
          <w:rFonts w:ascii="Times New Roman" w:hAnsi="Times New Roman" w:cs="Times New Roman"/>
          <w:sz w:val="28"/>
          <w:szCs w:val="28"/>
        </w:rPr>
        <w:t xml:space="preserve"> объем импорта составил 10 </w:t>
      </w:r>
      <w:proofErr w:type="spellStart"/>
      <w:r w:rsidRPr="00087BE0">
        <w:rPr>
          <w:rFonts w:ascii="Times New Roman" w:hAnsi="Times New Roman" w:cs="Times New Roman"/>
          <w:sz w:val="28"/>
          <w:szCs w:val="28"/>
        </w:rPr>
        <w:t>Мтнэ</w:t>
      </w:r>
      <w:proofErr w:type="spellEnd"/>
      <w:r w:rsidRPr="00087BE0">
        <w:rPr>
          <w:rFonts w:ascii="Times New Roman" w:hAnsi="Times New Roman" w:cs="Times New Roman"/>
          <w:sz w:val="28"/>
          <w:szCs w:val="28"/>
        </w:rPr>
        <w:t xml:space="preserve"> и 21% </w:t>
      </w:r>
      <w:r w:rsidR="00C13490" w:rsidRPr="00087BE0">
        <w:rPr>
          <w:rFonts w:ascii="Times New Roman" w:hAnsi="Times New Roman" w:cs="Times New Roman"/>
          <w:sz w:val="28"/>
          <w:szCs w:val="28"/>
        </w:rPr>
        <w:t>спроса на природный газ</w:t>
      </w:r>
      <w:r w:rsidRPr="00087BE0">
        <w:rPr>
          <w:rFonts w:ascii="Times New Roman" w:hAnsi="Times New Roman" w:cs="Times New Roman"/>
          <w:sz w:val="28"/>
          <w:szCs w:val="28"/>
        </w:rPr>
        <w:t>. Стоит упомянуть, что в Индию импортируется только сжиженн</w:t>
      </w:r>
      <w:r w:rsidR="00C13490" w:rsidRPr="00087BE0">
        <w:rPr>
          <w:rFonts w:ascii="Times New Roman" w:hAnsi="Times New Roman" w:cs="Times New Roman"/>
          <w:sz w:val="28"/>
          <w:szCs w:val="28"/>
        </w:rPr>
        <w:t>ый газ</w:t>
      </w:r>
      <w:r w:rsidRPr="00087BE0">
        <w:rPr>
          <w:rFonts w:ascii="Times New Roman" w:hAnsi="Times New Roman" w:cs="Times New Roman"/>
          <w:sz w:val="28"/>
          <w:szCs w:val="28"/>
        </w:rPr>
        <w:t xml:space="preserve">. Таким образом, </w:t>
      </w:r>
      <w:r w:rsidR="00C13490" w:rsidRPr="00087BE0">
        <w:rPr>
          <w:rFonts w:ascii="Times New Roman" w:hAnsi="Times New Roman" w:cs="Times New Roman"/>
          <w:sz w:val="28"/>
          <w:szCs w:val="28"/>
        </w:rPr>
        <w:t>увеличение объема импорта энергоресурсов</w:t>
      </w:r>
      <w:r w:rsidRPr="00087BE0">
        <w:rPr>
          <w:rFonts w:ascii="Times New Roman" w:hAnsi="Times New Roman" w:cs="Times New Roman"/>
          <w:sz w:val="28"/>
          <w:szCs w:val="28"/>
        </w:rPr>
        <w:t xml:space="preserve"> </w:t>
      </w:r>
      <w:r w:rsidR="00C13490" w:rsidRPr="00087BE0">
        <w:rPr>
          <w:rFonts w:ascii="Times New Roman" w:hAnsi="Times New Roman" w:cs="Times New Roman"/>
          <w:sz w:val="28"/>
          <w:szCs w:val="28"/>
        </w:rPr>
        <w:t xml:space="preserve">является </w:t>
      </w:r>
      <w:r w:rsidR="0036501E" w:rsidRPr="00087BE0">
        <w:rPr>
          <w:rFonts w:ascii="Times New Roman" w:hAnsi="Times New Roman" w:cs="Times New Roman"/>
          <w:sz w:val="28"/>
          <w:szCs w:val="28"/>
        </w:rPr>
        <w:t>ключевым фактором</w:t>
      </w:r>
      <w:r w:rsidRPr="00087BE0">
        <w:rPr>
          <w:rFonts w:ascii="Times New Roman" w:hAnsi="Times New Roman" w:cs="Times New Roman"/>
          <w:sz w:val="28"/>
          <w:szCs w:val="28"/>
        </w:rPr>
        <w:t>,</w:t>
      </w:r>
      <w:r w:rsidR="0036501E" w:rsidRPr="00087BE0">
        <w:rPr>
          <w:rFonts w:ascii="Times New Roman" w:hAnsi="Times New Roman" w:cs="Times New Roman"/>
          <w:sz w:val="28"/>
          <w:szCs w:val="28"/>
        </w:rPr>
        <w:t xml:space="preserve"> </w:t>
      </w:r>
      <w:r w:rsidR="00C13490" w:rsidRPr="00087BE0">
        <w:rPr>
          <w:rFonts w:ascii="Times New Roman" w:hAnsi="Times New Roman" w:cs="Times New Roman"/>
          <w:sz w:val="28"/>
          <w:szCs w:val="28"/>
        </w:rPr>
        <w:t>подтверждающим</w:t>
      </w:r>
      <w:r w:rsidRPr="00087BE0">
        <w:rPr>
          <w:rFonts w:ascii="Times New Roman" w:hAnsi="Times New Roman" w:cs="Times New Roman"/>
          <w:sz w:val="28"/>
          <w:szCs w:val="28"/>
        </w:rPr>
        <w:t xml:space="preserve"> рост энергетических потребностей Индии.</w:t>
      </w:r>
    </w:p>
    <w:p w:rsidR="003D522B" w:rsidRPr="00087BE0" w:rsidRDefault="003D522B"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Индия занимала 3 место в мире по объему выброса СО</w:t>
      </w:r>
      <w:proofErr w:type="gramStart"/>
      <w:r w:rsidRPr="00087BE0">
        <w:rPr>
          <w:rFonts w:ascii="Times New Roman" w:hAnsi="Times New Roman" w:cs="Times New Roman"/>
          <w:sz w:val="28"/>
          <w:szCs w:val="28"/>
        </w:rPr>
        <w:t>2</w:t>
      </w:r>
      <w:proofErr w:type="gramEnd"/>
      <w:r w:rsidRPr="00087BE0">
        <w:rPr>
          <w:rFonts w:ascii="Times New Roman" w:hAnsi="Times New Roman" w:cs="Times New Roman"/>
          <w:sz w:val="28"/>
          <w:szCs w:val="28"/>
        </w:rPr>
        <w:t xml:space="preserve"> в 2009</w:t>
      </w:r>
      <w:r w:rsidR="00C13490" w:rsidRPr="00087BE0">
        <w:rPr>
          <w:rFonts w:ascii="Times New Roman" w:hAnsi="Times New Roman" w:cs="Times New Roman"/>
          <w:sz w:val="28"/>
          <w:szCs w:val="28"/>
        </w:rPr>
        <w:t xml:space="preserve"> году</w:t>
      </w:r>
      <w:r w:rsidRPr="00087BE0">
        <w:rPr>
          <w:rFonts w:ascii="Times New Roman" w:hAnsi="Times New Roman" w:cs="Times New Roman"/>
          <w:sz w:val="28"/>
          <w:szCs w:val="28"/>
        </w:rPr>
        <w:t xml:space="preserve"> после Китая и США, далеко опережая при этом Россию. Объем ее выбросов составлял 594 миллиона тонн СО</w:t>
      </w:r>
      <w:proofErr w:type="gramStart"/>
      <w:r w:rsidRPr="00087BE0">
        <w:rPr>
          <w:rFonts w:ascii="Times New Roman" w:hAnsi="Times New Roman" w:cs="Times New Roman"/>
          <w:sz w:val="28"/>
          <w:szCs w:val="28"/>
        </w:rPr>
        <w:t>2</w:t>
      </w:r>
      <w:proofErr w:type="gramEnd"/>
      <w:r w:rsidRPr="00087BE0">
        <w:rPr>
          <w:rFonts w:ascii="Times New Roman" w:hAnsi="Times New Roman" w:cs="Times New Roman"/>
          <w:sz w:val="28"/>
          <w:szCs w:val="28"/>
        </w:rPr>
        <w:t xml:space="preserve"> (МтСО2) или 2</w:t>
      </w:r>
      <w:r w:rsidR="0036501E" w:rsidRPr="00087BE0">
        <w:rPr>
          <w:rFonts w:ascii="Times New Roman" w:hAnsi="Times New Roman" w:cs="Times New Roman"/>
          <w:sz w:val="28"/>
          <w:szCs w:val="28"/>
        </w:rPr>
        <w:t>,</w:t>
      </w:r>
      <w:r w:rsidRPr="00087BE0">
        <w:rPr>
          <w:rFonts w:ascii="Times New Roman" w:hAnsi="Times New Roman" w:cs="Times New Roman"/>
          <w:sz w:val="28"/>
          <w:szCs w:val="28"/>
        </w:rPr>
        <w:t xml:space="preserve">9% от общего мирового объема выброса в 1990 году. На 2009 год </w:t>
      </w:r>
      <w:r w:rsidR="0036501E" w:rsidRPr="00087BE0">
        <w:rPr>
          <w:rFonts w:ascii="Times New Roman" w:hAnsi="Times New Roman" w:cs="Times New Roman"/>
          <w:sz w:val="28"/>
          <w:szCs w:val="28"/>
        </w:rPr>
        <w:t>он составлял уже 1548 МтСО</w:t>
      </w:r>
      <w:proofErr w:type="gramStart"/>
      <w:r w:rsidR="0036501E" w:rsidRPr="00087BE0">
        <w:rPr>
          <w:rFonts w:ascii="Times New Roman" w:hAnsi="Times New Roman" w:cs="Times New Roman"/>
          <w:sz w:val="28"/>
          <w:szCs w:val="28"/>
        </w:rPr>
        <w:t>2</w:t>
      </w:r>
      <w:proofErr w:type="gramEnd"/>
      <w:r w:rsidR="0036501E" w:rsidRPr="00087BE0">
        <w:rPr>
          <w:rFonts w:ascii="Times New Roman" w:hAnsi="Times New Roman" w:cs="Times New Roman"/>
          <w:sz w:val="28"/>
          <w:szCs w:val="28"/>
        </w:rPr>
        <w:t xml:space="preserve"> и 5,</w:t>
      </w:r>
      <w:r w:rsidRPr="00087BE0">
        <w:rPr>
          <w:rFonts w:ascii="Times New Roman" w:hAnsi="Times New Roman" w:cs="Times New Roman"/>
          <w:sz w:val="28"/>
          <w:szCs w:val="28"/>
        </w:rPr>
        <w:t xml:space="preserve">4%. Скорость увеличения объема выбросов в Индии выше, чем </w:t>
      </w:r>
      <w:r w:rsidR="00C13490" w:rsidRPr="00087BE0">
        <w:rPr>
          <w:rFonts w:ascii="Times New Roman" w:hAnsi="Times New Roman" w:cs="Times New Roman"/>
          <w:sz w:val="28"/>
          <w:szCs w:val="28"/>
        </w:rPr>
        <w:t>во всем мире</w:t>
      </w:r>
      <w:r w:rsidRPr="00087BE0">
        <w:rPr>
          <w:rFonts w:ascii="Times New Roman" w:hAnsi="Times New Roman" w:cs="Times New Roman"/>
          <w:sz w:val="28"/>
          <w:szCs w:val="28"/>
        </w:rPr>
        <w:t>. Причиной этого является увеличение потребления угля,</w:t>
      </w:r>
      <w:r w:rsidR="00C13490" w:rsidRPr="00087BE0">
        <w:rPr>
          <w:rFonts w:ascii="Times New Roman" w:hAnsi="Times New Roman" w:cs="Times New Roman"/>
          <w:sz w:val="28"/>
          <w:szCs w:val="28"/>
        </w:rPr>
        <w:t xml:space="preserve"> отвечающее</w:t>
      </w:r>
      <w:r w:rsidRPr="00087BE0">
        <w:rPr>
          <w:rFonts w:ascii="Times New Roman" w:hAnsi="Times New Roman" w:cs="Times New Roman"/>
          <w:sz w:val="28"/>
          <w:szCs w:val="28"/>
        </w:rPr>
        <w:t xml:space="preserve"> за 67% прироста </w:t>
      </w:r>
      <w:r w:rsidR="00F901B1" w:rsidRPr="00087BE0">
        <w:rPr>
          <w:rFonts w:ascii="Times New Roman" w:hAnsi="Times New Roman" w:cs="Times New Roman"/>
          <w:sz w:val="28"/>
          <w:szCs w:val="28"/>
        </w:rPr>
        <w:t xml:space="preserve">выбросов </w:t>
      </w:r>
      <w:r w:rsidRPr="00087BE0">
        <w:rPr>
          <w:rFonts w:ascii="Times New Roman" w:hAnsi="Times New Roman" w:cs="Times New Roman"/>
          <w:sz w:val="28"/>
          <w:szCs w:val="28"/>
        </w:rPr>
        <w:t>с 1990</w:t>
      </w:r>
      <w:r w:rsidR="00C13490" w:rsidRPr="00087BE0">
        <w:rPr>
          <w:rFonts w:ascii="Times New Roman" w:hAnsi="Times New Roman" w:cs="Times New Roman"/>
          <w:sz w:val="28"/>
          <w:szCs w:val="28"/>
        </w:rPr>
        <w:t xml:space="preserve"> года</w:t>
      </w:r>
      <w:r w:rsidRPr="00087BE0">
        <w:rPr>
          <w:rFonts w:ascii="Times New Roman" w:hAnsi="Times New Roman" w:cs="Times New Roman"/>
          <w:sz w:val="28"/>
          <w:szCs w:val="28"/>
        </w:rPr>
        <w:t xml:space="preserve"> по 2009 год. </w:t>
      </w:r>
    </w:p>
    <w:p w:rsidR="003D522B" w:rsidRPr="00087BE0" w:rsidRDefault="003D522B"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По данным Н</w:t>
      </w:r>
      <w:r w:rsidR="00C13490" w:rsidRPr="00087BE0">
        <w:rPr>
          <w:rFonts w:ascii="Times New Roman" w:hAnsi="Times New Roman" w:cs="Times New Roman"/>
          <w:sz w:val="28"/>
          <w:szCs w:val="28"/>
        </w:rPr>
        <w:t>ового политического сценария</w:t>
      </w:r>
      <w:r w:rsidR="00F901B1" w:rsidRPr="00087BE0">
        <w:rPr>
          <w:rFonts w:ascii="Times New Roman" w:hAnsi="Times New Roman" w:cs="Times New Roman"/>
          <w:sz w:val="28"/>
          <w:szCs w:val="28"/>
        </w:rPr>
        <w:t>,</w:t>
      </w:r>
      <w:r w:rsidRPr="00087BE0">
        <w:rPr>
          <w:rFonts w:ascii="Times New Roman" w:hAnsi="Times New Roman" w:cs="Times New Roman"/>
          <w:sz w:val="28"/>
          <w:szCs w:val="28"/>
        </w:rPr>
        <w:t xml:space="preserve"> объем выброса СО</w:t>
      </w:r>
      <w:proofErr w:type="gramStart"/>
      <w:r w:rsidRPr="00087BE0">
        <w:rPr>
          <w:rFonts w:ascii="Times New Roman" w:hAnsi="Times New Roman" w:cs="Times New Roman"/>
          <w:sz w:val="28"/>
          <w:szCs w:val="28"/>
        </w:rPr>
        <w:t>2</w:t>
      </w:r>
      <w:proofErr w:type="gramEnd"/>
      <w:r w:rsidRPr="00087BE0">
        <w:rPr>
          <w:rFonts w:ascii="Times New Roman" w:hAnsi="Times New Roman" w:cs="Times New Roman"/>
          <w:sz w:val="28"/>
          <w:szCs w:val="28"/>
        </w:rPr>
        <w:t xml:space="preserve"> </w:t>
      </w:r>
      <w:r w:rsidR="00C13490" w:rsidRPr="00087BE0">
        <w:rPr>
          <w:rFonts w:ascii="Times New Roman" w:hAnsi="Times New Roman" w:cs="Times New Roman"/>
          <w:sz w:val="28"/>
          <w:szCs w:val="28"/>
        </w:rPr>
        <w:t xml:space="preserve">составит 3535 МтСО2 к 2035 году, увеличиваясь </w:t>
      </w:r>
      <w:r w:rsidRPr="00087BE0">
        <w:rPr>
          <w:rFonts w:ascii="Times New Roman" w:hAnsi="Times New Roman" w:cs="Times New Roman"/>
          <w:sz w:val="28"/>
          <w:szCs w:val="28"/>
        </w:rPr>
        <w:t xml:space="preserve">с ССТР </w:t>
      </w:r>
      <w:r w:rsidR="00C13490" w:rsidRPr="00087BE0">
        <w:rPr>
          <w:rFonts w:ascii="Times New Roman" w:hAnsi="Times New Roman" w:cs="Times New Roman"/>
          <w:sz w:val="28"/>
          <w:szCs w:val="28"/>
        </w:rPr>
        <w:t xml:space="preserve">в </w:t>
      </w:r>
      <w:r w:rsidRPr="00087BE0">
        <w:rPr>
          <w:rFonts w:ascii="Times New Roman" w:hAnsi="Times New Roman" w:cs="Times New Roman"/>
          <w:sz w:val="28"/>
          <w:szCs w:val="28"/>
        </w:rPr>
        <w:t>3</w:t>
      </w:r>
      <w:r w:rsidR="00F901B1" w:rsidRPr="00087BE0">
        <w:rPr>
          <w:rFonts w:ascii="Times New Roman" w:hAnsi="Times New Roman" w:cs="Times New Roman"/>
          <w:sz w:val="28"/>
          <w:szCs w:val="28"/>
        </w:rPr>
        <w:t>,</w:t>
      </w:r>
      <w:r w:rsidRPr="00087BE0">
        <w:rPr>
          <w:rFonts w:ascii="Times New Roman" w:hAnsi="Times New Roman" w:cs="Times New Roman"/>
          <w:sz w:val="28"/>
          <w:szCs w:val="28"/>
        </w:rPr>
        <w:t>2%, что с</w:t>
      </w:r>
      <w:r w:rsidR="00C13490" w:rsidRPr="00087BE0">
        <w:rPr>
          <w:rFonts w:ascii="Times New Roman" w:hAnsi="Times New Roman" w:cs="Times New Roman"/>
          <w:sz w:val="28"/>
          <w:szCs w:val="28"/>
        </w:rPr>
        <w:t>оответствует  8 % всего объема выбросов</w:t>
      </w:r>
      <w:r w:rsidRPr="00087BE0">
        <w:rPr>
          <w:rFonts w:ascii="Times New Roman" w:hAnsi="Times New Roman" w:cs="Times New Roman"/>
          <w:sz w:val="28"/>
          <w:szCs w:val="28"/>
        </w:rPr>
        <w:t xml:space="preserve"> СО2 (43320 МтСО2). Объем выбросов про горении угля будет составлять 2227 МтСО</w:t>
      </w:r>
      <w:proofErr w:type="gramStart"/>
      <w:r w:rsidRPr="00087BE0">
        <w:rPr>
          <w:rFonts w:ascii="Times New Roman" w:hAnsi="Times New Roman" w:cs="Times New Roman"/>
          <w:sz w:val="28"/>
          <w:szCs w:val="28"/>
        </w:rPr>
        <w:t>2</w:t>
      </w:r>
      <w:proofErr w:type="gramEnd"/>
      <w:r w:rsidRPr="00087BE0">
        <w:rPr>
          <w:rFonts w:ascii="Times New Roman" w:hAnsi="Times New Roman" w:cs="Times New Roman"/>
          <w:sz w:val="28"/>
          <w:szCs w:val="28"/>
        </w:rPr>
        <w:t xml:space="preserve"> или 63% от общего объема выбросов Индии. По сценарию </w:t>
      </w:r>
      <w:r w:rsidR="00632207" w:rsidRPr="00087BE0">
        <w:rPr>
          <w:rFonts w:ascii="Times New Roman" w:hAnsi="Times New Roman" w:cs="Times New Roman"/>
          <w:sz w:val="28"/>
          <w:szCs w:val="28"/>
        </w:rPr>
        <w:t>450</w:t>
      </w:r>
      <w:r w:rsidR="00F901B1" w:rsidRPr="00087BE0">
        <w:rPr>
          <w:rFonts w:ascii="Times New Roman" w:hAnsi="Times New Roman" w:cs="Times New Roman"/>
          <w:sz w:val="28"/>
          <w:szCs w:val="28"/>
        </w:rPr>
        <w:t>,</w:t>
      </w:r>
      <w:r w:rsidRPr="00087BE0">
        <w:rPr>
          <w:rFonts w:ascii="Times New Roman" w:hAnsi="Times New Roman" w:cs="Times New Roman"/>
          <w:sz w:val="28"/>
          <w:szCs w:val="28"/>
        </w:rPr>
        <w:t xml:space="preserve"> рост объема выброса СО</w:t>
      </w:r>
      <w:proofErr w:type="gramStart"/>
      <w:r w:rsidRPr="00087BE0">
        <w:rPr>
          <w:rFonts w:ascii="Times New Roman" w:hAnsi="Times New Roman" w:cs="Times New Roman"/>
          <w:sz w:val="28"/>
          <w:szCs w:val="28"/>
        </w:rPr>
        <w:t>2</w:t>
      </w:r>
      <w:proofErr w:type="gramEnd"/>
      <w:r w:rsidRPr="00087BE0">
        <w:rPr>
          <w:rFonts w:ascii="Times New Roman" w:hAnsi="Times New Roman" w:cs="Times New Roman"/>
          <w:sz w:val="28"/>
          <w:szCs w:val="28"/>
        </w:rPr>
        <w:t xml:space="preserve"> Индии замедлится до ССТР </w:t>
      </w:r>
      <w:r w:rsidR="00C13490" w:rsidRPr="00087BE0">
        <w:rPr>
          <w:rFonts w:ascii="Times New Roman" w:hAnsi="Times New Roman" w:cs="Times New Roman"/>
          <w:sz w:val="28"/>
          <w:szCs w:val="28"/>
        </w:rPr>
        <w:t xml:space="preserve">в </w:t>
      </w:r>
      <w:r w:rsidRPr="00087BE0">
        <w:rPr>
          <w:rFonts w:ascii="Times New Roman" w:hAnsi="Times New Roman" w:cs="Times New Roman"/>
          <w:sz w:val="28"/>
          <w:szCs w:val="28"/>
        </w:rPr>
        <w:t>1</w:t>
      </w:r>
      <w:r w:rsidR="00F901B1" w:rsidRPr="00087BE0">
        <w:rPr>
          <w:rFonts w:ascii="Times New Roman" w:hAnsi="Times New Roman" w:cs="Times New Roman"/>
          <w:sz w:val="28"/>
          <w:szCs w:val="28"/>
        </w:rPr>
        <w:t>,</w:t>
      </w:r>
      <w:r w:rsidR="00C13490" w:rsidRPr="00087BE0">
        <w:rPr>
          <w:rFonts w:ascii="Times New Roman" w:hAnsi="Times New Roman" w:cs="Times New Roman"/>
          <w:sz w:val="28"/>
          <w:szCs w:val="28"/>
        </w:rPr>
        <w:t>3 %</w:t>
      </w:r>
      <w:r w:rsidRPr="00087BE0">
        <w:rPr>
          <w:rFonts w:ascii="Times New Roman" w:hAnsi="Times New Roman" w:cs="Times New Roman"/>
          <w:sz w:val="28"/>
          <w:szCs w:val="28"/>
        </w:rPr>
        <w:t>,</w:t>
      </w:r>
      <w:r w:rsidR="00C13490" w:rsidRPr="00087BE0">
        <w:rPr>
          <w:rFonts w:ascii="Times New Roman" w:hAnsi="Times New Roman" w:cs="Times New Roman"/>
          <w:sz w:val="28"/>
          <w:szCs w:val="28"/>
        </w:rPr>
        <w:t xml:space="preserve"> </w:t>
      </w:r>
      <w:r w:rsidRPr="00087BE0">
        <w:rPr>
          <w:rFonts w:ascii="Times New Roman" w:hAnsi="Times New Roman" w:cs="Times New Roman"/>
          <w:sz w:val="28"/>
          <w:szCs w:val="28"/>
        </w:rPr>
        <w:t xml:space="preserve">достигнув 2159 </w:t>
      </w:r>
      <w:proofErr w:type="spellStart"/>
      <w:r w:rsidRPr="00087BE0">
        <w:rPr>
          <w:rFonts w:ascii="Times New Roman" w:hAnsi="Times New Roman" w:cs="Times New Roman"/>
          <w:sz w:val="28"/>
          <w:szCs w:val="28"/>
        </w:rPr>
        <w:t>Мтнэ</w:t>
      </w:r>
      <w:proofErr w:type="spellEnd"/>
      <w:r w:rsidRPr="00087BE0">
        <w:rPr>
          <w:rFonts w:ascii="Times New Roman" w:hAnsi="Times New Roman" w:cs="Times New Roman"/>
          <w:sz w:val="28"/>
          <w:szCs w:val="28"/>
        </w:rPr>
        <w:t xml:space="preserve"> к 2035 году. Доля выбросов СО</w:t>
      </w:r>
      <w:proofErr w:type="gramStart"/>
      <w:r w:rsidRPr="00087BE0">
        <w:rPr>
          <w:rFonts w:ascii="Times New Roman" w:hAnsi="Times New Roman" w:cs="Times New Roman"/>
          <w:sz w:val="28"/>
          <w:szCs w:val="28"/>
        </w:rPr>
        <w:t>2</w:t>
      </w:r>
      <w:proofErr w:type="gramEnd"/>
      <w:r w:rsidRPr="00087BE0">
        <w:rPr>
          <w:rFonts w:ascii="Times New Roman" w:hAnsi="Times New Roman" w:cs="Times New Roman"/>
          <w:sz w:val="28"/>
          <w:szCs w:val="28"/>
        </w:rPr>
        <w:t xml:space="preserve"> при горении угля составит 51%, резко снизившись до 1093 МтСО2  к 2035 году. </w:t>
      </w:r>
      <w:r w:rsidR="00632207" w:rsidRPr="00087BE0">
        <w:rPr>
          <w:rFonts w:ascii="Times New Roman" w:hAnsi="Times New Roman" w:cs="Times New Roman"/>
          <w:sz w:val="28"/>
          <w:szCs w:val="28"/>
        </w:rPr>
        <w:t xml:space="preserve">Однако, </w:t>
      </w:r>
      <w:r w:rsidRPr="00087BE0">
        <w:rPr>
          <w:rFonts w:ascii="Times New Roman" w:hAnsi="Times New Roman" w:cs="Times New Roman"/>
          <w:sz w:val="28"/>
          <w:szCs w:val="28"/>
        </w:rPr>
        <w:t>предположения об увеличении объема выбросов СО</w:t>
      </w:r>
      <w:proofErr w:type="gramStart"/>
      <w:r w:rsidRPr="00087BE0">
        <w:rPr>
          <w:rFonts w:ascii="Times New Roman" w:hAnsi="Times New Roman" w:cs="Times New Roman"/>
          <w:sz w:val="28"/>
          <w:szCs w:val="28"/>
        </w:rPr>
        <w:t>2</w:t>
      </w:r>
      <w:proofErr w:type="gramEnd"/>
      <w:r w:rsidRPr="00087BE0">
        <w:rPr>
          <w:rFonts w:ascii="Times New Roman" w:hAnsi="Times New Roman" w:cs="Times New Roman"/>
          <w:sz w:val="28"/>
          <w:szCs w:val="28"/>
        </w:rPr>
        <w:t xml:space="preserve"> заставляют беспокоиться об </w:t>
      </w:r>
      <w:r w:rsidR="00F901B1" w:rsidRPr="00087BE0">
        <w:rPr>
          <w:rFonts w:ascii="Times New Roman" w:hAnsi="Times New Roman" w:cs="Times New Roman"/>
          <w:sz w:val="28"/>
          <w:szCs w:val="28"/>
        </w:rPr>
        <w:t>и</w:t>
      </w:r>
      <w:r w:rsidRPr="00087BE0">
        <w:rPr>
          <w:rFonts w:ascii="Times New Roman" w:hAnsi="Times New Roman" w:cs="Times New Roman"/>
          <w:sz w:val="28"/>
          <w:szCs w:val="28"/>
        </w:rPr>
        <w:t>х негатив</w:t>
      </w:r>
      <w:r w:rsidR="00A2760D" w:rsidRPr="00087BE0">
        <w:rPr>
          <w:rFonts w:ascii="Times New Roman" w:hAnsi="Times New Roman" w:cs="Times New Roman"/>
          <w:sz w:val="28"/>
          <w:szCs w:val="28"/>
        </w:rPr>
        <w:t>ном влиянии на окружающую среду (см. Приложение 5).</w:t>
      </w:r>
    </w:p>
    <w:p w:rsidR="003D522B" w:rsidRPr="00087BE0" w:rsidRDefault="003D522B"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Стоит заметить, что показатель объема выброса СО</w:t>
      </w:r>
      <w:proofErr w:type="gramStart"/>
      <w:r w:rsidRPr="00087BE0">
        <w:rPr>
          <w:rFonts w:ascii="Times New Roman" w:hAnsi="Times New Roman" w:cs="Times New Roman"/>
          <w:sz w:val="28"/>
          <w:szCs w:val="28"/>
        </w:rPr>
        <w:t>2</w:t>
      </w:r>
      <w:proofErr w:type="gramEnd"/>
      <w:r w:rsidRPr="00087BE0">
        <w:rPr>
          <w:rFonts w:ascii="Times New Roman" w:hAnsi="Times New Roman" w:cs="Times New Roman"/>
          <w:sz w:val="28"/>
          <w:szCs w:val="28"/>
        </w:rPr>
        <w:t xml:space="preserve"> на душу населения в Индии,</w:t>
      </w:r>
      <w:r w:rsidR="00835E4E" w:rsidRPr="00087BE0">
        <w:rPr>
          <w:rFonts w:ascii="Times New Roman" w:hAnsi="Times New Roman" w:cs="Times New Roman"/>
          <w:sz w:val="28"/>
          <w:szCs w:val="28"/>
        </w:rPr>
        <w:t xml:space="preserve"> </w:t>
      </w:r>
      <w:r w:rsidRPr="00087BE0">
        <w:rPr>
          <w:rFonts w:ascii="Times New Roman" w:hAnsi="Times New Roman" w:cs="Times New Roman"/>
          <w:sz w:val="28"/>
          <w:szCs w:val="28"/>
        </w:rPr>
        <w:t>составляющий 1</w:t>
      </w:r>
      <w:r w:rsidR="00F901B1" w:rsidRPr="00087BE0">
        <w:rPr>
          <w:rFonts w:ascii="Times New Roman" w:hAnsi="Times New Roman" w:cs="Times New Roman"/>
          <w:sz w:val="28"/>
          <w:szCs w:val="28"/>
        </w:rPr>
        <w:t>,</w:t>
      </w:r>
      <w:r w:rsidRPr="00087BE0">
        <w:rPr>
          <w:rFonts w:ascii="Times New Roman" w:hAnsi="Times New Roman" w:cs="Times New Roman"/>
          <w:sz w:val="28"/>
          <w:szCs w:val="28"/>
        </w:rPr>
        <w:t>37 тонн СО2 на душу населения (тСО2/</w:t>
      </w:r>
      <w:proofErr w:type="spellStart"/>
      <w:r w:rsidRPr="00087BE0">
        <w:rPr>
          <w:rFonts w:ascii="Times New Roman" w:hAnsi="Times New Roman" w:cs="Times New Roman"/>
          <w:sz w:val="28"/>
          <w:szCs w:val="28"/>
        </w:rPr>
        <w:t>дн</w:t>
      </w:r>
      <w:proofErr w:type="spellEnd"/>
      <w:r w:rsidRPr="00087BE0">
        <w:rPr>
          <w:rFonts w:ascii="Times New Roman" w:hAnsi="Times New Roman" w:cs="Times New Roman"/>
          <w:sz w:val="28"/>
          <w:szCs w:val="28"/>
        </w:rPr>
        <w:t xml:space="preserve">), был ниже, чем показатели других стран в 2009 году. Средний показатель по </w:t>
      </w:r>
      <w:r w:rsidRPr="00087BE0">
        <w:rPr>
          <w:rFonts w:ascii="Times New Roman" w:hAnsi="Times New Roman" w:cs="Times New Roman"/>
          <w:sz w:val="28"/>
          <w:szCs w:val="28"/>
        </w:rPr>
        <w:lastRenderedPageBreak/>
        <w:t>миру составлял 4</w:t>
      </w:r>
      <w:r w:rsidR="00F901B1" w:rsidRPr="00087BE0">
        <w:rPr>
          <w:rFonts w:ascii="Times New Roman" w:hAnsi="Times New Roman" w:cs="Times New Roman"/>
          <w:sz w:val="28"/>
          <w:szCs w:val="28"/>
        </w:rPr>
        <w:t>,</w:t>
      </w:r>
      <w:r w:rsidRPr="00087BE0">
        <w:rPr>
          <w:rFonts w:ascii="Times New Roman" w:hAnsi="Times New Roman" w:cs="Times New Roman"/>
          <w:sz w:val="28"/>
          <w:szCs w:val="28"/>
        </w:rPr>
        <w:t>29 тСО</w:t>
      </w:r>
      <w:proofErr w:type="gramStart"/>
      <w:r w:rsidRPr="00087BE0">
        <w:rPr>
          <w:rFonts w:ascii="Times New Roman" w:hAnsi="Times New Roman" w:cs="Times New Roman"/>
          <w:sz w:val="28"/>
          <w:szCs w:val="28"/>
        </w:rPr>
        <w:t>2</w:t>
      </w:r>
      <w:proofErr w:type="gramEnd"/>
      <w:r w:rsidRPr="00087BE0">
        <w:rPr>
          <w:rFonts w:ascii="Times New Roman" w:hAnsi="Times New Roman" w:cs="Times New Roman"/>
          <w:sz w:val="28"/>
          <w:szCs w:val="28"/>
        </w:rPr>
        <w:t>/</w:t>
      </w:r>
      <w:proofErr w:type="spellStart"/>
      <w:r w:rsidRPr="00087BE0">
        <w:rPr>
          <w:rFonts w:ascii="Times New Roman" w:hAnsi="Times New Roman" w:cs="Times New Roman"/>
          <w:sz w:val="28"/>
          <w:szCs w:val="28"/>
        </w:rPr>
        <w:t>дн</w:t>
      </w:r>
      <w:proofErr w:type="spellEnd"/>
      <w:r w:rsidRPr="00087BE0">
        <w:rPr>
          <w:rFonts w:ascii="Times New Roman" w:hAnsi="Times New Roman" w:cs="Times New Roman"/>
          <w:sz w:val="28"/>
          <w:szCs w:val="28"/>
        </w:rPr>
        <w:t>, в Китае 5</w:t>
      </w:r>
      <w:r w:rsidR="00F901B1" w:rsidRPr="00087BE0">
        <w:rPr>
          <w:rFonts w:ascii="Times New Roman" w:hAnsi="Times New Roman" w:cs="Times New Roman"/>
          <w:sz w:val="28"/>
          <w:szCs w:val="28"/>
        </w:rPr>
        <w:t>,</w:t>
      </w:r>
      <w:r w:rsidRPr="00087BE0">
        <w:rPr>
          <w:rFonts w:ascii="Times New Roman" w:hAnsi="Times New Roman" w:cs="Times New Roman"/>
          <w:sz w:val="28"/>
          <w:szCs w:val="28"/>
        </w:rPr>
        <w:t>14</w:t>
      </w:r>
      <w:r w:rsidR="00632207" w:rsidRPr="00087BE0">
        <w:rPr>
          <w:rFonts w:ascii="Times New Roman" w:hAnsi="Times New Roman" w:cs="Times New Roman"/>
          <w:sz w:val="28"/>
          <w:szCs w:val="28"/>
        </w:rPr>
        <w:t xml:space="preserve"> </w:t>
      </w:r>
      <w:r w:rsidRPr="00087BE0">
        <w:rPr>
          <w:rFonts w:ascii="Times New Roman" w:hAnsi="Times New Roman" w:cs="Times New Roman"/>
          <w:sz w:val="28"/>
          <w:szCs w:val="28"/>
        </w:rPr>
        <w:t>тСО2/</w:t>
      </w:r>
      <w:proofErr w:type="spellStart"/>
      <w:r w:rsidRPr="00087BE0">
        <w:rPr>
          <w:rFonts w:ascii="Times New Roman" w:hAnsi="Times New Roman" w:cs="Times New Roman"/>
          <w:sz w:val="28"/>
          <w:szCs w:val="28"/>
        </w:rPr>
        <w:t>дн</w:t>
      </w:r>
      <w:proofErr w:type="spellEnd"/>
      <w:r w:rsidRPr="00087BE0">
        <w:rPr>
          <w:rFonts w:ascii="Times New Roman" w:hAnsi="Times New Roman" w:cs="Times New Roman"/>
          <w:sz w:val="28"/>
          <w:szCs w:val="28"/>
        </w:rPr>
        <w:t>, в США 16</w:t>
      </w:r>
      <w:r w:rsidR="00F901B1" w:rsidRPr="00087BE0">
        <w:rPr>
          <w:rFonts w:ascii="Times New Roman" w:hAnsi="Times New Roman" w:cs="Times New Roman"/>
          <w:sz w:val="28"/>
          <w:szCs w:val="28"/>
        </w:rPr>
        <w:t>,</w:t>
      </w:r>
      <w:r w:rsidRPr="00087BE0">
        <w:rPr>
          <w:rFonts w:ascii="Times New Roman" w:hAnsi="Times New Roman" w:cs="Times New Roman"/>
          <w:sz w:val="28"/>
          <w:szCs w:val="28"/>
        </w:rPr>
        <w:t>90 тСО2/</w:t>
      </w:r>
      <w:proofErr w:type="spellStart"/>
      <w:r w:rsidRPr="00087BE0">
        <w:rPr>
          <w:rFonts w:ascii="Times New Roman" w:hAnsi="Times New Roman" w:cs="Times New Roman"/>
          <w:sz w:val="28"/>
          <w:szCs w:val="28"/>
        </w:rPr>
        <w:t>дн</w:t>
      </w:r>
      <w:proofErr w:type="spellEnd"/>
      <w:r w:rsidRPr="00087BE0">
        <w:rPr>
          <w:rFonts w:ascii="Times New Roman" w:hAnsi="Times New Roman" w:cs="Times New Roman"/>
          <w:sz w:val="28"/>
          <w:szCs w:val="28"/>
        </w:rPr>
        <w:t>. По сценарию НПС в 2035 году, когда Индия будет занимать первое место в мире по количеству населения с 1511 миллионами граждан, объем выброса СО</w:t>
      </w:r>
      <w:proofErr w:type="gramStart"/>
      <w:r w:rsidRPr="00087BE0">
        <w:rPr>
          <w:rFonts w:ascii="Times New Roman" w:hAnsi="Times New Roman" w:cs="Times New Roman"/>
          <w:sz w:val="28"/>
          <w:szCs w:val="28"/>
        </w:rPr>
        <w:t>2</w:t>
      </w:r>
      <w:proofErr w:type="gramEnd"/>
      <w:r w:rsidRPr="00087BE0">
        <w:rPr>
          <w:rFonts w:ascii="Times New Roman" w:hAnsi="Times New Roman" w:cs="Times New Roman"/>
          <w:sz w:val="28"/>
          <w:szCs w:val="28"/>
        </w:rPr>
        <w:t xml:space="preserve"> на</w:t>
      </w:r>
      <w:r w:rsidR="00632207" w:rsidRPr="00087BE0">
        <w:rPr>
          <w:rFonts w:ascii="Times New Roman" w:hAnsi="Times New Roman" w:cs="Times New Roman"/>
          <w:sz w:val="28"/>
          <w:szCs w:val="28"/>
        </w:rPr>
        <w:t xml:space="preserve"> душу населения может достичь 2,</w:t>
      </w:r>
      <w:r w:rsidRPr="00087BE0">
        <w:rPr>
          <w:rFonts w:ascii="Times New Roman" w:hAnsi="Times New Roman" w:cs="Times New Roman"/>
          <w:sz w:val="28"/>
          <w:szCs w:val="28"/>
        </w:rPr>
        <w:t>34 тСО2/</w:t>
      </w:r>
      <w:proofErr w:type="spellStart"/>
      <w:r w:rsidRPr="00087BE0">
        <w:rPr>
          <w:rFonts w:ascii="Times New Roman" w:hAnsi="Times New Roman" w:cs="Times New Roman"/>
          <w:sz w:val="28"/>
          <w:szCs w:val="28"/>
        </w:rPr>
        <w:t>дн</w:t>
      </w:r>
      <w:proofErr w:type="spellEnd"/>
      <w:r w:rsidRPr="00087BE0">
        <w:rPr>
          <w:rFonts w:ascii="Times New Roman" w:hAnsi="Times New Roman" w:cs="Times New Roman"/>
          <w:sz w:val="28"/>
          <w:szCs w:val="28"/>
        </w:rPr>
        <w:t xml:space="preserve">, что превышает сегодняшний показатель, но все же гораздо ниже среднего показателя по </w:t>
      </w:r>
      <w:r w:rsidR="0036501E" w:rsidRPr="00087BE0">
        <w:rPr>
          <w:rFonts w:ascii="Times New Roman" w:hAnsi="Times New Roman" w:cs="Times New Roman"/>
          <w:sz w:val="28"/>
          <w:szCs w:val="28"/>
        </w:rPr>
        <w:t xml:space="preserve">миру. Сценарий </w:t>
      </w:r>
      <w:r w:rsidR="00632207" w:rsidRPr="00087BE0">
        <w:rPr>
          <w:rFonts w:ascii="Times New Roman" w:hAnsi="Times New Roman" w:cs="Times New Roman"/>
          <w:sz w:val="28"/>
          <w:szCs w:val="28"/>
        </w:rPr>
        <w:t xml:space="preserve">450 </w:t>
      </w:r>
      <w:r w:rsidR="0036501E" w:rsidRPr="00087BE0">
        <w:rPr>
          <w:rFonts w:ascii="Times New Roman" w:hAnsi="Times New Roman" w:cs="Times New Roman"/>
          <w:sz w:val="28"/>
          <w:szCs w:val="28"/>
        </w:rPr>
        <w:t>предполагает</w:t>
      </w:r>
      <w:r w:rsidRPr="00087BE0">
        <w:rPr>
          <w:rFonts w:ascii="Times New Roman" w:hAnsi="Times New Roman" w:cs="Times New Roman"/>
          <w:sz w:val="28"/>
          <w:szCs w:val="28"/>
        </w:rPr>
        <w:t>, что в 2035 году показатель объема выброса</w:t>
      </w:r>
      <w:r w:rsidR="00632207" w:rsidRPr="00087BE0">
        <w:rPr>
          <w:rFonts w:ascii="Times New Roman" w:hAnsi="Times New Roman" w:cs="Times New Roman"/>
          <w:sz w:val="28"/>
          <w:szCs w:val="28"/>
        </w:rPr>
        <w:t xml:space="preserve"> СО</w:t>
      </w:r>
      <w:proofErr w:type="gramStart"/>
      <w:r w:rsidR="00632207" w:rsidRPr="00087BE0">
        <w:rPr>
          <w:rFonts w:ascii="Times New Roman" w:hAnsi="Times New Roman" w:cs="Times New Roman"/>
          <w:sz w:val="28"/>
          <w:szCs w:val="28"/>
        </w:rPr>
        <w:t>2</w:t>
      </w:r>
      <w:proofErr w:type="gramEnd"/>
      <w:r w:rsidR="00632207" w:rsidRPr="00087BE0">
        <w:rPr>
          <w:rFonts w:ascii="Times New Roman" w:hAnsi="Times New Roman" w:cs="Times New Roman"/>
          <w:sz w:val="28"/>
          <w:szCs w:val="28"/>
        </w:rPr>
        <w:t xml:space="preserve"> в Индии будет составлять 1,</w:t>
      </w:r>
      <w:r w:rsidRPr="00087BE0">
        <w:rPr>
          <w:rFonts w:ascii="Times New Roman" w:hAnsi="Times New Roman" w:cs="Times New Roman"/>
          <w:sz w:val="28"/>
          <w:szCs w:val="28"/>
        </w:rPr>
        <w:t>43 тСО2/</w:t>
      </w:r>
      <w:proofErr w:type="spellStart"/>
      <w:r w:rsidRPr="00087BE0">
        <w:rPr>
          <w:rFonts w:ascii="Times New Roman" w:hAnsi="Times New Roman" w:cs="Times New Roman"/>
          <w:sz w:val="28"/>
          <w:szCs w:val="28"/>
        </w:rPr>
        <w:t>д</w:t>
      </w:r>
      <w:r w:rsidR="0036501E" w:rsidRPr="00087BE0">
        <w:rPr>
          <w:rFonts w:ascii="Times New Roman" w:hAnsi="Times New Roman" w:cs="Times New Roman"/>
          <w:sz w:val="28"/>
          <w:szCs w:val="28"/>
        </w:rPr>
        <w:t>н</w:t>
      </w:r>
      <w:proofErr w:type="spellEnd"/>
      <w:r w:rsidRPr="00087BE0">
        <w:rPr>
          <w:rFonts w:ascii="Times New Roman" w:hAnsi="Times New Roman" w:cs="Times New Roman"/>
          <w:sz w:val="28"/>
          <w:szCs w:val="28"/>
        </w:rPr>
        <w:t>.</w:t>
      </w:r>
    </w:p>
    <w:p w:rsidR="003D522B" w:rsidRPr="00087BE0" w:rsidRDefault="003D522B" w:rsidP="006744B0">
      <w:pPr>
        <w:spacing w:line="360" w:lineRule="auto"/>
        <w:ind w:left="142" w:right="57"/>
        <w:jc w:val="both"/>
        <w:rPr>
          <w:rFonts w:ascii="Times New Roman" w:hAnsi="Times New Roman" w:cs="Times New Roman"/>
          <w:b/>
          <w:sz w:val="28"/>
          <w:szCs w:val="28"/>
        </w:rPr>
      </w:pPr>
    </w:p>
    <w:p w:rsidR="00D319C2" w:rsidRPr="00087BE0" w:rsidRDefault="00D319C2" w:rsidP="006744B0">
      <w:pPr>
        <w:spacing w:line="360" w:lineRule="auto"/>
        <w:ind w:left="142" w:right="57"/>
        <w:jc w:val="both"/>
        <w:rPr>
          <w:rFonts w:ascii="Times New Roman" w:hAnsi="Times New Roman" w:cs="Times New Roman"/>
          <w:b/>
          <w:sz w:val="28"/>
          <w:szCs w:val="28"/>
        </w:rPr>
      </w:pPr>
    </w:p>
    <w:p w:rsidR="00D319C2" w:rsidRPr="00087BE0" w:rsidRDefault="00D319C2" w:rsidP="006744B0">
      <w:pPr>
        <w:spacing w:line="360" w:lineRule="auto"/>
        <w:ind w:left="142" w:right="57"/>
        <w:jc w:val="both"/>
        <w:rPr>
          <w:rFonts w:ascii="Times New Roman" w:hAnsi="Times New Roman" w:cs="Times New Roman"/>
          <w:b/>
          <w:sz w:val="28"/>
          <w:szCs w:val="28"/>
        </w:rPr>
      </w:pPr>
    </w:p>
    <w:p w:rsidR="00D319C2" w:rsidRPr="00087BE0" w:rsidRDefault="00D319C2" w:rsidP="006744B0">
      <w:pPr>
        <w:spacing w:line="360" w:lineRule="auto"/>
        <w:ind w:left="142" w:right="57"/>
        <w:jc w:val="both"/>
        <w:rPr>
          <w:rFonts w:ascii="Times New Roman" w:hAnsi="Times New Roman" w:cs="Times New Roman"/>
          <w:b/>
          <w:sz w:val="28"/>
          <w:szCs w:val="28"/>
        </w:rPr>
      </w:pPr>
    </w:p>
    <w:p w:rsidR="00D319C2" w:rsidRPr="00087BE0" w:rsidRDefault="00D319C2" w:rsidP="006744B0">
      <w:pPr>
        <w:spacing w:line="360" w:lineRule="auto"/>
        <w:ind w:left="142" w:right="57"/>
        <w:jc w:val="both"/>
        <w:rPr>
          <w:rFonts w:ascii="Times New Roman" w:hAnsi="Times New Roman" w:cs="Times New Roman"/>
          <w:b/>
          <w:sz w:val="28"/>
          <w:szCs w:val="28"/>
        </w:rPr>
      </w:pPr>
    </w:p>
    <w:p w:rsidR="00D319C2" w:rsidRPr="00087BE0" w:rsidRDefault="00D319C2" w:rsidP="006744B0">
      <w:pPr>
        <w:spacing w:line="360" w:lineRule="auto"/>
        <w:ind w:left="142" w:right="57"/>
        <w:jc w:val="both"/>
        <w:rPr>
          <w:rFonts w:ascii="Times New Roman" w:hAnsi="Times New Roman" w:cs="Times New Roman"/>
          <w:b/>
          <w:sz w:val="28"/>
          <w:szCs w:val="28"/>
        </w:rPr>
      </w:pPr>
    </w:p>
    <w:p w:rsidR="00D319C2" w:rsidRPr="00087BE0" w:rsidRDefault="00D319C2" w:rsidP="006744B0">
      <w:pPr>
        <w:spacing w:line="360" w:lineRule="auto"/>
        <w:ind w:left="142" w:right="57"/>
        <w:jc w:val="both"/>
        <w:rPr>
          <w:rFonts w:ascii="Times New Roman" w:hAnsi="Times New Roman" w:cs="Times New Roman"/>
          <w:b/>
          <w:sz w:val="28"/>
          <w:szCs w:val="28"/>
        </w:rPr>
      </w:pPr>
    </w:p>
    <w:p w:rsidR="00D319C2" w:rsidRPr="00087BE0" w:rsidRDefault="00D319C2" w:rsidP="006744B0">
      <w:pPr>
        <w:spacing w:line="360" w:lineRule="auto"/>
        <w:ind w:left="142" w:right="57"/>
        <w:jc w:val="both"/>
        <w:rPr>
          <w:rFonts w:ascii="Times New Roman" w:hAnsi="Times New Roman" w:cs="Times New Roman"/>
          <w:b/>
          <w:sz w:val="28"/>
          <w:szCs w:val="28"/>
        </w:rPr>
      </w:pPr>
    </w:p>
    <w:p w:rsidR="00D319C2" w:rsidRPr="00087BE0" w:rsidRDefault="00D319C2" w:rsidP="006744B0">
      <w:pPr>
        <w:spacing w:line="360" w:lineRule="auto"/>
        <w:ind w:left="142" w:right="57"/>
        <w:jc w:val="both"/>
        <w:rPr>
          <w:rFonts w:ascii="Times New Roman" w:hAnsi="Times New Roman" w:cs="Times New Roman"/>
          <w:b/>
          <w:sz w:val="28"/>
          <w:szCs w:val="28"/>
        </w:rPr>
      </w:pPr>
    </w:p>
    <w:p w:rsidR="00D319C2" w:rsidRPr="00087BE0" w:rsidRDefault="00D319C2" w:rsidP="006744B0">
      <w:pPr>
        <w:spacing w:line="360" w:lineRule="auto"/>
        <w:ind w:left="142" w:right="57"/>
        <w:jc w:val="both"/>
        <w:rPr>
          <w:rFonts w:ascii="Times New Roman" w:hAnsi="Times New Roman" w:cs="Times New Roman"/>
          <w:b/>
          <w:sz w:val="28"/>
          <w:szCs w:val="28"/>
        </w:rPr>
      </w:pPr>
    </w:p>
    <w:p w:rsidR="00D319C2" w:rsidRPr="00087BE0" w:rsidRDefault="00D319C2" w:rsidP="006744B0">
      <w:pPr>
        <w:spacing w:line="360" w:lineRule="auto"/>
        <w:ind w:left="142" w:right="57"/>
        <w:jc w:val="both"/>
        <w:rPr>
          <w:rFonts w:ascii="Times New Roman" w:hAnsi="Times New Roman" w:cs="Times New Roman"/>
          <w:b/>
          <w:sz w:val="28"/>
          <w:szCs w:val="28"/>
        </w:rPr>
      </w:pPr>
    </w:p>
    <w:p w:rsidR="00D319C2" w:rsidRPr="00087BE0" w:rsidRDefault="00D319C2" w:rsidP="006744B0">
      <w:pPr>
        <w:spacing w:line="360" w:lineRule="auto"/>
        <w:ind w:left="142" w:right="57"/>
        <w:jc w:val="both"/>
        <w:rPr>
          <w:rFonts w:ascii="Times New Roman" w:hAnsi="Times New Roman" w:cs="Times New Roman"/>
          <w:b/>
          <w:sz w:val="28"/>
          <w:szCs w:val="28"/>
        </w:rPr>
      </w:pPr>
    </w:p>
    <w:p w:rsidR="00D319C2" w:rsidRPr="00087BE0" w:rsidRDefault="00D319C2" w:rsidP="006744B0">
      <w:pPr>
        <w:spacing w:line="360" w:lineRule="auto"/>
        <w:ind w:left="142" w:right="57"/>
        <w:jc w:val="both"/>
        <w:rPr>
          <w:rFonts w:ascii="Times New Roman" w:hAnsi="Times New Roman" w:cs="Times New Roman"/>
          <w:b/>
          <w:sz w:val="28"/>
          <w:szCs w:val="28"/>
        </w:rPr>
      </w:pPr>
    </w:p>
    <w:p w:rsidR="00D319C2" w:rsidRPr="00087BE0" w:rsidRDefault="00A2760D" w:rsidP="006744B0">
      <w:pPr>
        <w:tabs>
          <w:tab w:val="left" w:pos="2364"/>
        </w:tabs>
        <w:spacing w:line="360" w:lineRule="auto"/>
        <w:ind w:left="142" w:right="57"/>
        <w:jc w:val="both"/>
        <w:rPr>
          <w:rFonts w:ascii="Times New Roman" w:hAnsi="Times New Roman" w:cs="Times New Roman"/>
          <w:b/>
          <w:sz w:val="28"/>
          <w:szCs w:val="28"/>
        </w:rPr>
      </w:pPr>
      <w:r w:rsidRPr="00087BE0">
        <w:rPr>
          <w:rFonts w:ascii="Times New Roman" w:hAnsi="Times New Roman" w:cs="Times New Roman"/>
          <w:b/>
          <w:sz w:val="28"/>
          <w:szCs w:val="28"/>
        </w:rPr>
        <w:tab/>
      </w:r>
    </w:p>
    <w:p w:rsidR="00A2760D" w:rsidRPr="00087BE0" w:rsidRDefault="00A2760D" w:rsidP="006744B0">
      <w:pPr>
        <w:tabs>
          <w:tab w:val="left" w:pos="2364"/>
        </w:tabs>
        <w:spacing w:line="360" w:lineRule="auto"/>
        <w:ind w:left="142" w:right="57"/>
        <w:jc w:val="both"/>
        <w:rPr>
          <w:rFonts w:ascii="Times New Roman" w:hAnsi="Times New Roman" w:cs="Times New Roman"/>
          <w:b/>
          <w:sz w:val="28"/>
          <w:szCs w:val="28"/>
        </w:rPr>
      </w:pPr>
    </w:p>
    <w:p w:rsidR="00A2760D" w:rsidRPr="00087BE0" w:rsidRDefault="00A2760D" w:rsidP="006744B0">
      <w:pPr>
        <w:tabs>
          <w:tab w:val="left" w:pos="2364"/>
        </w:tabs>
        <w:spacing w:line="360" w:lineRule="auto"/>
        <w:ind w:left="142" w:right="57"/>
        <w:jc w:val="both"/>
        <w:rPr>
          <w:rFonts w:ascii="Times New Roman" w:hAnsi="Times New Roman" w:cs="Times New Roman"/>
          <w:b/>
          <w:sz w:val="28"/>
          <w:szCs w:val="28"/>
        </w:rPr>
      </w:pPr>
    </w:p>
    <w:p w:rsidR="004A5769" w:rsidRPr="00087BE0" w:rsidRDefault="003D522B" w:rsidP="006744B0">
      <w:pPr>
        <w:spacing w:line="720" w:lineRule="auto"/>
        <w:ind w:left="142" w:right="57"/>
        <w:jc w:val="center"/>
        <w:rPr>
          <w:rFonts w:ascii="Times New Roman" w:hAnsi="Times New Roman" w:cs="Times New Roman"/>
          <w:b/>
          <w:sz w:val="28"/>
          <w:szCs w:val="28"/>
        </w:rPr>
      </w:pPr>
      <w:r w:rsidRPr="00087BE0">
        <w:rPr>
          <w:rFonts w:ascii="Times New Roman" w:hAnsi="Times New Roman" w:cs="Times New Roman"/>
          <w:b/>
          <w:sz w:val="28"/>
          <w:szCs w:val="28"/>
        </w:rPr>
        <w:lastRenderedPageBreak/>
        <w:t>1.3</w:t>
      </w:r>
      <w:r w:rsidR="006B5192" w:rsidRPr="00087BE0">
        <w:rPr>
          <w:rFonts w:ascii="Times New Roman" w:hAnsi="Times New Roman" w:cs="Times New Roman"/>
          <w:b/>
          <w:sz w:val="28"/>
          <w:szCs w:val="28"/>
        </w:rPr>
        <w:t xml:space="preserve"> Ключевые направления энергетической политики</w:t>
      </w:r>
    </w:p>
    <w:p w:rsidR="006B5192" w:rsidRPr="00087BE0" w:rsidRDefault="0063220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Интегрированная энергетическая п</w:t>
      </w:r>
      <w:r w:rsidR="006B5192" w:rsidRPr="00087BE0">
        <w:rPr>
          <w:rFonts w:ascii="Times New Roman" w:hAnsi="Times New Roman" w:cs="Times New Roman"/>
          <w:sz w:val="28"/>
          <w:szCs w:val="28"/>
        </w:rPr>
        <w:t>олитика</w:t>
      </w:r>
      <w:r w:rsidR="00264530" w:rsidRPr="00087BE0">
        <w:rPr>
          <w:rFonts w:ascii="Times New Roman" w:hAnsi="Times New Roman" w:cs="Times New Roman"/>
          <w:sz w:val="28"/>
          <w:szCs w:val="28"/>
        </w:rPr>
        <w:t xml:space="preserve"> </w:t>
      </w:r>
      <w:r w:rsidRPr="00087BE0">
        <w:rPr>
          <w:rFonts w:ascii="Times New Roman" w:hAnsi="Times New Roman" w:cs="Times New Roman"/>
          <w:sz w:val="28"/>
          <w:szCs w:val="28"/>
        </w:rPr>
        <w:t>2008 года</w:t>
      </w:r>
      <w:r w:rsidR="006B5192" w:rsidRPr="00087BE0">
        <w:rPr>
          <w:rFonts w:ascii="Times New Roman" w:hAnsi="Times New Roman" w:cs="Times New Roman"/>
          <w:sz w:val="28"/>
          <w:szCs w:val="28"/>
        </w:rPr>
        <w:t xml:space="preserve"> (</w:t>
      </w:r>
      <w:r w:rsidR="0020398D" w:rsidRPr="00087BE0">
        <w:rPr>
          <w:rFonts w:ascii="Times New Roman" w:hAnsi="Times New Roman" w:cs="Times New Roman"/>
          <w:sz w:val="28"/>
          <w:szCs w:val="28"/>
        </w:rPr>
        <w:t>The Integrated Energy Policy</w:t>
      </w:r>
      <w:r w:rsidR="006B5192" w:rsidRPr="00087BE0">
        <w:rPr>
          <w:rFonts w:ascii="Times New Roman" w:hAnsi="Times New Roman" w:cs="Times New Roman"/>
          <w:sz w:val="28"/>
          <w:szCs w:val="28"/>
        </w:rPr>
        <w:t>) является перв</w:t>
      </w:r>
      <w:r w:rsidR="001B4EBD" w:rsidRPr="00087BE0">
        <w:rPr>
          <w:rFonts w:ascii="Times New Roman" w:hAnsi="Times New Roman" w:cs="Times New Roman"/>
          <w:sz w:val="28"/>
          <w:szCs w:val="28"/>
        </w:rPr>
        <w:t>ым</w:t>
      </w:r>
      <w:r w:rsidR="006B5192" w:rsidRPr="00087BE0">
        <w:rPr>
          <w:rFonts w:ascii="Times New Roman" w:hAnsi="Times New Roman" w:cs="Times New Roman"/>
          <w:sz w:val="28"/>
          <w:szCs w:val="28"/>
        </w:rPr>
        <w:t xml:space="preserve"> всеобщ</w:t>
      </w:r>
      <w:r w:rsidR="001B4EBD" w:rsidRPr="00087BE0">
        <w:rPr>
          <w:rFonts w:ascii="Times New Roman" w:hAnsi="Times New Roman" w:cs="Times New Roman"/>
          <w:sz w:val="28"/>
          <w:szCs w:val="28"/>
        </w:rPr>
        <w:t>им</w:t>
      </w:r>
      <w:r w:rsidR="006B5192" w:rsidRPr="00087BE0">
        <w:rPr>
          <w:rFonts w:ascii="Times New Roman" w:hAnsi="Times New Roman" w:cs="Times New Roman"/>
          <w:sz w:val="28"/>
          <w:szCs w:val="28"/>
        </w:rPr>
        <w:t xml:space="preserve"> государственн</w:t>
      </w:r>
      <w:r w:rsidR="001B4EBD" w:rsidRPr="00087BE0">
        <w:rPr>
          <w:rFonts w:ascii="Times New Roman" w:hAnsi="Times New Roman" w:cs="Times New Roman"/>
          <w:sz w:val="28"/>
          <w:szCs w:val="28"/>
        </w:rPr>
        <w:t xml:space="preserve">ым документом </w:t>
      </w:r>
      <w:r w:rsidR="006B5192" w:rsidRPr="00087BE0">
        <w:rPr>
          <w:rFonts w:ascii="Times New Roman" w:hAnsi="Times New Roman" w:cs="Times New Roman"/>
          <w:sz w:val="28"/>
          <w:szCs w:val="28"/>
        </w:rPr>
        <w:t xml:space="preserve">Индии и охватывает все </w:t>
      </w:r>
      <w:r w:rsidRPr="00087BE0">
        <w:rPr>
          <w:rFonts w:ascii="Times New Roman" w:hAnsi="Times New Roman" w:cs="Times New Roman"/>
          <w:sz w:val="28"/>
          <w:szCs w:val="28"/>
        </w:rPr>
        <w:t>подсектора энергетического комплекса</w:t>
      </w:r>
      <w:r w:rsidR="006B5192" w:rsidRPr="00087BE0">
        <w:rPr>
          <w:rFonts w:ascii="Times New Roman" w:hAnsi="Times New Roman" w:cs="Times New Roman"/>
          <w:sz w:val="28"/>
          <w:szCs w:val="28"/>
        </w:rPr>
        <w:t>. Премьер-министр приказал Организационной Комиссии сформировать экспертный комитет «для создания энергетической политики,</w:t>
      </w:r>
      <w:r w:rsidR="00611B5B" w:rsidRPr="00087BE0">
        <w:rPr>
          <w:rFonts w:ascii="Times New Roman" w:hAnsi="Times New Roman" w:cs="Times New Roman"/>
          <w:sz w:val="28"/>
          <w:szCs w:val="28"/>
        </w:rPr>
        <w:t xml:space="preserve"> </w:t>
      </w:r>
      <w:r w:rsidR="006B5192" w:rsidRPr="00087BE0">
        <w:rPr>
          <w:rFonts w:ascii="Times New Roman" w:hAnsi="Times New Roman" w:cs="Times New Roman"/>
          <w:sz w:val="28"/>
          <w:szCs w:val="28"/>
        </w:rPr>
        <w:t>направленной на устойчивое развитие всех видов энергии и аспектов ее использования, обеспечение энергетической и экологической безопасности, доступности  и эффективности»</w:t>
      </w:r>
      <w:r w:rsidR="00264530" w:rsidRPr="00087BE0">
        <w:rPr>
          <w:rStyle w:val="a7"/>
          <w:rFonts w:ascii="Times New Roman" w:hAnsi="Times New Roman" w:cs="Times New Roman"/>
          <w:sz w:val="28"/>
          <w:szCs w:val="28"/>
        </w:rPr>
        <w:footnoteReference w:id="13"/>
      </w:r>
      <w:r w:rsidR="006B5192" w:rsidRPr="00087BE0">
        <w:rPr>
          <w:rFonts w:ascii="Times New Roman" w:hAnsi="Times New Roman" w:cs="Times New Roman"/>
          <w:sz w:val="28"/>
          <w:szCs w:val="28"/>
        </w:rPr>
        <w:t>. Комитет был создан в 2004 году; проект отчета выпущен в августе 2006 года и окончательно принят правительством в декабре 2008.</w:t>
      </w:r>
    </w:p>
    <w:p w:rsidR="006B5192" w:rsidRPr="00087BE0" w:rsidRDefault="006B5192"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Одной из главны</w:t>
      </w:r>
      <w:r w:rsidR="00611B5B" w:rsidRPr="00087BE0">
        <w:rPr>
          <w:rFonts w:ascii="Times New Roman" w:hAnsi="Times New Roman" w:cs="Times New Roman"/>
          <w:sz w:val="28"/>
          <w:szCs w:val="28"/>
        </w:rPr>
        <w:t>х</w:t>
      </w:r>
      <w:r w:rsidR="0057262B" w:rsidRPr="00087BE0">
        <w:rPr>
          <w:rFonts w:ascii="Times New Roman" w:hAnsi="Times New Roman" w:cs="Times New Roman"/>
          <w:sz w:val="28"/>
          <w:szCs w:val="28"/>
        </w:rPr>
        <w:t xml:space="preserve"> черт, </w:t>
      </w:r>
      <w:r w:rsidRPr="00087BE0">
        <w:rPr>
          <w:rFonts w:ascii="Times New Roman" w:hAnsi="Times New Roman" w:cs="Times New Roman"/>
          <w:sz w:val="28"/>
          <w:szCs w:val="28"/>
        </w:rPr>
        <w:t xml:space="preserve">характеризующих </w:t>
      </w:r>
      <w:r w:rsidR="0020398D" w:rsidRPr="00087BE0">
        <w:rPr>
          <w:rFonts w:ascii="Times New Roman" w:hAnsi="Times New Roman" w:cs="Times New Roman"/>
          <w:sz w:val="28"/>
          <w:szCs w:val="28"/>
        </w:rPr>
        <w:t>интегрированн</w:t>
      </w:r>
      <w:r w:rsidR="00611B5B" w:rsidRPr="00087BE0">
        <w:rPr>
          <w:rFonts w:ascii="Times New Roman" w:hAnsi="Times New Roman" w:cs="Times New Roman"/>
          <w:sz w:val="28"/>
          <w:szCs w:val="28"/>
        </w:rPr>
        <w:t>ую</w:t>
      </w:r>
      <w:r w:rsidR="0020398D" w:rsidRPr="00087BE0">
        <w:rPr>
          <w:rFonts w:ascii="Times New Roman" w:hAnsi="Times New Roman" w:cs="Times New Roman"/>
          <w:sz w:val="28"/>
          <w:szCs w:val="28"/>
        </w:rPr>
        <w:t xml:space="preserve"> энергетическую политику</w:t>
      </w:r>
      <w:r w:rsidRPr="00087BE0">
        <w:rPr>
          <w:rFonts w:ascii="Times New Roman" w:hAnsi="Times New Roman" w:cs="Times New Roman"/>
          <w:sz w:val="28"/>
          <w:szCs w:val="28"/>
        </w:rPr>
        <w:t xml:space="preserve"> является </w:t>
      </w:r>
      <w:r w:rsidR="0020398D" w:rsidRPr="00087BE0">
        <w:rPr>
          <w:rFonts w:ascii="Times New Roman" w:hAnsi="Times New Roman" w:cs="Times New Roman"/>
          <w:sz w:val="28"/>
          <w:szCs w:val="28"/>
        </w:rPr>
        <w:t xml:space="preserve">акцент на </w:t>
      </w:r>
      <w:r w:rsidRPr="00087BE0">
        <w:rPr>
          <w:rFonts w:ascii="Times New Roman" w:hAnsi="Times New Roman" w:cs="Times New Roman"/>
          <w:sz w:val="28"/>
          <w:szCs w:val="28"/>
        </w:rPr>
        <w:t xml:space="preserve"> гарантии перехода к рыночной экономике, где частные компании </w:t>
      </w:r>
      <w:r w:rsidR="0057262B" w:rsidRPr="00087BE0">
        <w:rPr>
          <w:rFonts w:ascii="Times New Roman" w:hAnsi="Times New Roman" w:cs="Times New Roman"/>
          <w:sz w:val="28"/>
          <w:szCs w:val="28"/>
        </w:rPr>
        <w:t>будут конкурировать</w:t>
      </w:r>
      <w:r w:rsidRPr="00087BE0">
        <w:rPr>
          <w:rFonts w:ascii="Times New Roman" w:hAnsi="Times New Roman" w:cs="Times New Roman"/>
          <w:sz w:val="28"/>
          <w:szCs w:val="28"/>
        </w:rPr>
        <w:t xml:space="preserve"> с государственными на равных условиях</w:t>
      </w:r>
      <w:r w:rsidR="00264530" w:rsidRPr="00087BE0">
        <w:rPr>
          <w:rStyle w:val="a7"/>
          <w:rFonts w:ascii="Times New Roman" w:hAnsi="Times New Roman" w:cs="Times New Roman"/>
          <w:sz w:val="28"/>
          <w:szCs w:val="28"/>
        </w:rPr>
        <w:footnoteReference w:id="14"/>
      </w:r>
      <w:r w:rsidRPr="00087BE0">
        <w:rPr>
          <w:rFonts w:ascii="Times New Roman" w:hAnsi="Times New Roman" w:cs="Times New Roman"/>
          <w:sz w:val="28"/>
          <w:szCs w:val="28"/>
        </w:rPr>
        <w:t>. «Структура налогообложения и руководства в каждом энергетическом секторе должны соответствовать всеобщей энергетической политике и предоставлять одинаковые условия частным и государственным предприятиям»</w:t>
      </w:r>
      <w:r w:rsidR="0057262B" w:rsidRPr="00087BE0">
        <w:rPr>
          <w:rStyle w:val="a7"/>
          <w:rFonts w:ascii="Times New Roman" w:hAnsi="Times New Roman" w:cs="Times New Roman"/>
          <w:sz w:val="28"/>
          <w:szCs w:val="28"/>
        </w:rPr>
        <w:footnoteReference w:id="15"/>
      </w:r>
      <w:r w:rsidR="0057262B" w:rsidRPr="00087BE0">
        <w:rPr>
          <w:rFonts w:ascii="Times New Roman" w:hAnsi="Times New Roman" w:cs="Times New Roman"/>
          <w:sz w:val="28"/>
          <w:szCs w:val="28"/>
        </w:rPr>
        <w:t xml:space="preserve">. Она также акцентирует внимание </w:t>
      </w:r>
      <w:r w:rsidRPr="00087BE0">
        <w:rPr>
          <w:rFonts w:ascii="Times New Roman" w:hAnsi="Times New Roman" w:cs="Times New Roman"/>
          <w:sz w:val="28"/>
          <w:szCs w:val="28"/>
        </w:rPr>
        <w:t xml:space="preserve"> на целевых субсидиях и ценах на продукты </w:t>
      </w:r>
      <w:r w:rsidR="0057262B" w:rsidRPr="00087BE0">
        <w:rPr>
          <w:rFonts w:ascii="Times New Roman" w:hAnsi="Times New Roman" w:cs="Times New Roman"/>
          <w:sz w:val="28"/>
          <w:szCs w:val="28"/>
        </w:rPr>
        <w:t>энергетического сектора. Это позволит производителям и потребителям</w:t>
      </w:r>
      <w:r w:rsidRPr="00087BE0">
        <w:rPr>
          <w:rFonts w:ascii="Times New Roman" w:hAnsi="Times New Roman" w:cs="Times New Roman"/>
          <w:sz w:val="28"/>
          <w:szCs w:val="28"/>
        </w:rPr>
        <w:t xml:space="preserve"> лу</w:t>
      </w:r>
      <w:r w:rsidR="0057262B" w:rsidRPr="00087BE0">
        <w:rPr>
          <w:rFonts w:ascii="Times New Roman" w:hAnsi="Times New Roman" w:cs="Times New Roman"/>
          <w:sz w:val="28"/>
          <w:szCs w:val="28"/>
        </w:rPr>
        <w:t>чше ориентироваться</w:t>
      </w:r>
      <w:r w:rsidRPr="00087BE0">
        <w:rPr>
          <w:rFonts w:ascii="Times New Roman" w:hAnsi="Times New Roman" w:cs="Times New Roman"/>
          <w:sz w:val="28"/>
          <w:szCs w:val="28"/>
        </w:rPr>
        <w:t xml:space="preserve"> на рынке. Достижение целей, поставленных </w:t>
      </w:r>
      <w:r w:rsidR="0020398D" w:rsidRPr="00087BE0">
        <w:rPr>
          <w:rFonts w:ascii="Times New Roman" w:hAnsi="Times New Roman" w:cs="Times New Roman"/>
          <w:sz w:val="28"/>
          <w:szCs w:val="28"/>
        </w:rPr>
        <w:t>в рамках данной политики</w:t>
      </w:r>
      <w:r w:rsidR="00632207" w:rsidRPr="00087BE0">
        <w:rPr>
          <w:rFonts w:ascii="Times New Roman" w:hAnsi="Times New Roman" w:cs="Times New Roman"/>
          <w:sz w:val="28"/>
          <w:szCs w:val="28"/>
        </w:rPr>
        <w:t>, планируется к 2031-20</w:t>
      </w:r>
      <w:r w:rsidRPr="00087BE0">
        <w:rPr>
          <w:rFonts w:ascii="Times New Roman" w:hAnsi="Times New Roman" w:cs="Times New Roman"/>
          <w:sz w:val="28"/>
          <w:szCs w:val="28"/>
        </w:rPr>
        <w:t>32</w:t>
      </w:r>
      <w:r w:rsidR="0020398D" w:rsidRPr="00087BE0">
        <w:rPr>
          <w:rFonts w:ascii="Times New Roman" w:hAnsi="Times New Roman" w:cs="Times New Roman"/>
          <w:sz w:val="28"/>
          <w:szCs w:val="28"/>
        </w:rPr>
        <w:t xml:space="preserve"> году</w:t>
      </w:r>
      <w:r w:rsidRPr="00087BE0">
        <w:rPr>
          <w:rFonts w:ascii="Times New Roman" w:hAnsi="Times New Roman" w:cs="Times New Roman"/>
          <w:sz w:val="28"/>
          <w:szCs w:val="28"/>
        </w:rPr>
        <w:t xml:space="preserve">. </w:t>
      </w:r>
      <w:r w:rsidR="0057262B" w:rsidRPr="00087BE0">
        <w:rPr>
          <w:rFonts w:ascii="Times New Roman" w:hAnsi="Times New Roman" w:cs="Times New Roman"/>
          <w:sz w:val="28"/>
          <w:szCs w:val="28"/>
        </w:rPr>
        <w:t>Необходимо отметить, что н</w:t>
      </w:r>
      <w:r w:rsidRPr="00087BE0">
        <w:rPr>
          <w:rFonts w:ascii="Times New Roman" w:hAnsi="Times New Roman" w:cs="Times New Roman"/>
          <w:sz w:val="28"/>
          <w:szCs w:val="28"/>
        </w:rPr>
        <w:t xml:space="preserve">а </w:t>
      </w:r>
      <w:r w:rsidR="0057262B" w:rsidRPr="00087BE0">
        <w:rPr>
          <w:rFonts w:ascii="Times New Roman" w:hAnsi="Times New Roman" w:cs="Times New Roman"/>
          <w:sz w:val="28"/>
          <w:szCs w:val="28"/>
        </w:rPr>
        <w:t>цели этой политики</w:t>
      </w:r>
      <w:r w:rsidRPr="00087BE0">
        <w:rPr>
          <w:rFonts w:ascii="Times New Roman" w:hAnsi="Times New Roman" w:cs="Times New Roman"/>
          <w:sz w:val="28"/>
          <w:szCs w:val="28"/>
        </w:rPr>
        <w:t xml:space="preserve"> ориентир</w:t>
      </w:r>
      <w:r w:rsidR="0057262B" w:rsidRPr="00087BE0">
        <w:rPr>
          <w:rFonts w:ascii="Times New Roman" w:hAnsi="Times New Roman" w:cs="Times New Roman"/>
          <w:sz w:val="28"/>
          <w:szCs w:val="28"/>
        </w:rPr>
        <w:t>ованы многие другие</w:t>
      </w:r>
      <w:r w:rsidRPr="00087BE0">
        <w:rPr>
          <w:rFonts w:ascii="Times New Roman" w:hAnsi="Times New Roman" w:cs="Times New Roman"/>
          <w:sz w:val="28"/>
          <w:szCs w:val="28"/>
        </w:rPr>
        <w:t xml:space="preserve"> правительственные стратегии.</w:t>
      </w:r>
    </w:p>
    <w:p w:rsidR="006B5192" w:rsidRPr="00087BE0" w:rsidRDefault="0063220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В рамках </w:t>
      </w:r>
      <w:r w:rsidR="0057262B" w:rsidRPr="00087BE0">
        <w:rPr>
          <w:rFonts w:ascii="Times New Roman" w:hAnsi="Times New Roman" w:cs="Times New Roman"/>
          <w:sz w:val="28"/>
          <w:szCs w:val="28"/>
        </w:rPr>
        <w:t>И</w:t>
      </w:r>
      <w:r w:rsidRPr="00087BE0">
        <w:rPr>
          <w:rFonts w:ascii="Times New Roman" w:hAnsi="Times New Roman" w:cs="Times New Roman"/>
          <w:sz w:val="28"/>
          <w:szCs w:val="28"/>
        </w:rPr>
        <w:t>нтегрированной энергетической политики было обозначено к</w:t>
      </w:r>
      <w:r w:rsidR="006B5192" w:rsidRPr="00087BE0">
        <w:rPr>
          <w:rFonts w:ascii="Times New Roman" w:hAnsi="Times New Roman" w:cs="Times New Roman"/>
          <w:sz w:val="28"/>
          <w:szCs w:val="28"/>
        </w:rPr>
        <w:t xml:space="preserve">оличество энергии, необходимое Индии для поддержания высокого темпа экономического роста (8-9% в год) </w:t>
      </w:r>
      <w:r w:rsidRPr="00087BE0">
        <w:rPr>
          <w:rFonts w:ascii="Times New Roman" w:hAnsi="Times New Roman" w:cs="Times New Roman"/>
          <w:sz w:val="28"/>
          <w:szCs w:val="28"/>
        </w:rPr>
        <w:t>в течение следующих</w:t>
      </w:r>
      <w:r w:rsidR="006B5192" w:rsidRPr="00087BE0">
        <w:rPr>
          <w:rFonts w:ascii="Times New Roman" w:hAnsi="Times New Roman" w:cs="Times New Roman"/>
          <w:sz w:val="28"/>
          <w:szCs w:val="28"/>
        </w:rPr>
        <w:t xml:space="preserve"> 25 лет</w:t>
      </w:r>
      <w:r w:rsidRPr="00087BE0">
        <w:rPr>
          <w:rFonts w:ascii="Times New Roman" w:hAnsi="Times New Roman" w:cs="Times New Roman"/>
          <w:sz w:val="28"/>
          <w:szCs w:val="28"/>
        </w:rPr>
        <w:t xml:space="preserve"> (до 2032 </w:t>
      </w:r>
      <w:r w:rsidRPr="00087BE0">
        <w:rPr>
          <w:rFonts w:ascii="Times New Roman" w:hAnsi="Times New Roman" w:cs="Times New Roman"/>
          <w:sz w:val="28"/>
          <w:szCs w:val="28"/>
        </w:rPr>
        <w:lastRenderedPageBreak/>
        <w:t>года)</w:t>
      </w:r>
      <w:r w:rsidR="006B5192" w:rsidRPr="00087BE0">
        <w:rPr>
          <w:rFonts w:ascii="Times New Roman" w:hAnsi="Times New Roman" w:cs="Times New Roman"/>
          <w:sz w:val="28"/>
          <w:szCs w:val="28"/>
        </w:rPr>
        <w:t>. Вывод о том, сколько энергии понадобится, чтобы удовлетворить огромные потребности страны, был сделан на основе данных традиционного для Ин</w:t>
      </w:r>
      <w:r w:rsidRPr="00087BE0">
        <w:rPr>
          <w:rFonts w:ascii="Times New Roman" w:hAnsi="Times New Roman" w:cs="Times New Roman"/>
          <w:sz w:val="28"/>
          <w:szCs w:val="28"/>
        </w:rPr>
        <w:t xml:space="preserve">дии пятилетнего цикла. Также </w:t>
      </w:r>
      <w:r w:rsidR="006B5192" w:rsidRPr="00087BE0">
        <w:rPr>
          <w:rFonts w:ascii="Times New Roman" w:hAnsi="Times New Roman" w:cs="Times New Roman"/>
          <w:sz w:val="28"/>
          <w:szCs w:val="28"/>
        </w:rPr>
        <w:t xml:space="preserve"> </w:t>
      </w:r>
      <w:r w:rsidRPr="00087BE0">
        <w:rPr>
          <w:rFonts w:ascii="Times New Roman" w:hAnsi="Times New Roman" w:cs="Times New Roman"/>
          <w:sz w:val="28"/>
          <w:szCs w:val="28"/>
        </w:rPr>
        <w:t xml:space="preserve">в </w:t>
      </w:r>
      <w:r w:rsidR="00B45B71" w:rsidRPr="00087BE0">
        <w:rPr>
          <w:rFonts w:ascii="Times New Roman" w:hAnsi="Times New Roman" w:cs="Times New Roman"/>
          <w:sz w:val="28"/>
          <w:szCs w:val="28"/>
        </w:rPr>
        <w:t>и</w:t>
      </w:r>
      <w:r w:rsidRPr="00087BE0">
        <w:rPr>
          <w:rFonts w:ascii="Times New Roman" w:hAnsi="Times New Roman" w:cs="Times New Roman"/>
          <w:sz w:val="28"/>
          <w:szCs w:val="28"/>
        </w:rPr>
        <w:t xml:space="preserve">нтегрированной энергетической политике названы </w:t>
      </w:r>
      <w:r w:rsidR="006B5192" w:rsidRPr="00087BE0">
        <w:rPr>
          <w:rFonts w:ascii="Times New Roman" w:hAnsi="Times New Roman" w:cs="Times New Roman"/>
          <w:sz w:val="28"/>
          <w:szCs w:val="28"/>
        </w:rPr>
        <w:t>важнейшие энергетические проблемы, требующие решения для обеспечения эффективного и достаточного пользования энергией. «Индия должна поощрять технологии, которые улучшают энергоэффективность, рационализацию спроса и консервацию топлива»</w:t>
      </w:r>
      <w:r w:rsidR="00264530" w:rsidRPr="00087BE0">
        <w:rPr>
          <w:rStyle w:val="a7"/>
          <w:rFonts w:ascii="Times New Roman" w:hAnsi="Times New Roman" w:cs="Times New Roman"/>
          <w:sz w:val="28"/>
          <w:szCs w:val="28"/>
        </w:rPr>
        <w:footnoteReference w:id="16"/>
      </w:r>
      <w:r w:rsidR="006B5192" w:rsidRPr="00087BE0">
        <w:rPr>
          <w:rFonts w:ascii="Times New Roman" w:hAnsi="Times New Roman" w:cs="Times New Roman"/>
          <w:sz w:val="28"/>
          <w:szCs w:val="28"/>
        </w:rPr>
        <w:t xml:space="preserve">. </w:t>
      </w:r>
      <w:r w:rsidRPr="00087BE0">
        <w:rPr>
          <w:rFonts w:ascii="Times New Roman" w:hAnsi="Times New Roman" w:cs="Times New Roman"/>
          <w:sz w:val="28"/>
          <w:szCs w:val="28"/>
        </w:rPr>
        <w:t>Данная политика</w:t>
      </w:r>
      <w:r w:rsidR="006B5192" w:rsidRPr="00087BE0">
        <w:rPr>
          <w:rFonts w:ascii="Times New Roman" w:hAnsi="Times New Roman" w:cs="Times New Roman"/>
          <w:sz w:val="28"/>
          <w:szCs w:val="28"/>
        </w:rPr>
        <w:t xml:space="preserve"> преследует долговременные цели касательно всех энергетических </w:t>
      </w:r>
      <w:r w:rsidRPr="00087BE0">
        <w:rPr>
          <w:rFonts w:ascii="Times New Roman" w:hAnsi="Times New Roman" w:cs="Times New Roman"/>
          <w:sz w:val="28"/>
          <w:szCs w:val="28"/>
        </w:rPr>
        <w:t>под</w:t>
      </w:r>
      <w:r w:rsidR="00611B5B" w:rsidRPr="00087BE0">
        <w:rPr>
          <w:rFonts w:ascii="Times New Roman" w:hAnsi="Times New Roman" w:cs="Times New Roman"/>
          <w:sz w:val="28"/>
          <w:szCs w:val="28"/>
        </w:rPr>
        <w:t>секторов, не разделяя их сферы</w:t>
      </w:r>
      <w:r w:rsidR="006B5192" w:rsidRPr="00087BE0">
        <w:rPr>
          <w:rFonts w:ascii="Times New Roman" w:hAnsi="Times New Roman" w:cs="Times New Roman"/>
          <w:sz w:val="28"/>
          <w:szCs w:val="28"/>
        </w:rPr>
        <w:t>, а обобщая</w:t>
      </w:r>
      <w:r w:rsidRPr="00087BE0">
        <w:rPr>
          <w:rFonts w:ascii="Times New Roman" w:hAnsi="Times New Roman" w:cs="Times New Roman"/>
          <w:sz w:val="28"/>
          <w:szCs w:val="28"/>
        </w:rPr>
        <w:t>. Это дает возможность появления</w:t>
      </w:r>
      <w:r w:rsidR="006B5192" w:rsidRPr="00087BE0">
        <w:rPr>
          <w:rFonts w:ascii="Times New Roman" w:hAnsi="Times New Roman" w:cs="Times New Roman"/>
          <w:sz w:val="28"/>
          <w:szCs w:val="28"/>
        </w:rPr>
        <w:t xml:space="preserve"> разных вариантов развития, основанных на сочетаниях различных видов энергии и осуществлении рационализации спроса. Одним из ключевых направлений, положенных в основу долговременной энергетической стратегии, является признание угля первичным энергетическим ресурсом и необходимость гарантии  запасов угля приемлемого качества. Реформа электроэнергетического сектора была сильно подчеркнута рационализацией цен на топливо. Политика энергетической безопасности основывалась на более интенсивном поиске и использовании отечественных ресурсов, а именно, нефти, газа, угля, тория и возобновляемых ресурсов. Как уже было сказано,</w:t>
      </w:r>
      <w:r w:rsidR="002C4AA2" w:rsidRPr="00087BE0">
        <w:rPr>
          <w:rFonts w:ascii="Times New Roman" w:hAnsi="Times New Roman" w:cs="Times New Roman"/>
          <w:sz w:val="28"/>
          <w:szCs w:val="28"/>
        </w:rPr>
        <w:t xml:space="preserve"> в</w:t>
      </w:r>
      <w:r w:rsidR="006B5192" w:rsidRPr="00087BE0">
        <w:rPr>
          <w:rFonts w:ascii="Times New Roman" w:hAnsi="Times New Roman" w:cs="Times New Roman"/>
          <w:sz w:val="28"/>
          <w:szCs w:val="28"/>
        </w:rPr>
        <w:t xml:space="preserve"> </w:t>
      </w:r>
      <w:r w:rsidR="00B45B71" w:rsidRPr="00087BE0">
        <w:rPr>
          <w:rFonts w:ascii="Times New Roman" w:hAnsi="Times New Roman" w:cs="Times New Roman"/>
          <w:sz w:val="28"/>
          <w:szCs w:val="28"/>
        </w:rPr>
        <w:t>и</w:t>
      </w:r>
      <w:r w:rsidRPr="00087BE0">
        <w:rPr>
          <w:rFonts w:ascii="Times New Roman" w:hAnsi="Times New Roman" w:cs="Times New Roman"/>
          <w:sz w:val="28"/>
          <w:szCs w:val="28"/>
        </w:rPr>
        <w:t>нтегрированн</w:t>
      </w:r>
      <w:r w:rsidR="002C4AA2" w:rsidRPr="00087BE0">
        <w:rPr>
          <w:rFonts w:ascii="Times New Roman" w:hAnsi="Times New Roman" w:cs="Times New Roman"/>
          <w:sz w:val="28"/>
          <w:szCs w:val="28"/>
        </w:rPr>
        <w:t>ой</w:t>
      </w:r>
      <w:r w:rsidRPr="00087BE0">
        <w:rPr>
          <w:rFonts w:ascii="Times New Roman" w:hAnsi="Times New Roman" w:cs="Times New Roman"/>
          <w:sz w:val="28"/>
          <w:szCs w:val="28"/>
        </w:rPr>
        <w:t xml:space="preserve"> энергетическ</w:t>
      </w:r>
      <w:r w:rsidR="002C4AA2" w:rsidRPr="00087BE0">
        <w:rPr>
          <w:rFonts w:ascii="Times New Roman" w:hAnsi="Times New Roman" w:cs="Times New Roman"/>
          <w:sz w:val="28"/>
          <w:szCs w:val="28"/>
        </w:rPr>
        <w:t>ой</w:t>
      </w:r>
      <w:r w:rsidRPr="00087BE0">
        <w:rPr>
          <w:rFonts w:ascii="Times New Roman" w:hAnsi="Times New Roman" w:cs="Times New Roman"/>
          <w:sz w:val="28"/>
          <w:szCs w:val="28"/>
        </w:rPr>
        <w:t xml:space="preserve"> политик</w:t>
      </w:r>
      <w:r w:rsidR="002C4AA2" w:rsidRPr="00087BE0">
        <w:rPr>
          <w:rFonts w:ascii="Times New Roman" w:hAnsi="Times New Roman" w:cs="Times New Roman"/>
          <w:sz w:val="28"/>
          <w:szCs w:val="28"/>
        </w:rPr>
        <w:t>е</w:t>
      </w:r>
      <w:r w:rsidR="006B5192" w:rsidRPr="00087BE0">
        <w:rPr>
          <w:rFonts w:ascii="Times New Roman" w:hAnsi="Times New Roman" w:cs="Times New Roman"/>
          <w:sz w:val="28"/>
          <w:szCs w:val="28"/>
        </w:rPr>
        <w:t xml:space="preserve"> </w:t>
      </w:r>
      <w:r w:rsidR="002C4AA2" w:rsidRPr="00087BE0">
        <w:rPr>
          <w:rFonts w:ascii="Times New Roman" w:hAnsi="Times New Roman" w:cs="Times New Roman"/>
          <w:sz w:val="28"/>
          <w:szCs w:val="28"/>
        </w:rPr>
        <w:t xml:space="preserve">энергетическая безопасность </w:t>
      </w:r>
      <w:r w:rsidR="006B5192" w:rsidRPr="00087BE0">
        <w:rPr>
          <w:rFonts w:ascii="Times New Roman" w:hAnsi="Times New Roman" w:cs="Times New Roman"/>
          <w:sz w:val="28"/>
          <w:szCs w:val="28"/>
        </w:rPr>
        <w:t>не отделяет</w:t>
      </w:r>
      <w:r w:rsidR="002C4AA2" w:rsidRPr="00087BE0">
        <w:rPr>
          <w:rFonts w:ascii="Times New Roman" w:hAnsi="Times New Roman" w:cs="Times New Roman"/>
          <w:sz w:val="28"/>
          <w:szCs w:val="28"/>
        </w:rPr>
        <w:t>ся</w:t>
      </w:r>
      <w:r w:rsidR="006B5192" w:rsidRPr="00087BE0">
        <w:rPr>
          <w:rFonts w:ascii="Times New Roman" w:hAnsi="Times New Roman" w:cs="Times New Roman"/>
          <w:sz w:val="28"/>
          <w:szCs w:val="28"/>
        </w:rPr>
        <w:t xml:space="preserve"> от энергетической доступности. «Индия не может находиться в энергетической безопасности,  если ее граждане не имеют доступа </w:t>
      </w:r>
      <w:r w:rsidR="002C4AA2" w:rsidRPr="00087BE0">
        <w:rPr>
          <w:rFonts w:ascii="Times New Roman" w:hAnsi="Times New Roman" w:cs="Times New Roman"/>
          <w:sz w:val="28"/>
          <w:szCs w:val="28"/>
        </w:rPr>
        <w:t xml:space="preserve">к надежным запасам энергии». Кроме того, в рамках </w:t>
      </w:r>
      <w:r w:rsidR="00B45B71" w:rsidRPr="00087BE0">
        <w:rPr>
          <w:rFonts w:ascii="Times New Roman" w:hAnsi="Times New Roman" w:cs="Times New Roman"/>
          <w:sz w:val="28"/>
          <w:szCs w:val="28"/>
        </w:rPr>
        <w:t>и</w:t>
      </w:r>
      <w:r w:rsidR="002C4AA2" w:rsidRPr="00087BE0">
        <w:rPr>
          <w:rFonts w:ascii="Times New Roman" w:hAnsi="Times New Roman" w:cs="Times New Roman"/>
          <w:sz w:val="28"/>
          <w:szCs w:val="28"/>
        </w:rPr>
        <w:t>нтегрированной энергетической политики обсуждаются</w:t>
      </w:r>
      <w:r w:rsidR="006B5192" w:rsidRPr="00087BE0">
        <w:rPr>
          <w:rFonts w:ascii="Times New Roman" w:hAnsi="Times New Roman" w:cs="Times New Roman"/>
          <w:sz w:val="28"/>
          <w:szCs w:val="28"/>
        </w:rPr>
        <w:t xml:space="preserve"> проблемы изменения климата и негативного воздействия на окружающую среду,</w:t>
      </w:r>
      <w:r w:rsidR="00611B5B" w:rsidRPr="00087BE0">
        <w:rPr>
          <w:rFonts w:ascii="Times New Roman" w:hAnsi="Times New Roman" w:cs="Times New Roman"/>
          <w:sz w:val="28"/>
          <w:szCs w:val="28"/>
        </w:rPr>
        <w:t xml:space="preserve"> </w:t>
      </w:r>
      <w:r w:rsidR="002C4AA2" w:rsidRPr="00087BE0">
        <w:rPr>
          <w:rFonts w:ascii="Times New Roman" w:hAnsi="Times New Roman" w:cs="Times New Roman"/>
          <w:sz w:val="28"/>
          <w:szCs w:val="28"/>
        </w:rPr>
        <w:t>и утверждается</w:t>
      </w:r>
      <w:r w:rsidR="006B5192" w:rsidRPr="00087BE0">
        <w:rPr>
          <w:rFonts w:ascii="Times New Roman" w:hAnsi="Times New Roman" w:cs="Times New Roman"/>
          <w:sz w:val="28"/>
          <w:szCs w:val="28"/>
        </w:rPr>
        <w:t>, что Индия сократит количество выбросов в атмосферу, только если все побочные затраты будут компенсированы.</w:t>
      </w:r>
    </w:p>
    <w:p w:rsidR="006B5192" w:rsidRPr="00087BE0" w:rsidRDefault="006B5192"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lastRenderedPageBreak/>
        <w:t xml:space="preserve">Правительство </w:t>
      </w:r>
      <w:r w:rsidR="00611B5B" w:rsidRPr="00087BE0">
        <w:rPr>
          <w:rFonts w:ascii="Times New Roman" w:hAnsi="Times New Roman" w:cs="Times New Roman"/>
          <w:sz w:val="28"/>
          <w:szCs w:val="28"/>
        </w:rPr>
        <w:t>И</w:t>
      </w:r>
      <w:r w:rsidRPr="00087BE0">
        <w:rPr>
          <w:rFonts w:ascii="Times New Roman" w:hAnsi="Times New Roman" w:cs="Times New Roman"/>
          <w:sz w:val="28"/>
          <w:szCs w:val="28"/>
        </w:rPr>
        <w:t xml:space="preserve">ндии </w:t>
      </w:r>
      <w:r w:rsidR="00611B5B" w:rsidRPr="00087BE0">
        <w:rPr>
          <w:rFonts w:ascii="Times New Roman" w:hAnsi="Times New Roman" w:cs="Times New Roman"/>
          <w:sz w:val="28"/>
          <w:szCs w:val="28"/>
        </w:rPr>
        <w:t xml:space="preserve">координирует государственную </w:t>
      </w:r>
      <w:r w:rsidRPr="00087BE0">
        <w:rPr>
          <w:rFonts w:ascii="Times New Roman" w:hAnsi="Times New Roman" w:cs="Times New Roman"/>
          <w:sz w:val="28"/>
          <w:szCs w:val="28"/>
        </w:rPr>
        <w:t xml:space="preserve">политику посредством пятилетних </w:t>
      </w:r>
      <w:r w:rsidR="00264530" w:rsidRPr="00087BE0">
        <w:rPr>
          <w:rFonts w:ascii="Times New Roman" w:hAnsi="Times New Roman" w:cs="Times New Roman"/>
          <w:sz w:val="28"/>
          <w:szCs w:val="28"/>
        </w:rPr>
        <w:t>планов, которые разрабатываются</w:t>
      </w:r>
      <w:r w:rsidRPr="00087BE0">
        <w:rPr>
          <w:rFonts w:ascii="Times New Roman" w:hAnsi="Times New Roman" w:cs="Times New Roman"/>
          <w:sz w:val="28"/>
          <w:szCs w:val="28"/>
        </w:rPr>
        <w:t xml:space="preserve">, выполняются и </w:t>
      </w:r>
      <w:r w:rsidR="00B45B71" w:rsidRPr="00087BE0">
        <w:rPr>
          <w:rFonts w:ascii="Times New Roman" w:hAnsi="Times New Roman" w:cs="Times New Roman"/>
          <w:sz w:val="28"/>
          <w:szCs w:val="28"/>
        </w:rPr>
        <w:t>контролируются Организационной к</w:t>
      </w:r>
      <w:r w:rsidRPr="00087BE0">
        <w:rPr>
          <w:rFonts w:ascii="Times New Roman" w:hAnsi="Times New Roman" w:cs="Times New Roman"/>
          <w:sz w:val="28"/>
          <w:szCs w:val="28"/>
        </w:rPr>
        <w:t>омиссией. В энергетической сфере  пятилетний план направлен на развитие энергетического сектора, представляя проекты удовлетворения потребностей и проблемы, нуждающиеся в решении.  Первый пятилетний план был представлен в 1951 году. Восемь первых пятилетних планов  были сконцентрированы на росте государственного сектора,</w:t>
      </w:r>
      <w:r w:rsidR="00611B5B" w:rsidRPr="00087BE0">
        <w:rPr>
          <w:rFonts w:ascii="Times New Roman" w:hAnsi="Times New Roman" w:cs="Times New Roman"/>
          <w:sz w:val="28"/>
          <w:szCs w:val="28"/>
        </w:rPr>
        <w:t xml:space="preserve"> </w:t>
      </w:r>
      <w:r w:rsidRPr="00087BE0">
        <w:rPr>
          <w:rFonts w:ascii="Times New Roman" w:hAnsi="Times New Roman" w:cs="Times New Roman"/>
          <w:sz w:val="28"/>
          <w:szCs w:val="28"/>
        </w:rPr>
        <w:t>но,</w:t>
      </w:r>
      <w:r w:rsidR="00611B5B" w:rsidRPr="00087BE0">
        <w:rPr>
          <w:rFonts w:ascii="Times New Roman" w:hAnsi="Times New Roman" w:cs="Times New Roman"/>
          <w:sz w:val="28"/>
          <w:szCs w:val="28"/>
        </w:rPr>
        <w:t xml:space="preserve"> </w:t>
      </w:r>
      <w:r w:rsidRPr="00087BE0">
        <w:rPr>
          <w:rFonts w:ascii="Times New Roman" w:hAnsi="Times New Roman" w:cs="Times New Roman"/>
          <w:sz w:val="28"/>
          <w:szCs w:val="28"/>
        </w:rPr>
        <w:t>начиная с девятого пятилетнего плана (1997-2002</w:t>
      </w:r>
      <w:r w:rsidR="002C4AA2" w:rsidRPr="00087BE0">
        <w:rPr>
          <w:rFonts w:ascii="Times New Roman" w:hAnsi="Times New Roman" w:cs="Times New Roman"/>
          <w:sz w:val="28"/>
          <w:szCs w:val="28"/>
        </w:rPr>
        <w:t xml:space="preserve"> годы</w:t>
      </w:r>
      <w:r w:rsidRPr="00087BE0">
        <w:rPr>
          <w:rFonts w:ascii="Times New Roman" w:hAnsi="Times New Roman" w:cs="Times New Roman"/>
          <w:sz w:val="28"/>
          <w:szCs w:val="28"/>
        </w:rPr>
        <w:t>), акцент переместился в сторону предоставления ориентировочных директив и в меньшей степени преобладания государственного сектора. Например, в девятом пятилетнем плане подчеркнута финансовая жизнеспособность энергетического сектора и роль частного сектора</w:t>
      </w:r>
      <w:r w:rsidR="00264530" w:rsidRPr="00087BE0">
        <w:rPr>
          <w:rStyle w:val="a7"/>
          <w:rFonts w:ascii="Times New Roman" w:hAnsi="Times New Roman" w:cs="Times New Roman"/>
          <w:sz w:val="28"/>
          <w:szCs w:val="28"/>
        </w:rPr>
        <w:footnoteReference w:id="17"/>
      </w:r>
      <w:r w:rsidRPr="00087BE0">
        <w:rPr>
          <w:rFonts w:ascii="Times New Roman" w:hAnsi="Times New Roman" w:cs="Times New Roman"/>
          <w:sz w:val="28"/>
          <w:szCs w:val="28"/>
        </w:rPr>
        <w:t xml:space="preserve">. </w:t>
      </w:r>
    </w:p>
    <w:p w:rsidR="006B5192" w:rsidRPr="00087BE0" w:rsidRDefault="006B5192"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Традиционно, установление нормы роста ВВП было главной целью, хотя официальные цели пятилетних планов часто оставались недостигнутыми. Уровень среднегодового прироста</w:t>
      </w:r>
      <w:r w:rsidR="00534CE2" w:rsidRPr="00087BE0">
        <w:rPr>
          <w:rFonts w:ascii="Times New Roman" w:hAnsi="Times New Roman" w:cs="Times New Roman"/>
          <w:sz w:val="28"/>
          <w:szCs w:val="28"/>
        </w:rPr>
        <w:t xml:space="preserve"> ВВП</w:t>
      </w:r>
      <w:r w:rsidRPr="00087BE0">
        <w:rPr>
          <w:rFonts w:ascii="Times New Roman" w:hAnsi="Times New Roman" w:cs="Times New Roman"/>
          <w:sz w:val="28"/>
          <w:szCs w:val="28"/>
        </w:rPr>
        <w:t>, согласно цели одиннадцатого пятилетнего плана (2007-2012</w:t>
      </w:r>
      <w:r w:rsidR="00B45B71" w:rsidRPr="00087BE0">
        <w:rPr>
          <w:rFonts w:ascii="Times New Roman" w:hAnsi="Times New Roman" w:cs="Times New Roman"/>
          <w:sz w:val="28"/>
          <w:szCs w:val="28"/>
        </w:rPr>
        <w:t xml:space="preserve"> </w:t>
      </w:r>
      <w:r w:rsidR="002C4AA2" w:rsidRPr="00087BE0">
        <w:rPr>
          <w:rFonts w:ascii="Times New Roman" w:hAnsi="Times New Roman" w:cs="Times New Roman"/>
          <w:sz w:val="28"/>
          <w:szCs w:val="28"/>
        </w:rPr>
        <w:t>годы</w:t>
      </w:r>
      <w:r w:rsidRPr="00087BE0">
        <w:rPr>
          <w:rFonts w:ascii="Times New Roman" w:hAnsi="Times New Roman" w:cs="Times New Roman"/>
          <w:sz w:val="28"/>
          <w:szCs w:val="28"/>
        </w:rPr>
        <w:t>), должен был составлять 8</w:t>
      </w:r>
      <w:r w:rsidR="00611B5B" w:rsidRPr="00087BE0">
        <w:rPr>
          <w:rFonts w:ascii="Times New Roman" w:hAnsi="Times New Roman" w:cs="Times New Roman"/>
          <w:sz w:val="28"/>
          <w:szCs w:val="28"/>
        </w:rPr>
        <w:t>,</w:t>
      </w:r>
      <w:r w:rsidRPr="00087BE0">
        <w:rPr>
          <w:rFonts w:ascii="Times New Roman" w:hAnsi="Times New Roman" w:cs="Times New Roman"/>
          <w:sz w:val="28"/>
          <w:szCs w:val="28"/>
        </w:rPr>
        <w:t>2%. Официальной целью был прирост в размере 9%. В реальн</w:t>
      </w:r>
      <w:r w:rsidR="00264530" w:rsidRPr="00087BE0">
        <w:rPr>
          <w:rFonts w:ascii="Times New Roman" w:hAnsi="Times New Roman" w:cs="Times New Roman"/>
          <w:sz w:val="28"/>
          <w:szCs w:val="28"/>
        </w:rPr>
        <w:t xml:space="preserve">ости он составил 8%  в </w:t>
      </w:r>
      <w:r w:rsidR="002C4AA2" w:rsidRPr="00087BE0">
        <w:rPr>
          <w:rFonts w:ascii="Times New Roman" w:hAnsi="Times New Roman" w:cs="Times New Roman"/>
          <w:sz w:val="28"/>
          <w:szCs w:val="28"/>
        </w:rPr>
        <w:t>2011-20</w:t>
      </w:r>
      <w:r w:rsidRPr="00087BE0">
        <w:rPr>
          <w:rFonts w:ascii="Times New Roman" w:hAnsi="Times New Roman" w:cs="Times New Roman"/>
          <w:sz w:val="28"/>
          <w:szCs w:val="28"/>
        </w:rPr>
        <w:t>12</w:t>
      </w:r>
      <w:r w:rsidR="00264530" w:rsidRPr="00087BE0">
        <w:rPr>
          <w:rFonts w:ascii="Times New Roman" w:hAnsi="Times New Roman" w:cs="Times New Roman"/>
          <w:sz w:val="28"/>
          <w:szCs w:val="28"/>
        </w:rPr>
        <w:t xml:space="preserve"> году</w:t>
      </w:r>
      <w:r w:rsidR="00264530" w:rsidRPr="00087BE0">
        <w:rPr>
          <w:rStyle w:val="a7"/>
          <w:rFonts w:ascii="Times New Roman" w:hAnsi="Times New Roman" w:cs="Times New Roman"/>
          <w:sz w:val="28"/>
          <w:szCs w:val="28"/>
        </w:rPr>
        <w:footnoteReference w:id="18"/>
      </w:r>
      <w:r w:rsidRPr="00087BE0">
        <w:rPr>
          <w:rFonts w:ascii="Times New Roman" w:hAnsi="Times New Roman" w:cs="Times New Roman"/>
          <w:sz w:val="28"/>
          <w:szCs w:val="28"/>
        </w:rPr>
        <w:t>. Двенадцатый пятилетний план все еще не был официально объявлен, но концептуальный документ Организационной Комиссии сообщает</w:t>
      </w:r>
      <w:r w:rsidR="00502F82" w:rsidRPr="00087BE0">
        <w:rPr>
          <w:rFonts w:ascii="Times New Roman" w:hAnsi="Times New Roman" w:cs="Times New Roman"/>
          <w:sz w:val="28"/>
          <w:szCs w:val="28"/>
        </w:rPr>
        <w:t>, что целью плана (2012-2017</w:t>
      </w:r>
      <w:r w:rsidR="002C4AA2" w:rsidRPr="00087BE0">
        <w:rPr>
          <w:rFonts w:ascii="Times New Roman" w:hAnsi="Times New Roman" w:cs="Times New Roman"/>
          <w:sz w:val="28"/>
          <w:szCs w:val="28"/>
        </w:rPr>
        <w:t xml:space="preserve"> годы</w:t>
      </w:r>
      <w:r w:rsidRPr="00087BE0">
        <w:rPr>
          <w:rFonts w:ascii="Times New Roman" w:hAnsi="Times New Roman" w:cs="Times New Roman"/>
          <w:sz w:val="28"/>
          <w:szCs w:val="28"/>
        </w:rPr>
        <w:t>)</w:t>
      </w:r>
      <w:r w:rsidR="00502F82" w:rsidRPr="00087BE0">
        <w:rPr>
          <w:rFonts w:ascii="Times New Roman" w:hAnsi="Times New Roman" w:cs="Times New Roman"/>
          <w:sz w:val="28"/>
          <w:szCs w:val="28"/>
        </w:rPr>
        <w:t xml:space="preserve"> </w:t>
      </w:r>
      <w:r w:rsidR="00264530" w:rsidRPr="00087BE0">
        <w:rPr>
          <w:rFonts w:ascii="Times New Roman" w:hAnsi="Times New Roman" w:cs="Times New Roman"/>
          <w:sz w:val="28"/>
          <w:szCs w:val="28"/>
        </w:rPr>
        <w:t xml:space="preserve"> </w:t>
      </w:r>
      <w:r w:rsidRPr="00087BE0">
        <w:rPr>
          <w:rFonts w:ascii="Times New Roman" w:hAnsi="Times New Roman" w:cs="Times New Roman"/>
          <w:sz w:val="28"/>
          <w:szCs w:val="28"/>
        </w:rPr>
        <w:t>будет прирост в размере 9%. Тем не менее</w:t>
      </w:r>
      <w:r w:rsidR="00C00EE6" w:rsidRPr="00087BE0">
        <w:rPr>
          <w:rFonts w:ascii="Times New Roman" w:hAnsi="Times New Roman" w:cs="Times New Roman"/>
          <w:sz w:val="28"/>
          <w:szCs w:val="28"/>
        </w:rPr>
        <w:t>,</w:t>
      </w:r>
      <w:r w:rsidRPr="00087BE0">
        <w:rPr>
          <w:rFonts w:ascii="Times New Roman" w:hAnsi="Times New Roman" w:cs="Times New Roman"/>
          <w:sz w:val="28"/>
          <w:szCs w:val="28"/>
        </w:rPr>
        <w:t xml:space="preserve"> </w:t>
      </w:r>
      <w:r w:rsidR="00C00EE6" w:rsidRPr="00087BE0">
        <w:rPr>
          <w:rFonts w:ascii="Times New Roman" w:hAnsi="Times New Roman" w:cs="Times New Roman"/>
          <w:sz w:val="28"/>
          <w:szCs w:val="28"/>
        </w:rPr>
        <w:t xml:space="preserve">в последнее время стало </w:t>
      </w:r>
      <w:r w:rsidRPr="00087BE0">
        <w:rPr>
          <w:rFonts w:ascii="Times New Roman" w:hAnsi="Times New Roman" w:cs="Times New Roman"/>
          <w:sz w:val="28"/>
          <w:szCs w:val="28"/>
        </w:rPr>
        <w:t>сообщат</w:t>
      </w:r>
      <w:r w:rsidR="00C00EE6" w:rsidRPr="00087BE0">
        <w:rPr>
          <w:rFonts w:ascii="Times New Roman" w:hAnsi="Times New Roman" w:cs="Times New Roman"/>
          <w:sz w:val="28"/>
          <w:szCs w:val="28"/>
        </w:rPr>
        <w:t>ь</w:t>
      </w:r>
      <w:r w:rsidRPr="00087BE0">
        <w:rPr>
          <w:rFonts w:ascii="Times New Roman" w:hAnsi="Times New Roman" w:cs="Times New Roman"/>
          <w:sz w:val="28"/>
          <w:szCs w:val="28"/>
        </w:rPr>
        <w:t>ся, что правительство считает эту цель неосуществимой,  принимая во внимание экономический спад. Предполагается, что теперь целью будет прирост от 8 до 8</w:t>
      </w:r>
      <w:r w:rsidR="00C00EE6" w:rsidRPr="00087BE0">
        <w:rPr>
          <w:rFonts w:ascii="Times New Roman" w:hAnsi="Times New Roman" w:cs="Times New Roman"/>
          <w:sz w:val="28"/>
          <w:szCs w:val="28"/>
        </w:rPr>
        <w:t>,</w:t>
      </w:r>
      <w:r w:rsidRPr="00087BE0">
        <w:rPr>
          <w:rFonts w:ascii="Times New Roman" w:hAnsi="Times New Roman" w:cs="Times New Roman"/>
          <w:sz w:val="28"/>
          <w:szCs w:val="28"/>
        </w:rPr>
        <w:t>5%</w:t>
      </w:r>
      <w:r w:rsidR="00264530" w:rsidRPr="00087BE0">
        <w:rPr>
          <w:rStyle w:val="a7"/>
          <w:rFonts w:ascii="Times New Roman" w:hAnsi="Times New Roman" w:cs="Times New Roman"/>
          <w:sz w:val="28"/>
          <w:szCs w:val="28"/>
        </w:rPr>
        <w:footnoteReference w:id="19"/>
      </w:r>
      <w:r w:rsidRPr="00087BE0">
        <w:rPr>
          <w:rFonts w:ascii="Times New Roman" w:hAnsi="Times New Roman" w:cs="Times New Roman"/>
          <w:sz w:val="28"/>
          <w:szCs w:val="28"/>
        </w:rPr>
        <w:t>. Роль штатов в постановке цели пятилетнего плана неоценима.  Многие приоритетные сферы 12</w:t>
      </w:r>
      <w:r w:rsidR="00C00EE6" w:rsidRPr="00087BE0">
        <w:rPr>
          <w:rFonts w:ascii="Times New Roman" w:hAnsi="Times New Roman" w:cs="Times New Roman"/>
          <w:sz w:val="28"/>
          <w:szCs w:val="28"/>
        </w:rPr>
        <w:t>-</w:t>
      </w:r>
      <w:r w:rsidR="00FB7928" w:rsidRPr="00087BE0">
        <w:rPr>
          <w:rFonts w:ascii="Times New Roman" w:hAnsi="Times New Roman" w:cs="Times New Roman"/>
          <w:sz w:val="28"/>
          <w:szCs w:val="28"/>
        </w:rPr>
        <w:t>го П</w:t>
      </w:r>
      <w:r w:rsidRPr="00087BE0">
        <w:rPr>
          <w:rFonts w:ascii="Times New Roman" w:hAnsi="Times New Roman" w:cs="Times New Roman"/>
          <w:sz w:val="28"/>
          <w:szCs w:val="28"/>
        </w:rPr>
        <w:t xml:space="preserve">ятилетнего плана, к </w:t>
      </w:r>
      <w:r w:rsidR="00502F82" w:rsidRPr="00087BE0">
        <w:rPr>
          <w:rFonts w:ascii="Times New Roman" w:hAnsi="Times New Roman" w:cs="Times New Roman"/>
          <w:sz w:val="28"/>
          <w:szCs w:val="28"/>
        </w:rPr>
        <w:t>примеру,</w:t>
      </w:r>
      <w:r w:rsidRPr="00087BE0">
        <w:rPr>
          <w:rFonts w:ascii="Times New Roman" w:hAnsi="Times New Roman" w:cs="Times New Roman"/>
          <w:sz w:val="28"/>
          <w:szCs w:val="28"/>
        </w:rPr>
        <w:t xml:space="preserve"> электроэнергетический сектор, нуждаются в поддержке и </w:t>
      </w:r>
      <w:r w:rsidRPr="00087BE0">
        <w:rPr>
          <w:rFonts w:ascii="Times New Roman" w:hAnsi="Times New Roman" w:cs="Times New Roman"/>
          <w:sz w:val="28"/>
          <w:szCs w:val="28"/>
        </w:rPr>
        <w:lastRenderedPageBreak/>
        <w:t>непосредственном участии регионального правитель</w:t>
      </w:r>
      <w:r w:rsidR="00502F82" w:rsidRPr="00087BE0">
        <w:rPr>
          <w:rFonts w:ascii="Times New Roman" w:hAnsi="Times New Roman" w:cs="Times New Roman"/>
          <w:sz w:val="28"/>
          <w:szCs w:val="28"/>
        </w:rPr>
        <w:t>ства. Понимая эту необходимость</w:t>
      </w:r>
      <w:r w:rsidRPr="00087BE0">
        <w:rPr>
          <w:rFonts w:ascii="Times New Roman" w:hAnsi="Times New Roman" w:cs="Times New Roman"/>
          <w:sz w:val="28"/>
          <w:szCs w:val="28"/>
        </w:rPr>
        <w:t xml:space="preserve">,  Организационная </w:t>
      </w:r>
      <w:r w:rsidR="00534CE2" w:rsidRPr="00087BE0">
        <w:rPr>
          <w:rFonts w:ascii="Times New Roman" w:hAnsi="Times New Roman" w:cs="Times New Roman"/>
          <w:sz w:val="28"/>
          <w:szCs w:val="28"/>
        </w:rPr>
        <w:t>к</w:t>
      </w:r>
      <w:r w:rsidRPr="00087BE0">
        <w:rPr>
          <w:rFonts w:ascii="Times New Roman" w:hAnsi="Times New Roman" w:cs="Times New Roman"/>
          <w:sz w:val="28"/>
          <w:szCs w:val="28"/>
        </w:rPr>
        <w:t>омиссия впервые кон</w:t>
      </w:r>
      <w:r w:rsidR="00B45B71" w:rsidRPr="00087BE0">
        <w:rPr>
          <w:rFonts w:ascii="Times New Roman" w:hAnsi="Times New Roman" w:cs="Times New Roman"/>
          <w:sz w:val="28"/>
          <w:szCs w:val="28"/>
        </w:rPr>
        <w:t>сультировалась с з</w:t>
      </w:r>
      <w:r w:rsidR="00FB7928" w:rsidRPr="00087BE0">
        <w:rPr>
          <w:rFonts w:ascii="Times New Roman" w:hAnsi="Times New Roman" w:cs="Times New Roman"/>
          <w:sz w:val="28"/>
          <w:szCs w:val="28"/>
        </w:rPr>
        <w:t>аместителями председателей С</w:t>
      </w:r>
      <w:r w:rsidR="00534CE2" w:rsidRPr="00087BE0">
        <w:rPr>
          <w:rFonts w:ascii="Times New Roman" w:hAnsi="Times New Roman" w:cs="Times New Roman"/>
          <w:sz w:val="28"/>
          <w:szCs w:val="28"/>
        </w:rPr>
        <w:t>овета по п</w:t>
      </w:r>
      <w:r w:rsidRPr="00087BE0">
        <w:rPr>
          <w:rFonts w:ascii="Times New Roman" w:hAnsi="Times New Roman" w:cs="Times New Roman"/>
          <w:sz w:val="28"/>
          <w:szCs w:val="28"/>
        </w:rPr>
        <w:t>л</w:t>
      </w:r>
      <w:r w:rsidR="00FB7928" w:rsidRPr="00087BE0">
        <w:rPr>
          <w:rFonts w:ascii="Times New Roman" w:hAnsi="Times New Roman" w:cs="Times New Roman"/>
          <w:sz w:val="28"/>
          <w:szCs w:val="28"/>
        </w:rPr>
        <w:t>анированию и М</w:t>
      </w:r>
      <w:r w:rsidR="00534CE2" w:rsidRPr="00087BE0">
        <w:rPr>
          <w:rFonts w:ascii="Times New Roman" w:hAnsi="Times New Roman" w:cs="Times New Roman"/>
          <w:sz w:val="28"/>
          <w:szCs w:val="28"/>
        </w:rPr>
        <w:t>инистерства п</w:t>
      </w:r>
      <w:r w:rsidRPr="00087BE0">
        <w:rPr>
          <w:rFonts w:ascii="Times New Roman" w:hAnsi="Times New Roman" w:cs="Times New Roman"/>
          <w:sz w:val="28"/>
          <w:szCs w:val="28"/>
        </w:rPr>
        <w:t xml:space="preserve">ланирования в </w:t>
      </w:r>
      <w:r w:rsidR="00534CE2" w:rsidRPr="00087BE0">
        <w:rPr>
          <w:rFonts w:ascii="Times New Roman" w:hAnsi="Times New Roman" w:cs="Times New Roman"/>
          <w:sz w:val="28"/>
          <w:szCs w:val="28"/>
        </w:rPr>
        <w:t>регионах</w:t>
      </w:r>
      <w:r w:rsidRPr="00087BE0">
        <w:rPr>
          <w:rFonts w:ascii="Times New Roman" w:hAnsi="Times New Roman" w:cs="Times New Roman"/>
          <w:sz w:val="28"/>
          <w:szCs w:val="28"/>
        </w:rPr>
        <w:t xml:space="preserve"> в июне 2012</w:t>
      </w:r>
      <w:r w:rsidR="00534CE2" w:rsidRPr="00087BE0">
        <w:rPr>
          <w:rFonts w:ascii="Times New Roman" w:hAnsi="Times New Roman" w:cs="Times New Roman"/>
          <w:sz w:val="28"/>
          <w:szCs w:val="28"/>
        </w:rPr>
        <w:t xml:space="preserve"> года</w:t>
      </w:r>
      <w:r w:rsidRPr="00087BE0">
        <w:rPr>
          <w:rFonts w:ascii="Times New Roman" w:hAnsi="Times New Roman" w:cs="Times New Roman"/>
          <w:sz w:val="28"/>
          <w:szCs w:val="28"/>
        </w:rPr>
        <w:t xml:space="preserve">, хотя обычно на встрече присутствуют главы министерств каждого </w:t>
      </w:r>
      <w:r w:rsidR="00534CE2" w:rsidRPr="00087BE0">
        <w:rPr>
          <w:rFonts w:ascii="Times New Roman" w:hAnsi="Times New Roman" w:cs="Times New Roman"/>
          <w:sz w:val="28"/>
          <w:szCs w:val="28"/>
        </w:rPr>
        <w:t>региона</w:t>
      </w:r>
      <w:r w:rsidRPr="00087BE0">
        <w:rPr>
          <w:rFonts w:ascii="Times New Roman" w:hAnsi="Times New Roman" w:cs="Times New Roman"/>
          <w:sz w:val="28"/>
          <w:szCs w:val="28"/>
        </w:rPr>
        <w:t>.</w:t>
      </w:r>
    </w:p>
    <w:p w:rsidR="006B5192" w:rsidRPr="00087BE0" w:rsidRDefault="006B5192"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Пятилетний план обыкновенно представляет политический документ, включающий главы, посвященные каждой сфере: здравоохранению, образованию, инфраструктуре. Каждому министерству предназначается ведение ко</w:t>
      </w:r>
      <w:r w:rsidR="00B45B71" w:rsidRPr="00087BE0">
        <w:rPr>
          <w:rFonts w:ascii="Times New Roman" w:hAnsi="Times New Roman" w:cs="Times New Roman"/>
          <w:sz w:val="28"/>
          <w:szCs w:val="28"/>
        </w:rPr>
        <w:t xml:space="preserve">нкретной политики. В </w:t>
      </w:r>
      <w:r w:rsidR="00FB7928" w:rsidRPr="00087BE0">
        <w:rPr>
          <w:rFonts w:ascii="Times New Roman" w:hAnsi="Times New Roman" w:cs="Times New Roman"/>
          <w:sz w:val="28"/>
          <w:szCs w:val="28"/>
        </w:rPr>
        <w:t>области</w:t>
      </w:r>
      <w:r w:rsidR="00B45B71" w:rsidRPr="00087BE0">
        <w:rPr>
          <w:rFonts w:ascii="Times New Roman" w:hAnsi="Times New Roman" w:cs="Times New Roman"/>
          <w:sz w:val="28"/>
          <w:szCs w:val="28"/>
        </w:rPr>
        <w:t xml:space="preserve"> </w:t>
      </w:r>
      <w:r w:rsidRPr="00087BE0">
        <w:rPr>
          <w:rFonts w:ascii="Times New Roman" w:hAnsi="Times New Roman" w:cs="Times New Roman"/>
          <w:sz w:val="28"/>
          <w:szCs w:val="28"/>
        </w:rPr>
        <w:t>энергетики ответственные группы представлены каждым министерством, решающим вопросы</w:t>
      </w:r>
      <w:r w:rsidR="00B45B71" w:rsidRPr="00087BE0">
        <w:rPr>
          <w:rFonts w:ascii="Times New Roman" w:hAnsi="Times New Roman" w:cs="Times New Roman"/>
          <w:sz w:val="28"/>
          <w:szCs w:val="28"/>
        </w:rPr>
        <w:t xml:space="preserve">, </w:t>
      </w:r>
      <w:r w:rsidRPr="00087BE0">
        <w:rPr>
          <w:rFonts w:ascii="Times New Roman" w:hAnsi="Times New Roman" w:cs="Times New Roman"/>
          <w:sz w:val="28"/>
          <w:szCs w:val="28"/>
        </w:rPr>
        <w:t xml:space="preserve">связанные с </w:t>
      </w:r>
      <w:r w:rsidR="00C00EE6" w:rsidRPr="00087BE0">
        <w:rPr>
          <w:rFonts w:ascii="Times New Roman" w:hAnsi="Times New Roman" w:cs="Times New Roman"/>
          <w:sz w:val="28"/>
          <w:szCs w:val="28"/>
        </w:rPr>
        <w:t>данным сектором</w:t>
      </w:r>
      <w:r w:rsidRPr="00087BE0">
        <w:rPr>
          <w:rFonts w:ascii="Times New Roman" w:hAnsi="Times New Roman" w:cs="Times New Roman"/>
          <w:sz w:val="28"/>
          <w:szCs w:val="28"/>
        </w:rPr>
        <w:t xml:space="preserve">. Они разрабатывают детализированные цели со специальными инициативами и распределением бюджета.  По </w:t>
      </w:r>
      <w:proofErr w:type="gramStart"/>
      <w:r w:rsidRPr="00087BE0">
        <w:rPr>
          <w:rFonts w:ascii="Times New Roman" w:hAnsi="Times New Roman" w:cs="Times New Roman"/>
          <w:sz w:val="28"/>
          <w:szCs w:val="28"/>
        </w:rPr>
        <w:t>прошествии</w:t>
      </w:r>
      <w:proofErr w:type="gramEnd"/>
      <w:r w:rsidRPr="00087BE0">
        <w:rPr>
          <w:rFonts w:ascii="Times New Roman" w:hAnsi="Times New Roman" w:cs="Times New Roman"/>
          <w:sz w:val="28"/>
          <w:szCs w:val="28"/>
        </w:rPr>
        <w:t xml:space="preserve"> </w:t>
      </w:r>
      <w:r w:rsidR="00B45B71" w:rsidRPr="00087BE0">
        <w:rPr>
          <w:rFonts w:ascii="Times New Roman" w:hAnsi="Times New Roman" w:cs="Times New Roman"/>
          <w:sz w:val="28"/>
          <w:szCs w:val="28"/>
        </w:rPr>
        <w:t>половины цикла О</w:t>
      </w:r>
      <w:r w:rsidR="00534CE2" w:rsidRPr="00087BE0">
        <w:rPr>
          <w:rFonts w:ascii="Times New Roman" w:hAnsi="Times New Roman" w:cs="Times New Roman"/>
          <w:sz w:val="28"/>
          <w:szCs w:val="28"/>
        </w:rPr>
        <w:t>рганизационная к</w:t>
      </w:r>
      <w:r w:rsidRPr="00087BE0">
        <w:rPr>
          <w:rFonts w:ascii="Times New Roman" w:hAnsi="Times New Roman" w:cs="Times New Roman"/>
          <w:sz w:val="28"/>
          <w:szCs w:val="28"/>
        </w:rPr>
        <w:t xml:space="preserve">омиссия выносит текущую оценку достигнутому прогрессу. Оценивается и реальность достижения целей. Главный недостаток пятилетних планов состоит в их несогласованности с актуальным распределением годового бюджета. Они устанавливают </w:t>
      </w:r>
      <w:r w:rsidR="00C00EE6" w:rsidRPr="00087BE0">
        <w:rPr>
          <w:rFonts w:ascii="Times New Roman" w:hAnsi="Times New Roman" w:cs="Times New Roman"/>
          <w:sz w:val="28"/>
          <w:szCs w:val="28"/>
        </w:rPr>
        <w:t xml:space="preserve">конкретную </w:t>
      </w:r>
      <w:r w:rsidRPr="00087BE0">
        <w:rPr>
          <w:rFonts w:ascii="Times New Roman" w:hAnsi="Times New Roman" w:cs="Times New Roman"/>
          <w:sz w:val="28"/>
          <w:szCs w:val="28"/>
        </w:rPr>
        <w:t xml:space="preserve">цель, которая должна быть достигнута в течение определенного периода, но далеко не всегда </w:t>
      </w:r>
      <w:r w:rsidR="00C00EE6" w:rsidRPr="00087BE0">
        <w:rPr>
          <w:rFonts w:ascii="Times New Roman" w:hAnsi="Times New Roman" w:cs="Times New Roman"/>
          <w:sz w:val="28"/>
          <w:szCs w:val="28"/>
        </w:rPr>
        <w:t>это реализуется</w:t>
      </w:r>
      <w:r w:rsidRPr="00087BE0">
        <w:rPr>
          <w:rFonts w:ascii="Times New Roman" w:hAnsi="Times New Roman" w:cs="Times New Roman"/>
          <w:sz w:val="28"/>
          <w:szCs w:val="28"/>
        </w:rPr>
        <w:t>.</w:t>
      </w:r>
    </w:p>
    <w:p w:rsidR="006B5192" w:rsidRPr="00087BE0" w:rsidRDefault="006B5192"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Национальная </w:t>
      </w:r>
      <w:r w:rsidR="00BB32CA" w:rsidRPr="00087BE0">
        <w:rPr>
          <w:rFonts w:ascii="Times New Roman" w:hAnsi="Times New Roman" w:cs="Times New Roman"/>
          <w:sz w:val="28"/>
          <w:szCs w:val="28"/>
        </w:rPr>
        <w:t>п</w:t>
      </w:r>
      <w:r w:rsidRPr="00087BE0">
        <w:rPr>
          <w:rFonts w:ascii="Times New Roman" w:hAnsi="Times New Roman" w:cs="Times New Roman"/>
          <w:sz w:val="28"/>
          <w:szCs w:val="28"/>
        </w:rPr>
        <w:t xml:space="preserve">рограмма по </w:t>
      </w:r>
      <w:r w:rsidR="00BB32CA" w:rsidRPr="00087BE0">
        <w:rPr>
          <w:rFonts w:ascii="Times New Roman" w:hAnsi="Times New Roman" w:cs="Times New Roman"/>
          <w:sz w:val="28"/>
          <w:szCs w:val="28"/>
        </w:rPr>
        <w:t>борьбе с и</w:t>
      </w:r>
      <w:r w:rsidRPr="00087BE0">
        <w:rPr>
          <w:rFonts w:ascii="Times New Roman" w:hAnsi="Times New Roman" w:cs="Times New Roman"/>
          <w:sz w:val="28"/>
          <w:szCs w:val="28"/>
        </w:rPr>
        <w:t xml:space="preserve">зменением </w:t>
      </w:r>
      <w:r w:rsidR="00BB32CA" w:rsidRPr="00087BE0">
        <w:rPr>
          <w:rFonts w:ascii="Times New Roman" w:hAnsi="Times New Roman" w:cs="Times New Roman"/>
          <w:sz w:val="28"/>
          <w:szCs w:val="28"/>
        </w:rPr>
        <w:t>к</w:t>
      </w:r>
      <w:r w:rsidRPr="00087BE0">
        <w:rPr>
          <w:rFonts w:ascii="Times New Roman" w:hAnsi="Times New Roman" w:cs="Times New Roman"/>
          <w:sz w:val="28"/>
          <w:szCs w:val="28"/>
        </w:rPr>
        <w:t>лимата (</w:t>
      </w:r>
      <w:proofErr w:type="spellStart"/>
      <w:r w:rsidR="0020398D" w:rsidRPr="00087BE0">
        <w:rPr>
          <w:rFonts w:ascii="Times New Roman" w:hAnsi="Times New Roman" w:cs="Times New Roman"/>
          <w:sz w:val="28"/>
          <w:szCs w:val="28"/>
        </w:rPr>
        <w:t>The</w:t>
      </w:r>
      <w:proofErr w:type="spellEnd"/>
      <w:r w:rsidR="0020398D" w:rsidRPr="00087BE0">
        <w:rPr>
          <w:rFonts w:ascii="Times New Roman" w:hAnsi="Times New Roman" w:cs="Times New Roman"/>
          <w:sz w:val="28"/>
          <w:szCs w:val="28"/>
        </w:rPr>
        <w:t xml:space="preserve"> </w:t>
      </w:r>
      <w:proofErr w:type="spellStart"/>
      <w:r w:rsidR="0020398D" w:rsidRPr="00087BE0">
        <w:rPr>
          <w:rFonts w:ascii="Times New Roman" w:hAnsi="Times New Roman" w:cs="Times New Roman"/>
          <w:sz w:val="28"/>
          <w:szCs w:val="28"/>
        </w:rPr>
        <w:t>National</w:t>
      </w:r>
      <w:proofErr w:type="spellEnd"/>
      <w:r w:rsidR="0020398D" w:rsidRPr="00087BE0">
        <w:rPr>
          <w:rFonts w:ascii="Times New Roman" w:hAnsi="Times New Roman" w:cs="Times New Roman"/>
          <w:sz w:val="28"/>
          <w:szCs w:val="28"/>
        </w:rPr>
        <w:t xml:space="preserve"> </w:t>
      </w:r>
      <w:proofErr w:type="spellStart"/>
      <w:r w:rsidR="0020398D" w:rsidRPr="00087BE0">
        <w:rPr>
          <w:rFonts w:ascii="Times New Roman" w:hAnsi="Times New Roman" w:cs="Times New Roman"/>
          <w:sz w:val="28"/>
          <w:szCs w:val="28"/>
        </w:rPr>
        <w:t>Action</w:t>
      </w:r>
      <w:proofErr w:type="spellEnd"/>
      <w:r w:rsidR="0020398D" w:rsidRPr="00087BE0">
        <w:rPr>
          <w:rFonts w:ascii="Times New Roman" w:hAnsi="Times New Roman" w:cs="Times New Roman"/>
          <w:sz w:val="28"/>
          <w:szCs w:val="28"/>
        </w:rPr>
        <w:t xml:space="preserve"> </w:t>
      </w:r>
      <w:proofErr w:type="spellStart"/>
      <w:r w:rsidR="0020398D" w:rsidRPr="00087BE0">
        <w:rPr>
          <w:rFonts w:ascii="Times New Roman" w:hAnsi="Times New Roman" w:cs="Times New Roman"/>
          <w:sz w:val="28"/>
          <w:szCs w:val="28"/>
        </w:rPr>
        <w:t>Plan</w:t>
      </w:r>
      <w:proofErr w:type="spellEnd"/>
      <w:r w:rsidR="0020398D" w:rsidRPr="00087BE0">
        <w:rPr>
          <w:rFonts w:ascii="Times New Roman" w:hAnsi="Times New Roman" w:cs="Times New Roman"/>
          <w:sz w:val="28"/>
          <w:szCs w:val="28"/>
        </w:rPr>
        <w:t xml:space="preserve"> </w:t>
      </w:r>
      <w:proofErr w:type="spellStart"/>
      <w:r w:rsidR="0020398D" w:rsidRPr="00087BE0">
        <w:rPr>
          <w:rFonts w:ascii="Times New Roman" w:hAnsi="Times New Roman" w:cs="Times New Roman"/>
          <w:sz w:val="28"/>
          <w:szCs w:val="28"/>
        </w:rPr>
        <w:t>on</w:t>
      </w:r>
      <w:proofErr w:type="spellEnd"/>
      <w:r w:rsidR="0020398D" w:rsidRPr="00087BE0">
        <w:rPr>
          <w:rFonts w:ascii="Times New Roman" w:hAnsi="Times New Roman" w:cs="Times New Roman"/>
          <w:sz w:val="28"/>
          <w:szCs w:val="28"/>
        </w:rPr>
        <w:t xml:space="preserve"> </w:t>
      </w:r>
      <w:proofErr w:type="spellStart"/>
      <w:r w:rsidR="0020398D" w:rsidRPr="00087BE0">
        <w:rPr>
          <w:rFonts w:ascii="Times New Roman" w:hAnsi="Times New Roman" w:cs="Times New Roman"/>
          <w:sz w:val="28"/>
          <w:szCs w:val="28"/>
        </w:rPr>
        <w:t>Climate</w:t>
      </w:r>
      <w:proofErr w:type="spellEnd"/>
      <w:r w:rsidR="0020398D" w:rsidRPr="00087BE0">
        <w:rPr>
          <w:rFonts w:ascii="Times New Roman" w:hAnsi="Times New Roman" w:cs="Times New Roman"/>
          <w:sz w:val="28"/>
          <w:szCs w:val="28"/>
        </w:rPr>
        <w:t xml:space="preserve"> </w:t>
      </w:r>
      <w:proofErr w:type="spellStart"/>
      <w:r w:rsidR="0020398D" w:rsidRPr="00087BE0">
        <w:rPr>
          <w:rFonts w:ascii="Times New Roman" w:hAnsi="Times New Roman" w:cs="Times New Roman"/>
          <w:sz w:val="28"/>
          <w:szCs w:val="28"/>
        </w:rPr>
        <w:t>Change</w:t>
      </w:r>
      <w:proofErr w:type="spellEnd"/>
      <w:r w:rsidRPr="00087BE0">
        <w:rPr>
          <w:rFonts w:ascii="Times New Roman" w:hAnsi="Times New Roman" w:cs="Times New Roman"/>
          <w:sz w:val="28"/>
          <w:szCs w:val="28"/>
        </w:rPr>
        <w:t>) была разработ</w:t>
      </w:r>
      <w:r w:rsidR="00534CE2" w:rsidRPr="00087BE0">
        <w:rPr>
          <w:rFonts w:ascii="Times New Roman" w:hAnsi="Times New Roman" w:cs="Times New Roman"/>
          <w:sz w:val="28"/>
          <w:szCs w:val="28"/>
        </w:rPr>
        <w:t>ана под руководством Совета по борьбе с изменением к</w:t>
      </w:r>
      <w:r w:rsidRPr="00087BE0">
        <w:rPr>
          <w:rFonts w:ascii="Times New Roman" w:hAnsi="Times New Roman" w:cs="Times New Roman"/>
          <w:sz w:val="28"/>
          <w:szCs w:val="28"/>
        </w:rPr>
        <w:t>лимата и осуществлен</w:t>
      </w:r>
      <w:r w:rsidR="00D13A9A" w:rsidRPr="00087BE0">
        <w:rPr>
          <w:rFonts w:ascii="Times New Roman" w:hAnsi="Times New Roman" w:cs="Times New Roman"/>
          <w:sz w:val="28"/>
          <w:szCs w:val="28"/>
        </w:rPr>
        <w:t>а в 2008 году, с целью развития</w:t>
      </w:r>
      <w:r w:rsidR="00534CE2" w:rsidRPr="00087BE0">
        <w:rPr>
          <w:rFonts w:ascii="Times New Roman" w:hAnsi="Times New Roman" w:cs="Times New Roman"/>
          <w:sz w:val="28"/>
          <w:szCs w:val="28"/>
        </w:rPr>
        <w:t>, способствующего достижению</w:t>
      </w:r>
      <w:r w:rsidRPr="00087BE0">
        <w:rPr>
          <w:rFonts w:ascii="Times New Roman" w:hAnsi="Times New Roman" w:cs="Times New Roman"/>
          <w:sz w:val="28"/>
          <w:szCs w:val="28"/>
        </w:rPr>
        <w:t xml:space="preserve"> экономических и экологических целей</w:t>
      </w:r>
      <w:r w:rsidR="00D13A9A" w:rsidRPr="00087BE0">
        <w:rPr>
          <w:rStyle w:val="a7"/>
          <w:rFonts w:ascii="Times New Roman" w:hAnsi="Times New Roman" w:cs="Times New Roman"/>
          <w:sz w:val="28"/>
          <w:szCs w:val="28"/>
        </w:rPr>
        <w:footnoteReference w:id="20"/>
      </w:r>
      <w:r w:rsidR="006744B0">
        <w:rPr>
          <w:rFonts w:ascii="Times New Roman" w:hAnsi="Times New Roman" w:cs="Times New Roman"/>
          <w:sz w:val="28"/>
          <w:szCs w:val="28"/>
        </w:rPr>
        <w:t xml:space="preserve">. </w:t>
      </w:r>
      <w:r w:rsidR="0020398D" w:rsidRPr="00087BE0">
        <w:rPr>
          <w:rFonts w:ascii="Times New Roman" w:hAnsi="Times New Roman" w:cs="Times New Roman"/>
          <w:sz w:val="28"/>
          <w:szCs w:val="28"/>
        </w:rPr>
        <w:t>Данная программа</w:t>
      </w:r>
      <w:r w:rsidR="006744B0">
        <w:rPr>
          <w:rFonts w:ascii="Times New Roman" w:hAnsi="Times New Roman" w:cs="Times New Roman"/>
          <w:sz w:val="28"/>
          <w:szCs w:val="28"/>
        </w:rPr>
        <w:t xml:space="preserve"> </w:t>
      </w:r>
      <w:r w:rsidRPr="00087BE0">
        <w:rPr>
          <w:rFonts w:ascii="Times New Roman" w:hAnsi="Times New Roman" w:cs="Times New Roman"/>
          <w:sz w:val="28"/>
          <w:szCs w:val="28"/>
        </w:rPr>
        <w:t xml:space="preserve">является результатом понимания необходимости создания программы, которая смогла бы решить экологические проблемы Индии. Также Индии необходимо было проявить свою ответственность как </w:t>
      </w:r>
      <w:r w:rsidR="00FB7928" w:rsidRPr="00087BE0">
        <w:rPr>
          <w:rFonts w:ascii="Times New Roman" w:hAnsi="Times New Roman" w:cs="Times New Roman"/>
          <w:sz w:val="28"/>
          <w:szCs w:val="28"/>
        </w:rPr>
        <w:t>члена М</w:t>
      </w:r>
      <w:r w:rsidRPr="00087BE0">
        <w:rPr>
          <w:rFonts w:ascii="Times New Roman" w:hAnsi="Times New Roman" w:cs="Times New Roman"/>
          <w:sz w:val="28"/>
          <w:szCs w:val="28"/>
        </w:rPr>
        <w:t>еждународной организации по борьбе с изменением климата</w:t>
      </w:r>
      <w:r w:rsidR="00C00EE6" w:rsidRPr="00087BE0">
        <w:rPr>
          <w:rFonts w:ascii="Times New Roman" w:hAnsi="Times New Roman" w:cs="Times New Roman"/>
          <w:sz w:val="28"/>
          <w:szCs w:val="28"/>
        </w:rPr>
        <w:t xml:space="preserve"> и заретушировать свое </w:t>
      </w:r>
      <w:r w:rsidRPr="00087BE0">
        <w:rPr>
          <w:rFonts w:ascii="Times New Roman" w:hAnsi="Times New Roman" w:cs="Times New Roman"/>
          <w:sz w:val="28"/>
          <w:szCs w:val="28"/>
        </w:rPr>
        <w:t>нежелание ограничивать выбросы СО</w:t>
      </w:r>
      <w:proofErr w:type="gramStart"/>
      <w:r w:rsidRPr="00087BE0">
        <w:rPr>
          <w:rFonts w:ascii="Times New Roman" w:hAnsi="Times New Roman" w:cs="Times New Roman"/>
          <w:sz w:val="28"/>
          <w:szCs w:val="28"/>
        </w:rPr>
        <w:t>2</w:t>
      </w:r>
      <w:proofErr w:type="gramEnd"/>
      <w:r w:rsidR="00C00EE6" w:rsidRPr="00087BE0">
        <w:rPr>
          <w:rFonts w:ascii="Times New Roman" w:hAnsi="Times New Roman" w:cs="Times New Roman"/>
          <w:sz w:val="28"/>
          <w:szCs w:val="28"/>
        </w:rPr>
        <w:t>,</w:t>
      </w:r>
      <w:r w:rsidRPr="00087BE0">
        <w:rPr>
          <w:rFonts w:ascii="Times New Roman" w:hAnsi="Times New Roman" w:cs="Times New Roman"/>
          <w:sz w:val="28"/>
          <w:szCs w:val="28"/>
        </w:rPr>
        <w:t xml:space="preserve"> наравне с развитыми странами. </w:t>
      </w:r>
      <w:r w:rsidR="00FB7928" w:rsidRPr="00087BE0">
        <w:rPr>
          <w:rFonts w:ascii="Times New Roman" w:hAnsi="Times New Roman" w:cs="Times New Roman"/>
          <w:sz w:val="28"/>
          <w:szCs w:val="28"/>
        </w:rPr>
        <w:t>В П</w:t>
      </w:r>
      <w:r w:rsidR="00534CE2" w:rsidRPr="00087BE0">
        <w:rPr>
          <w:rFonts w:ascii="Times New Roman" w:hAnsi="Times New Roman" w:cs="Times New Roman"/>
          <w:sz w:val="28"/>
          <w:szCs w:val="28"/>
        </w:rPr>
        <w:t>рограмме</w:t>
      </w:r>
      <w:r w:rsidR="0020398D" w:rsidRPr="00087BE0">
        <w:rPr>
          <w:rFonts w:ascii="Times New Roman" w:hAnsi="Times New Roman" w:cs="Times New Roman"/>
          <w:sz w:val="28"/>
          <w:szCs w:val="28"/>
        </w:rPr>
        <w:t xml:space="preserve"> по борьбе с </w:t>
      </w:r>
      <w:r w:rsidR="0020398D" w:rsidRPr="00087BE0">
        <w:rPr>
          <w:rFonts w:ascii="Times New Roman" w:hAnsi="Times New Roman" w:cs="Times New Roman"/>
          <w:sz w:val="28"/>
          <w:szCs w:val="28"/>
        </w:rPr>
        <w:lastRenderedPageBreak/>
        <w:t>изменением климата</w:t>
      </w:r>
      <w:r w:rsidRPr="00087BE0">
        <w:rPr>
          <w:rFonts w:ascii="Times New Roman" w:hAnsi="Times New Roman" w:cs="Times New Roman"/>
          <w:sz w:val="28"/>
          <w:szCs w:val="28"/>
        </w:rPr>
        <w:t xml:space="preserve"> утверждает</w:t>
      </w:r>
      <w:r w:rsidR="00534CE2" w:rsidRPr="00087BE0">
        <w:rPr>
          <w:rFonts w:ascii="Times New Roman" w:hAnsi="Times New Roman" w:cs="Times New Roman"/>
          <w:sz w:val="28"/>
          <w:szCs w:val="28"/>
        </w:rPr>
        <w:t>ся</w:t>
      </w:r>
      <w:r w:rsidRPr="00087BE0">
        <w:rPr>
          <w:rFonts w:ascii="Times New Roman" w:hAnsi="Times New Roman" w:cs="Times New Roman"/>
          <w:sz w:val="28"/>
          <w:szCs w:val="28"/>
        </w:rPr>
        <w:t xml:space="preserve">, что для достижения успеха необходимо, чтобы развитые страны признали свою ответственность за возникновение парникового эффекта и выполнили свои обязательства перед Рамочной конвенцией ООН об </w:t>
      </w:r>
      <w:r w:rsidR="00534CE2" w:rsidRPr="00087BE0">
        <w:rPr>
          <w:rFonts w:ascii="Times New Roman" w:hAnsi="Times New Roman" w:cs="Times New Roman"/>
          <w:sz w:val="28"/>
          <w:szCs w:val="28"/>
        </w:rPr>
        <w:t>изменении к</w:t>
      </w:r>
      <w:r w:rsidRPr="00087BE0">
        <w:rPr>
          <w:rFonts w:ascii="Times New Roman" w:hAnsi="Times New Roman" w:cs="Times New Roman"/>
          <w:sz w:val="28"/>
          <w:szCs w:val="28"/>
        </w:rPr>
        <w:t>лимата, передали новые экологически безопасные технологии развивающимся странам и оказали им материальную поддержку</w:t>
      </w:r>
      <w:r w:rsidR="00D13A9A" w:rsidRPr="00087BE0">
        <w:rPr>
          <w:rStyle w:val="a7"/>
          <w:rFonts w:ascii="Times New Roman" w:hAnsi="Times New Roman" w:cs="Times New Roman"/>
          <w:sz w:val="28"/>
          <w:szCs w:val="28"/>
        </w:rPr>
        <w:footnoteReference w:id="21"/>
      </w:r>
      <w:r w:rsidRPr="00087BE0">
        <w:rPr>
          <w:rFonts w:ascii="Times New Roman" w:hAnsi="Times New Roman" w:cs="Times New Roman"/>
          <w:sz w:val="28"/>
          <w:szCs w:val="28"/>
        </w:rPr>
        <w:t>.</w:t>
      </w:r>
    </w:p>
    <w:p w:rsidR="006B5192" w:rsidRPr="00087BE0" w:rsidRDefault="006B5192"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Одна </w:t>
      </w:r>
      <w:r w:rsidR="0020398D" w:rsidRPr="00087BE0">
        <w:rPr>
          <w:rFonts w:ascii="Times New Roman" w:hAnsi="Times New Roman" w:cs="Times New Roman"/>
          <w:sz w:val="28"/>
          <w:szCs w:val="28"/>
        </w:rPr>
        <w:t>из концепций, представленных в этой программе</w:t>
      </w:r>
      <w:r w:rsidR="00C00EE6" w:rsidRPr="00087BE0">
        <w:rPr>
          <w:rFonts w:ascii="Times New Roman" w:hAnsi="Times New Roman" w:cs="Times New Roman"/>
          <w:sz w:val="28"/>
          <w:szCs w:val="28"/>
        </w:rPr>
        <w:t>,</w:t>
      </w:r>
      <w:r w:rsidRPr="00087BE0">
        <w:rPr>
          <w:rFonts w:ascii="Times New Roman" w:hAnsi="Times New Roman" w:cs="Times New Roman"/>
          <w:sz w:val="28"/>
          <w:szCs w:val="28"/>
        </w:rPr>
        <w:t xml:space="preserve"> основывается на среднем выбросе СО</w:t>
      </w:r>
      <w:proofErr w:type="gramStart"/>
      <w:r w:rsidRPr="00087BE0">
        <w:rPr>
          <w:rFonts w:ascii="Times New Roman" w:hAnsi="Times New Roman" w:cs="Times New Roman"/>
          <w:sz w:val="28"/>
          <w:szCs w:val="28"/>
        </w:rPr>
        <w:t>2</w:t>
      </w:r>
      <w:proofErr w:type="gramEnd"/>
      <w:r w:rsidRPr="00087BE0">
        <w:rPr>
          <w:rFonts w:ascii="Times New Roman" w:hAnsi="Times New Roman" w:cs="Times New Roman"/>
          <w:sz w:val="28"/>
          <w:szCs w:val="28"/>
        </w:rPr>
        <w:t xml:space="preserve"> на душу населения. Она провозглашает, что каждый человек  использует положенное ему количество воздуха, а значит, Индия никак не может превзойти разви</w:t>
      </w:r>
      <w:r w:rsidR="00534CE2" w:rsidRPr="00087BE0">
        <w:rPr>
          <w:rFonts w:ascii="Times New Roman" w:hAnsi="Times New Roman" w:cs="Times New Roman"/>
          <w:sz w:val="28"/>
          <w:szCs w:val="28"/>
        </w:rPr>
        <w:t>тые страны по объему выброса СО</w:t>
      </w:r>
      <w:proofErr w:type="gramStart"/>
      <w:r w:rsidR="00534CE2" w:rsidRPr="00087BE0">
        <w:rPr>
          <w:rFonts w:ascii="Times New Roman" w:hAnsi="Times New Roman" w:cs="Times New Roman"/>
          <w:sz w:val="28"/>
          <w:szCs w:val="28"/>
        </w:rPr>
        <w:t>2</w:t>
      </w:r>
      <w:proofErr w:type="gramEnd"/>
      <w:r w:rsidRPr="00087BE0">
        <w:rPr>
          <w:rFonts w:ascii="Times New Roman" w:hAnsi="Times New Roman" w:cs="Times New Roman"/>
          <w:sz w:val="28"/>
          <w:szCs w:val="28"/>
        </w:rPr>
        <w:t xml:space="preserve"> на душу населения. Идея равенства и всеобщего доступа к энергетическим ресурсам были заявлены в </w:t>
      </w:r>
      <w:r w:rsidR="00BB32CA" w:rsidRPr="00087BE0">
        <w:rPr>
          <w:rFonts w:ascii="Times New Roman" w:hAnsi="Times New Roman" w:cs="Times New Roman"/>
          <w:sz w:val="28"/>
          <w:szCs w:val="28"/>
        </w:rPr>
        <w:t>Национальной  программе по борьбе с изменением климата</w:t>
      </w:r>
      <w:r w:rsidRPr="00087BE0">
        <w:rPr>
          <w:rFonts w:ascii="Times New Roman" w:hAnsi="Times New Roman" w:cs="Times New Roman"/>
          <w:sz w:val="28"/>
          <w:szCs w:val="28"/>
        </w:rPr>
        <w:t xml:space="preserve">, что </w:t>
      </w:r>
      <w:r w:rsidR="00534CE2" w:rsidRPr="00087BE0">
        <w:rPr>
          <w:rFonts w:ascii="Times New Roman" w:hAnsi="Times New Roman" w:cs="Times New Roman"/>
          <w:sz w:val="28"/>
          <w:szCs w:val="28"/>
        </w:rPr>
        <w:t>стало результатом защиты</w:t>
      </w:r>
      <w:r w:rsidRPr="00087BE0">
        <w:rPr>
          <w:rFonts w:ascii="Times New Roman" w:hAnsi="Times New Roman" w:cs="Times New Roman"/>
          <w:sz w:val="28"/>
          <w:szCs w:val="28"/>
        </w:rPr>
        <w:t xml:space="preserve"> малоимущих и уязвимых слоев общества путем устойчивого инклюзивного развития.</w:t>
      </w:r>
    </w:p>
    <w:p w:rsidR="006B5192" w:rsidRPr="00087BE0" w:rsidRDefault="00BB32CA" w:rsidP="006744B0">
      <w:pPr>
        <w:spacing w:line="360" w:lineRule="auto"/>
        <w:ind w:left="142" w:right="57"/>
        <w:jc w:val="both"/>
        <w:rPr>
          <w:rFonts w:ascii="Times New Roman" w:hAnsi="Times New Roman" w:cs="Times New Roman"/>
          <w:b/>
          <w:sz w:val="28"/>
          <w:szCs w:val="28"/>
        </w:rPr>
      </w:pPr>
      <w:r w:rsidRPr="00087BE0">
        <w:rPr>
          <w:rFonts w:ascii="Times New Roman" w:hAnsi="Times New Roman" w:cs="Times New Roman"/>
          <w:sz w:val="28"/>
          <w:szCs w:val="28"/>
        </w:rPr>
        <w:t>Данная программа</w:t>
      </w:r>
      <w:r w:rsidR="006B5192" w:rsidRPr="00087BE0">
        <w:rPr>
          <w:rFonts w:ascii="Times New Roman" w:hAnsi="Times New Roman" w:cs="Times New Roman"/>
          <w:sz w:val="28"/>
          <w:szCs w:val="28"/>
        </w:rPr>
        <w:t xml:space="preserve"> располагает восемью </w:t>
      </w:r>
      <w:r w:rsidR="00FB7928" w:rsidRPr="00087BE0">
        <w:rPr>
          <w:rFonts w:ascii="Times New Roman" w:hAnsi="Times New Roman" w:cs="Times New Roman"/>
          <w:sz w:val="28"/>
          <w:szCs w:val="28"/>
        </w:rPr>
        <w:t xml:space="preserve">дополнительными </w:t>
      </w:r>
      <w:r w:rsidR="006B5192" w:rsidRPr="00087BE0">
        <w:rPr>
          <w:rFonts w:ascii="Times New Roman" w:hAnsi="Times New Roman" w:cs="Times New Roman"/>
          <w:sz w:val="28"/>
          <w:szCs w:val="28"/>
        </w:rPr>
        <w:t>программами достижения целей,  две из которых связан</w:t>
      </w:r>
      <w:r w:rsidRPr="00087BE0">
        <w:rPr>
          <w:rFonts w:ascii="Times New Roman" w:hAnsi="Times New Roman" w:cs="Times New Roman"/>
          <w:sz w:val="28"/>
          <w:szCs w:val="28"/>
        </w:rPr>
        <w:t>ы с энергетикой:  Национальная п</w:t>
      </w:r>
      <w:r w:rsidR="006B5192" w:rsidRPr="00087BE0">
        <w:rPr>
          <w:rFonts w:ascii="Times New Roman" w:hAnsi="Times New Roman" w:cs="Times New Roman"/>
          <w:sz w:val="28"/>
          <w:szCs w:val="28"/>
        </w:rPr>
        <w:t xml:space="preserve">рограмма </w:t>
      </w:r>
      <w:r w:rsidRPr="00087BE0">
        <w:rPr>
          <w:rFonts w:ascii="Times New Roman" w:hAnsi="Times New Roman" w:cs="Times New Roman"/>
          <w:sz w:val="28"/>
          <w:szCs w:val="28"/>
        </w:rPr>
        <w:t>развития с</w:t>
      </w:r>
      <w:r w:rsidR="006B5192" w:rsidRPr="00087BE0">
        <w:rPr>
          <w:rFonts w:ascii="Times New Roman" w:hAnsi="Times New Roman" w:cs="Times New Roman"/>
          <w:sz w:val="28"/>
          <w:szCs w:val="28"/>
        </w:rPr>
        <w:t xml:space="preserve">олнечной </w:t>
      </w:r>
      <w:r w:rsidRPr="00087BE0">
        <w:rPr>
          <w:rFonts w:ascii="Times New Roman" w:hAnsi="Times New Roman" w:cs="Times New Roman"/>
          <w:sz w:val="28"/>
          <w:szCs w:val="28"/>
        </w:rPr>
        <w:t>э</w:t>
      </w:r>
      <w:r w:rsidR="006B5192" w:rsidRPr="00087BE0">
        <w:rPr>
          <w:rFonts w:ascii="Times New Roman" w:hAnsi="Times New Roman" w:cs="Times New Roman"/>
          <w:sz w:val="28"/>
          <w:szCs w:val="28"/>
        </w:rPr>
        <w:t xml:space="preserve">нергии </w:t>
      </w:r>
      <w:r w:rsidR="00C00EE6" w:rsidRPr="00087BE0">
        <w:rPr>
          <w:rFonts w:ascii="Times New Roman" w:hAnsi="Times New Roman" w:cs="Times New Roman"/>
          <w:sz w:val="28"/>
          <w:szCs w:val="28"/>
        </w:rPr>
        <w:t xml:space="preserve">им. </w:t>
      </w:r>
      <w:proofErr w:type="spellStart"/>
      <w:r w:rsidR="006B5192" w:rsidRPr="00087BE0">
        <w:rPr>
          <w:rFonts w:ascii="Times New Roman" w:hAnsi="Times New Roman" w:cs="Times New Roman"/>
          <w:sz w:val="28"/>
          <w:szCs w:val="28"/>
        </w:rPr>
        <w:t>Джавахарлал</w:t>
      </w:r>
      <w:r w:rsidR="00C00EE6" w:rsidRPr="00087BE0">
        <w:rPr>
          <w:rFonts w:ascii="Times New Roman" w:hAnsi="Times New Roman" w:cs="Times New Roman"/>
          <w:sz w:val="28"/>
          <w:szCs w:val="28"/>
        </w:rPr>
        <w:t>а</w:t>
      </w:r>
      <w:proofErr w:type="spellEnd"/>
      <w:r w:rsidR="006B5192" w:rsidRPr="00087BE0">
        <w:rPr>
          <w:rFonts w:ascii="Times New Roman" w:hAnsi="Times New Roman" w:cs="Times New Roman"/>
          <w:sz w:val="28"/>
          <w:szCs w:val="28"/>
        </w:rPr>
        <w:t xml:space="preserve"> Неру и Национальная </w:t>
      </w:r>
      <w:r w:rsidRPr="00087BE0">
        <w:rPr>
          <w:rFonts w:ascii="Times New Roman" w:hAnsi="Times New Roman" w:cs="Times New Roman"/>
          <w:sz w:val="28"/>
          <w:szCs w:val="28"/>
        </w:rPr>
        <w:t>п</w:t>
      </w:r>
      <w:r w:rsidR="006B5192" w:rsidRPr="00087BE0">
        <w:rPr>
          <w:rFonts w:ascii="Times New Roman" w:hAnsi="Times New Roman" w:cs="Times New Roman"/>
          <w:sz w:val="28"/>
          <w:szCs w:val="28"/>
        </w:rPr>
        <w:t xml:space="preserve">рограмма </w:t>
      </w:r>
      <w:r w:rsidRPr="00087BE0">
        <w:rPr>
          <w:rFonts w:ascii="Times New Roman" w:hAnsi="Times New Roman" w:cs="Times New Roman"/>
          <w:sz w:val="28"/>
          <w:szCs w:val="28"/>
        </w:rPr>
        <w:t>д</w:t>
      </w:r>
      <w:r w:rsidR="006B5192" w:rsidRPr="00087BE0">
        <w:rPr>
          <w:rFonts w:ascii="Times New Roman" w:hAnsi="Times New Roman" w:cs="Times New Roman"/>
          <w:sz w:val="28"/>
          <w:szCs w:val="28"/>
        </w:rPr>
        <w:t xml:space="preserve">остижения </w:t>
      </w:r>
      <w:proofErr w:type="spellStart"/>
      <w:r w:rsidRPr="00087BE0">
        <w:rPr>
          <w:rFonts w:ascii="Times New Roman" w:hAnsi="Times New Roman" w:cs="Times New Roman"/>
          <w:sz w:val="28"/>
          <w:szCs w:val="28"/>
        </w:rPr>
        <w:t>э</w:t>
      </w:r>
      <w:r w:rsidR="006B5192" w:rsidRPr="00087BE0">
        <w:rPr>
          <w:rFonts w:ascii="Times New Roman" w:hAnsi="Times New Roman" w:cs="Times New Roman"/>
          <w:sz w:val="28"/>
          <w:szCs w:val="28"/>
        </w:rPr>
        <w:t>нергоэффективности</w:t>
      </w:r>
      <w:proofErr w:type="spellEnd"/>
      <w:r w:rsidR="006B5192" w:rsidRPr="00087BE0">
        <w:rPr>
          <w:rFonts w:ascii="Times New Roman" w:hAnsi="Times New Roman" w:cs="Times New Roman"/>
          <w:sz w:val="28"/>
          <w:szCs w:val="28"/>
        </w:rPr>
        <w:t xml:space="preserve">. Первая совершила попытку регулирования спроса, намереваясь увеличить долю использования солнечной энергии. Вторая, осуществляемая Советом по </w:t>
      </w:r>
      <w:r w:rsidRPr="00087BE0">
        <w:rPr>
          <w:rFonts w:ascii="Times New Roman" w:hAnsi="Times New Roman" w:cs="Times New Roman"/>
          <w:sz w:val="28"/>
          <w:szCs w:val="28"/>
        </w:rPr>
        <w:t>э</w:t>
      </w:r>
      <w:r w:rsidR="006B5192" w:rsidRPr="00087BE0">
        <w:rPr>
          <w:rFonts w:ascii="Times New Roman" w:hAnsi="Times New Roman" w:cs="Times New Roman"/>
          <w:sz w:val="28"/>
          <w:szCs w:val="28"/>
        </w:rPr>
        <w:t xml:space="preserve">нергоэффективности, </w:t>
      </w:r>
      <w:r w:rsidR="00C00EE6" w:rsidRPr="00087BE0">
        <w:rPr>
          <w:rFonts w:ascii="Times New Roman" w:hAnsi="Times New Roman" w:cs="Times New Roman"/>
          <w:sz w:val="28"/>
          <w:szCs w:val="28"/>
        </w:rPr>
        <w:t xml:space="preserve">основана на рыночном механизме и финансовом механизме поддержки программ,  регулирующих спрос.  </w:t>
      </w:r>
      <w:r w:rsidR="002818F9" w:rsidRPr="00087BE0">
        <w:rPr>
          <w:rFonts w:ascii="Times New Roman" w:hAnsi="Times New Roman" w:cs="Times New Roman"/>
          <w:sz w:val="28"/>
          <w:szCs w:val="28"/>
        </w:rPr>
        <w:t>Предполагается, что претворение этих программ в жизнь позволит сохранить 10 гигаватт энергии к концу 11</w:t>
      </w:r>
      <w:r w:rsidR="00FB7928" w:rsidRPr="00087BE0">
        <w:rPr>
          <w:rFonts w:ascii="Times New Roman" w:hAnsi="Times New Roman" w:cs="Times New Roman"/>
          <w:sz w:val="28"/>
          <w:szCs w:val="28"/>
        </w:rPr>
        <w:t>-ого</w:t>
      </w:r>
      <w:r w:rsidR="002818F9" w:rsidRPr="00087BE0">
        <w:rPr>
          <w:rFonts w:ascii="Times New Roman" w:hAnsi="Times New Roman" w:cs="Times New Roman"/>
          <w:sz w:val="28"/>
          <w:szCs w:val="28"/>
        </w:rPr>
        <w:t xml:space="preserve"> </w:t>
      </w:r>
      <w:r w:rsidR="00FB7928" w:rsidRPr="00087BE0">
        <w:rPr>
          <w:rFonts w:ascii="Times New Roman" w:hAnsi="Times New Roman" w:cs="Times New Roman"/>
          <w:sz w:val="28"/>
          <w:szCs w:val="28"/>
        </w:rPr>
        <w:t>П</w:t>
      </w:r>
      <w:r w:rsidR="002818F9" w:rsidRPr="00087BE0">
        <w:rPr>
          <w:rFonts w:ascii="Times New Roman" w:hAnsi="Times New Roman" w:cs="Times New Roman"/>
          <w:sz w:val="28"/>
          <w:szCs w:val="28"/>
        </w:rPr>
        <w:t xml:space="preserve">ятилетнего плана в 2012 году. </w:t>
      </w:r>
    </w:p>
    <w:p w:rsidR="006B5192" w:rsidRPr="00087BE0" w:rsidRDefault="006B5192" w:rsidP="006744B0">
      <w:pPr>
        <w:spacing w:line="360" w:lineRule="auto"/>
        <w:ind w:left="142" w:right="57"/>
        <w:jc w:val="both"/>
        <w:rPr>
          <w:rFonts w:ascii="Times New Roman" w:hAnsi="Times New Roman" w:cs="Times New Roman"/>
          <w:b/>
          <w:sz w:val="28"/>
          <w:szCs w:val="28"/>
        </w:rPr>
      </w:pPr>
    </w:p>
    <w:p w:rsidR="00322A52" w:rsidRPr="00087BE0" w:rsidRDefault="00322A52" w:rsidP="006744B0">
      <w:pPr>
        <w:spacing w:line="360" w:lineRule="auto"/>
        <w:ind w:left="142" w:right="57"/>
        <w:jc w:val="both"/>
        <w:rPr>
          <w:rFonts w:ascii="Times New Roman" w:hAnsi="Times New Roman" w:cs="Times New Roman"/>
          <w:b/>
          <w:sz w:val="28"/>
          <w:szCs w:val="28"/>
        </w:rPr>
      </w:pPr>
    </w:p>
    <w:p w:rsidR="00322A52" w:rsidRPr="00087BE0" w:rsidRDefault="00322A52" w:rsidP="006744B0">
      <w:pPr>
        <w:spacing w:line="360" w:lineRule="auto"/>
        <w:ind w:left="142" w:right="57"/>
        <w:jc w:val="both"/>
        <w:rPr>
          <w:rFonts w:ascii="Times New Roman" w:hAnsi="Times New Roman" w:cs="Times New Roman"/>
          <w:b/>
          <w:sz w:val="28"/>
          <w:szCs w:val="28"/>
        </w:rPr>
      </w:pPr>
    </w:p>
    <w:p w:rsidR="00D8542C" w:rsidRPr="00087BE0" w:rsidRDefault="00D8542C" w:rsidP="006744B0">
      <w:pPr>
        <w:spacing w:line="720" w:lineRule="auto"/>
        <w:ind w:left="142" w:right="57"/>
        <w:jc w:val="center"/>
        <w:rPr>
          <w:rFonts w:ascii="Times New Roman" w:hAnsi="Times New Roman" w:cs="Times New Roman"/>
          <w:b/>
          <w:sz w:val="28"/>
          <w:szCs w:val="28"/>
        </w:rPr>
      </w:pPr>
      <w:r w:rsidRPr="00087BE0">
        <w:rPr>
          <w:rFonts w:ascii="Times New Roman" w:hAnsi="Times New Roman" w:cs="Times New Roman"/>
          <w:b/>
          <w:sz w:val="28"/>
          <w:szCs w:val="28"/>
        </w:rPr>
        <w:lastRenderedPageBreak/>
        <w:t>2. Электроэнергетика</w:t>
      </w:r>
    </w:p>
    <w:p w:rsidR="002818F9"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Сегодня в Индии некоторые слои населения все еще испытывают дефицит электроэнергии - почти 25% или 289 миллионов индийцев не имеют доступа к электричеству. В связи с этим, вопросы  электроэнергетики занимают центральное место в энергетической политике. Этот сегмент энергетического комплекса тесно связан с обеспечением доступа к энергии и энергетической безопасности. </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Нужно отметить, что в 2009 году  в Индии была построена пятая в мире </w:t>
      </w:r>
      <w:r w:rsidR="002818F9" w:rsidRPr="00087BE0">
        <w:rPr>
          <w:rFonts w:ascii="Times New Roman" w:hAnsi="Times New Roman" w:cs="Times New Roman"/>
          <w:sz w:val="28"/>
          <w:szCs w:val="28"/>
        </w:rPr>
        <w:t>по величине  электростанция, а</w:t>
      </w:r>
      <w:r w:rsidRPr="00087BE0">
        <w:rPr>
          <w:rFonts w:ascii="Times New Roman" w:hAnsi="Times New Roman" w:cs="Times New Roman"/>
          <w:sz w:val="28"/>
          <w:szCs w:val="28"/>
        </w:rPr>
        <w:t xml:space="preserve"> с 1990 года производство электроэнергии увеличилось с 289 террават в час  до 899 террават в час. И тем не менее,  потребление электричества на душу населения оставляет только одну пятую среднемирового уровня потребления энергии на душу населения и 7%  того же уровня среди стран-членов ОЭСР</w:t>
      </w:r>
      <w:r w:rsidRPr="00087BE0">
        <w:rPr>
          <w:rStyle w:val="a7"/>
          <w:rFonts w:ascii="Times New Roman" w:hAnsi="Times New Roman" w:cs="Times New Roman"/>
          <w:sz w:val="28"/>
          <w:szCs w:val="28"/>
        </w:rPr>
        <w:footnoteReference w:id="22"/>
      </w:r>
      <w:r w:rsidRPr="00087BE0">
        <w:rPr>
          <w:rFonts w:ascii="Times New Roman" w:hAnsi="Times New Roman" w:cs="Times New Roman"/>
          <w:sz w:val="28"/>
          <w:szCs w:val="28"/>
        </w:rPr>
        <w:t>.</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Кроме того, электроэнергетика имеет большое значение для развития всего энергетического комплекса Индии. В 2009</w:t>
      </w:r>
      <w:r w:rsidR="006744B0">
        <w:rPr>
          <w:rFonts w:ascii="Times New Roman" w:hAnsi="Times New Roman" w:cs="Times New Roman"/>
          <w:sz w:val="28"/>
          <w:szCs w:val="28"/>
        </w:rPr>
        <w:t xml:space="preserve"> году</w:t>
      </w:r>
      <w:r w:rsidRPr="00087BE0">
        <w:rPr>
          <w:rFonts w:ascii="Times New Roman" w:hAnsi="Times New Roman" w:cs="Times New Roman"/>
          <w:sz w:val="28"/>
          <w:szCs w:val="28"/>
        </w:rPr>
        <w:t xml:space="preserve"> энергетический сектор представлял </w:t>
      </w:r>
      <w:r w:rsidR="00A2760D" w:rsidRPr="00087BE0">
        <w:rPr>
          <w:rFonts w:ascii="Times New Roman" w:hAnsi="Times New Roman" w:cs="Times New Roman"/>
          <w:sz w:val="28"/>
          <w:szCs w:val="28"/>
        </w:rPr>
        <w:t xml:space="preserve"> </w:t>
      </w:r>
      <w:r w:rsidRPr="00087BE0">
        <w:rPr>
          <w:rFonts w:ascii="Times New Roman" w:hAnsi="Times New Roman" w:cs="Times New Roman"/>
          <w:sz w:val="28"/>
          <w:szCs w:val="28"/>
        </w:rPr>
        <w:t xml:space="preserve">38%  совокупного спроса на первичные энергоресурсы </w:t>
      </w:r>
      <w:r w:rsidR="002818F9" w:rsidRPr="00087BE0">
        <w:rPr>
          <w:rFonts w:ascii="Times New Roman" w:hAnsi="Times New Roman" w:cs="Times New Roman"/>
          <w:sz w:val="28"/>
          <w:szCs w:val="28"/>
        </w:rPr>
        <w:t xml:space="preserve"> </w:t>
      </w:r>
      <w:r w:rsidRPr="00087BE0">
        <w:rPr>
          <w:rFonts w:ascii="Times New Roman" w:hAnsi="Times New Roman" w:cs="Times New Roman"/>
          <w:sz w:val="28"/>
          <w:szCs w:val="28"/>
        </w:rPr>
        <w:t>Индии</w:t>
      </w:r>
      <w:r w:rsidR="00A2760D" w:rsidRPr="00087BE0">
        <w:rPr>
          <w:rFonts w:ascii="Times New Roman" w:hAnsi="Times New Roman" w:cs="Times New Roman"/>
          <w:sz w:val="28"/>
          <w:szCs w:val="28"/>
        </w:rPr>
        <w:t xml:space="preserve"> </w:t>
      </w:r>
      <w:proofErr w:type="gramStart"/>
      <w:r w:rsidR="00A2760D" w:rsidRPr="00087BE0">
        <w:rPr>
          <w:rFonts w:ascii="Times New Roman" w:hAnsi="Times New Roman" w:cs="Times New Roman"/>
          <w:sz w:val="28"/>
          <w:szCs w:val="28"/>
        </w:rPr>
        <w:t xml:space="preserve">( </w:t>
      </w:r>
      <w:proofErr w:type="gramEnd"/>
      <w:r w:rsidR="00A2760D" w:rsidRPr="00087BE0">
        <w:rPr>
          <w:rFonts w:ascii="Times New Roman" w:hAnsi="Times New Roman" w:cs="Times New Roman"/>
          <w:sz w:val="28"/>
          <w:szCs w:val="28"/>
        </w:rPr>
        <w:t>см. Приложение 6)</w:t>
      </w:r>
      <w:r w:rsidRPr="00087BE0">
        <w:rPr>
          <w:rFonts w:ascii="Times New Roman" w:hAnsi="Times New Roman" w:cs="Times New Roman"/>
          <w:sz w:val="28"/>
          <w:szCs w:val="28"/>
        </w:rPr>
        <w:t>; его доля, как ожидают, увеличится до 47% в 2035 году согласно прогнозу мировой энергетики за 2011 год</w:t>
      </w:r>
      <w:r w:rsidRPr="00087BE0">
        <w:rPr>
          <w:rStyle w:val="a7"/>
          <w:rFonts w:ascii="Times New Roman" w:hAnsi="Times New Roman" w:cs="Times New Roman"/>
          <w:sz w:val="28"/>
          <w:szCs w:val="28"/>
        </w:rPr>
        <w:footnoteReference w:id="23"/>
      </w:r>
      <w:r w:rsidRPr="00087BE0">
        <w:rPr>
          <w:rFonts w:ascii="Times New Roman" w:hAnsi="Times New Roman" w:cs="Times New Roman"/>
          <w:sz w:val="28"/>
          <w:szCs w:val="28"/>
        </w:rPr>
        <w:t xml:space="preserve">. По этим причинам рассмотрение энергетического сектора Индии я решила начать именно с электроэнергии. Сегодня эта подотрасль </w:t>
      </w:r>
      <w:r w:rsidR="002818F9" w:rsidRPr="00087BE0">
        <w:rPr>
          <w:rFonts w:ascii="Times New Roman" w:hAnsi="Times New Roman" w:cs="Times New Roman"/>
          <w:sz w:val="28"/>
          <w:szCs w:val="28"/>
        </w:rPr>
        <w:t>энергетического комплекса</w:t>
      </w:r>
      <w:r w:rsidRPr="00087BE0">
        <w:rPr>
          <w:rFonts w:ascii="Times New Roman" w:hAnsi="Times New Roman" w:cs="Times New Roman"/>
          <w:sz w:val="28"/>
          <w:szCs w:val="28"/>
        </w:rPr>
        <w:t xml:space="preserve"> все еще страдает от финансовой нежизнеспособности и отсутствия необходимых инвестиций, результатом чего становится дефицит электричества.</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lastRenderedPageBreak/>
        <w:t>В 1990</w:t>
      </w:r>
      <w:r w:rsidR="002818F9" w:rsidRPr="00087BE0">
        <w:rPr>
          <w:rFonts w:ascii="Times New Roman" w:hAnsi="Times New Roman" w:cs="Times New Roman"/>
          <w:sz w:val="28"/>
          <w:szCs w:val="28"/>
        </w:rPr>
        <w:t>-е годы от</w:t>
      </w:r>
      <w:r w:rsidRPr="00087BE0">
        <w:rPr>
          <w:rFonts w:ascii="Times New Roman" w:hAnsi="Times New Roman" w:cs="Times New Roman"/>
          <w:sz w:val="28"/>
          <w:szCs w:val="28"/>
        </w:rPr>
        <w:t>мена государственного контроля и поддержка частных инвестиций сделала этот сектор более открытым и конкурентоспособным</w:t>
      </w:r>
      <w:r w:rsidRPr="00087BE0">
        <w:rPr>
          <w:rStyle w:val="a7"/>
          <w:rFonts w:ascii="Times New Roman" w:hAnsi="Times New Roman" w:cs="Times New Roman"/>
          <w:sz w:val="28"/>
          <w:szCs w:val="28"/>
        </w:rPr>
        <w:footnoteReference w:id="24"/>
      </w:r>
      <w:r w:rsidRPr="00087BE0">
        <w:rPr>
          <w:rFonts w:ascii="Times New Roman" w:hAnsi="Times New Roman" w:cs="Times New Roman"/>
          <w:sz w:val="28"/>
          <w:szCs w:val="28"/>
        </w:rPr>
        <w:t>. В 1991 году частные инвестиции были направлены на производство и распределение электроэнергии, однако транспортировка  остава</w:t>
      </w:r>
      <w:r w:rsidR="002818F9" w:rsidRPr="00087BE0">
        <w:rPr>
          <w:rFonts w:ascii="Times New Roman" w:hAnsi="Times New Roman" w:cs="Times New Roman"/>
          <w:sz w:val="28"/>
          <w:szCs w:val="28"/>
        </w:rPr>
        <w:t xml:space="preserve">лась закрытой для инвесторов до </w:t>
      </w:r>
      <w:r w:rsidRPr="00087BE0">
        <w:rPr>
          <w:rFonts w:ascii="Times New Roman" w:hAnsi="Times New Roman" w:cs="Times New Roman"/>
          <w:sz w:val="28"/>
          <w:szCs w:val="28"/>
        </w:rPr>
        <w:t>1998</w:t>
      </w:r>
      <w:r w:rsidR="002818F9" w:rsidRPr="00087BE0">
        <w:rPr>
          <w:rFonts w:ascii="Times New Roman" w:hAnsi="Times New Roman" w:cs="Times New Roman"/>
          <w:sz w:val="28"/>
          <w:szCs w:val="28"/>
        </w:rPr>
        <w:t xml:space="preserve"> </w:t>
      </w:r>
      <w:r w:rsidRPr="00087BE0">
        <w:rPr>
          <w:rFonts w:ascii="Times New Roman" w:hAnsi="Times New Roman" w:cs="Times New Roman"/>
          <w:sz w:val="28"/>
          <w:szCs w:val="28"/>
        </w:rPr>
        <w:t>года. Сверхмощная электроэнергетическая политика  (</w:t>
      </w:r>
      <w:proofErr w:type="spellStart"/>
      <w:r w:rsidRPr="00087BE0">
        <w:rPr>
          <w:rFonts w:ascii="Times New Roman" w:hAnsi="Times New Roman" w:cs="Times New Roman"/>
          <w:sz w:val="28"/>
          <w:szCs w:val="28"/>
        </w:rPr>
        <w:t>The</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Mega</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Power</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Policy</w:t>
      </w:r>
      <w:proofErr w:type="spellEnd"/>
      <w:r w:rsidRPr="00087BE0">
        <w:rPr>
          <w:rFonts w:ascii="Times New Roman" w:hAnsi="Times New Roman" w:cs="Times New Roman"/>
          <w:sz w:val="28"/>
          <w:szCs w:val="28"/>
        </w:rPr>
        <w:t xml:space="preserve">)  была </w:t>
      </w:r>
      <w:r w:rsidR="00C00EE6" w:rsidRPr="00087BE0">
        <w:rPr>
          <w:rFonts w:ascii="Times New Roman" w:hAnsi="Times New Roman" w:cs="Times New Roman"/>
          <w:sz w:val="28"/>
          <w:szCs w:val="28"/>
        </w:rPr>
        <w:t>начата</w:t>
      </w:r>
      <w:r w:rsidRPr="00087BE0">
        <w:rPr>
          <w:rFonts w:ascii="Times New Roman" w:hAnsi="Times New Roman" w:cs="Times New Roman"/>
          <w:sz w:val="28"/>
          <w:szCs w:val="28"/>
        </w:rPr>
        <w:t xml:space="preserve"> в 1995 году, чтобы увеличить объем инвестиций, предоставив заводам с мощностью 1 000 мегаватт (МВт) дополнительные возможности. Торговая компания «</w:t>
      </w:r>
      <w:proofErr w:type="spellStart"/>
      <w:r w:rsidRPr="00087BE0">
        <w:rPr>
          <w:rFonts w:ascii="Times New Roman" w:hAnsi="Times New Roman" w:cs="Times New Roman"/>
          <w:sz w:val="28"/>
          <w:szCs w:val="28"/>
        </w:rPr>
        <w:t>The</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Power</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Trading</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Company</w:t>
      </w:r>
      <w:proofErr w:type="spellEnd"/>
      <w:r w:rsidRPr="00087BE0">
        <w:rPr>
          <w:rFonts w:ascii="Times New Roman" w:hAnsi="Times New Roman" w:cs="Times New Roman"/>
          <w:sz w:val="28"/>
          <w:szCs w:val="28"/>
        </w:rPr>
        <w:t>» была основана как посредник между государственными и частными электростанциями</w:t>
      </w:r>
      <w:r w:rsidRPr="00087BE0">
        <w:rPr>
          <w:rStyle w:val="a7"/>
          <w:rFonts w:ascii="Times New Roman" w:hAnsi="Times New Roman" w:cs="Times New Roman"/>
          <w:sz w:val="28"/>
          <w:szCs w:val="28"/>
        </w:rPr>
        <w:footnoteReference w:id="25"/>
      </w:r>
      <w:r w:rsidR="002818F9" w:rsidRPr="00087BE0">
        <w:rPr>
          <w:rFonts w:ascii="Times New Roman" w:hAnsi="Times New Roman" w:cs="Times New Roman"/>
          <w:sz w:val="28"/>
          <w:szCs w:val="28"/>
        </w:rPr>
        <w:t>. Закон К</w:t>
      </w:r>
      <w:r w:rsidRPr="00087BE0">
        <w:rPr>
          <w:rFonts w:ascii="Times New Roman" w:hAnsi="Times New Roman" w:cs="Times New Roman"/>
          <w:sz w:val="28"/>
          <w:szCs w:val="28"/>
        </w:rPr>
        <w:t>омиссии по регулированию электро</w:t>
      </w:r>
      <w:r w:rsidR="00FB7928" w:rsidRPr="00087BE0">
        <w:rPr>
          <w:rFonts w:ascii="Times New Roman" w:hAnsi="Times New Roman" w:cs="Times New Roman"/>
          <w:sz w:val="28"/>
          <w:szCs w:val="28"/>
        </w:rPr>
        <w:t>энергетики (</w:t>
      </w:r>
      <w:proofErr w:type="spellStart"/>
      <w:r w:rsidR="00FB7928" w:rsidRPr="00087BE0">
        <w:rPr>
          <w:rFonts w:ascii="Times New Roman" w:hAnsi="Times New Roman" w:cs="Times New Roman"/>
          <w:sz w:val="28"/>
          <w:szCs w:val="28"/>
        </w:rPr>
        <w:t>The</w:t>
      </w:r>
      <w:proofErr w:type="spellEnd"/>
      <w:r w:rsidR="00FB7928"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Electricity</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Regulatory</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Commission</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Act</w:t>
      </w:r>
      <w:proofErr w:type="spellEnd"/>
      <w:r w:rsidRPr="00087BE0">
        <w:rPr>
          <w:rFonts w:ascii="Times New Roman" w:hAnsi="Times New Roman" w:cs="Times New Roman"/>
          <w:sz w:val="28"/>
          <w:szCs w:val="28"/>
        </w:rPr>
        <w:t xml:space="preserve">) от 1998 года сформировал  Центральную комиссию по </w:t>
      </w:r>
      <w:r w:rsidR="002818F9" w:rsidRPr="00087BE0">
        <w:rPr>
          <w:rFonts w:ascii="Times New Roman" w:hAnsi="Times New Roman" w:cs="Times New Roman"/>
          <w:sz w:val="28"/>
          <w:szCs w:val="28"/>
        </w:rPr>
        <w:t xml:space="preserve">регулированию электроэнергетики </w:t>
      </w:r>
      <w:r w:rsidRPr="00087BE0">
        <w:rPr>
          <w:rFonts w:ascii="Times New Roman" w:hAnsi="Times New Roman" w:cs="Times New Roman"/>
          <w:sz w:val="28"/>
          <w:szCs w:val="28"/>
        </w:rPr>
        <w:t>(</w:t>
      </w:r>
      <w:proofErr w:type="spellStart"/>
      <w:r w:rsidRPr="00087BE0">
        <w:rPr>
          <w:rFonts w:ascii="Times New Roman" w:hAnsi="Times New Roman" w:cs="Times New Roman"/>
          <w:sz w:val="28"/>
          <w:szCs w:val="28"/>
        </w:rPr>
        <w:t>Central</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Electrici</w:t>
      </w:r>
      <w:r w:rsidR="002818F9" w:rsidRPr="00087BE0">
        <w:rPr>
          <w:rFonts w:ascii="Times New Roman" w:hAnsi="Times New Roman" w:cs="Times New Roman"/>
          <w:sz w:val="28"/>
          <w:szCs w:val="28"/>
        </w:rPr>
        <w:t>ty</w:t>
      </w:r>
      <w:proofErr w:type="spellEnd"/>
      <w:r w:rsidR="002818F9" w:rsidRPr="00087BE0">
        <w:rPr>
          <w:rFonts w:ascii="Times New Roman" w:hAnsi="Times New Roman" w:cs="Times New Roman"/>
          <w:sz w:val="28"/>
          <w:szCs w:val="28"/>
        </w:rPr>
        <w:t xml:space="preserve"> </w:t>
      </w:r>
      <w:proofErr w:type="spellStart"/>
      <w:r w:rsidR="002818F9" w:rsidRPr="00087BE0">
        <w:rPr>
          <w:rFonts w:ascii="Times New Roman" w:hAnsi="Times New Roman" w:cs="Times New Roman"/>
          <w:sz w:val="28"/>
          <w:szCs w:val="28"/>
        </w:rPr>
        <w:t>R</w:t>
      </w:r>
      <w:r w:rsidR="00FB7928" w:rsidRPr="00087BE0">
        <w:rPr>
          <w:rFonts w:ascii="Times New Roman" w:hAnsi="Times New Roman" w:cs="Times New Roman"/>
          <w:sz w:val="28"/>
          <w:szCs w:val="28"/>
        </w:rPr>
        <w:t>egulatory</w:t>
      </w:r>
      <w:proofErr w:type="spellEnd"/>
      <w:r w:rsidR="00FB7928" w:rsidRPr="00087BE0">
        <w:rPr>
          <w:rFonts w:ascii="Times New Roman" w:hAnsi="Times New Roman" w:cs="Times New Roman"/>
          <w:sz w:val="28"/>
          <w:szCs w:val="28"/>
        </w:rPr>
        <w:t xml:space="preserve"> </w:t>
      </w:r>
      <w:proofErr w:type="spellStart"/>
      <w:r w:rsidR="00FB7928" w:rsidRPr="00087BE0">
        <w:rPr>
          <w:rFonts w:ascii="Times New Roman" w:hAnsi="Times New Roman" w:cs="Times New Roman"/>
          <w:sz w:val="28"/>
          <w:szCs w:val="28"/>
        </w:rPr>
        <w:t>Commission</w:t>
      </w:r>
      <w:proofErr w:type="spellEnd"/>
      <w:r w:rsidR="00FB7928" w:rsidRPr="00087BE0">
        <w:rPr>
          <w:rFonts w:ascii="Times New Roman" w:hAnsi="Times New Roman" w:cs="Times New Roman"/>
          <w:sz w:val="28"/>
          <w:szCs w:val="28"/>
        </w:rPr>
        <w:t xml:space="preserve"> (CERC)) и </w:t>
      </w:r>
      <w:proofErr w:type="spellStart"/>
      <w:r w:rsidR="00FB7928" w:rsidRPr="00087BE0">
        <w:rPr>
          <w:rFonts w:ascii="Times New Roman" w:hAnsi="Times New Roman" w:cs="Times New Roman"/>
          <w:sz w:val="28"/>
          <w:szCs w:val="28"/>
        </w:rPr>
        <w:t>с</w:t>
      </w:r>
      <w:r w:rsidR="002818F9" w:rsidRPr="00087BE0">
        <w:rPr>
          <w:rFonts w:ascii="Times New Roman" w:hAnsi="Times New Roman" w:cs="Times New Roman"/>
          <w:sz w:val="28"/>
          <w:szCs w:val="28"/>
        </w:rPr>
        <w:t>подвиг</w:t>
      </w:r>
      <w:proofErr w:type="spellEnd"/>
      <w:r w:rsidR="002818F9" w:rsidRPr="00087BE0">
        <w:rPr>
          <w:rFonts w:ascii="Times New Roman" w:hAnsi="Times New Roman" w:cs="Times New Roman"/>
          <w:sz w:val="28"/>
          <w:szCs w:val="28"/>
        </w:rPr>
        <w:t xml:space="preserve"> </w:t>
      </w:r>
      <w:r w:rsidR="00FB7928" w:rsidRPr="00087BE0">
        <w:rPr>
          <w:rFonts w:ascii="Times New Roman" w:hAnsi="Times New Roman" w:cs="Times New Roman"/>
          <w:sz w:val="28"/>
          <w:szCs w:val="28"/>
        </w:rPr>
        <w:t>правительства штатов</w:t>
      </w:r>
      <w:r w:rsidRPr="00087BE0">
        <w:rPr>
          <w:rFonts w:ascii="Times New Roman" w:hAnsi="Times New Roman" w:cs="Times New Roman"/>
          <w:sz w:val="28"/>
          <w:szCs w:val="28"/>
        </w:rPr>
        <w:t xml:space="preserve"> на создание своих собственных комиссий по регулированию электроэнергетики (</w:t>
      </w:r>
      <w:proofErr w:type="spellStart"/>
      <w:r w:rsidRPr="00087BE0">
        <w:rPr>
          <w:rFonts w:ascii="Times New Roman" w:hAnsi="Times New Roman" w:cs="Times New Roman"/>
          <w:sz w:val="28"/>
          <w:szCs w:val="28"/>
        </w:rPr>
        <w:t>State</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Electricity</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Regu</w:t>
      </w:r>
      <w:r w:rsidR="002818F9" w:rsidRPr="00087BE0">
        <w:rPr>
          <w:rFonts w:ascii="Times New Roman" w:hAnsi="Times New Roman" w:cs="Times New Roman"/>
          <w:sz w:val="28"/>
          <w:szCs w:val="28"/>
        </w:rPr>
        <w:t>latory</w:t>
      </w:r>
      <w:proofErr w:type="spellEnd"/>
      <w:r w:rsidR="002818F9" w:rsidRPr="00087BE0">
        <w:rPr>
          <w:rFonts w:ascii="Times New Roman" w:hAnsi="Times New Roman" w:cs="Times New Roman"/>
          <w:sz w:val="28"/>
          <w:szCs w:val="28"/>
        </w:rPr>
        <w:t xml:space="preserve"> </w:t>
      </w:r>
      <w:proofErr w:type="spellStart"/>
      <w:r w:rsidR="002818F9" w:rsidRPr="00087BE0">
        <w:rPr>
          <w:rFonts w:ascii="Times New Roman" w:hAnsi="Times New Roman" w:cs="Times New Roman"/>
          <w:sz w:val="28"/>
          <w:szCs w:val="28"/>
        </w:rPr>
        <w:t>Commissions</w:t>
      </w:r>
      <w:proofErr w:type="spellEnd"/>
      <w:r w:rsidR="002818F9" w:rsidRPr="00087BE0">
        <w:rPr>
          <w:rFonts w:ascii="Times New Roman" w:hAnsi="Times New Roman" w:cs="Times New Roman"/>
          <w:sz w:val="28"/>
          <w:szCs w:val="28"/>
        </w:rPr>
        <w:t xml:space="preserve"> (</w:t>
      </w:r>
      <w:proofErr w:type="spellStart"/>
      <w:r w:rsidR="002818F9" w:rsidRPr="00087BE0">
        <w:rPr>
          <w:rFonts w:ascii="Times New Roman" w:hAnsi="Times New Roman" w:cs="Times New Roman"/>
          <w:sz w:val="28"/>
          <w:szCs w:val="28"/>
        </w:rPr>
        <w:t>SERCs</w:t>
      </w:r>
      <w:proofErr w:type="spellEnd"/>
      <w:r w:rsidR="002818F9" w:rsidRPr="00087BE0">
        <w:rPr>
          <w:rFonts w:ascii="Times New Roman" w:hAnsi="Times New Roman" w:cs="Times New Roman"/>
          <w:sz w:val="28"/>
          <w:szCs w:val="28"/>
        </w:rPr>
        <w:t xml:space="preserve">)) для </w:t>
      </w:r>
      <w:r w:rsidRPr="00087BE0">
        <w:rPr>
          <w:rFonts w:ascii="Times New Roman" w:hAnsi="Times New Roman" w:cs="Times New Roman"/>
          <w:sz w:val="28"/>
          <w:szCs w:val="28"/>
        </w:rPr>
        <w:t>того, чтобы рационализировать тарифы на электричество. Значительные стратегические усилия в электроэнергетическом секторе в течение 1990-х</w:t>
      </w:r>
      <w:r w:rsidR="002818F9" w:rsidRPr="00087BE0">
        <w:rPr>
          <w:rFonts w:ascii="Times New Roman" w:hAnsi="Times New Roman" w:cs="Times New Roman"/>
          <w:sz w:val="28"/>
          <w:szCs w:val="28"/>
        </w:rPr>
        <w:t xml:space="preserve"> годов</w:t>
      </w:r>
      <w:r w:rsidRPr="00087BE0">
        <w:rPr>
          <w:rFonts w:ascii="Times New Roman" w:hAnsi="Times New Roman" w:cs="Times New Roman"/>
          <w:sz w:val="28"/>
          <w:szCs w:val="28"/>
        </w:rPr>
        <w:t>, однако, имели ограниченный успех. Он оставался коммерчески нежизнеспособным</w:t>
      </w:r>
      <w:r w:rsidR="00C00EE6" w:rsidRPr="00087BE0">
        <w:rPr>
          <w:rFonts w:ascii="Times New Roman" w:hAnsi="Times New Roman" w:cs="Times New Roman"/>
          <w:sz w:val="28"/>
          <w:szCs w:val="28"/>
        </w:rPr>
        <w:t>,</w:t>
      </w:r>
      <w:r w:rsidRPr="00087BE0">
        <w:rPr>
          <w:rFonts w:ascii="Times New Roman" w:hAnsi="Times New Roman" w:cs="Times New Roman"/>
          <w:sz w:val="28"/>
          <w:szCs w:val="28"/>
        </w:rPr>
        <w:t xml:space="preserve"> с небольшим объемом частных инвестиций вплоть до 2000-ых годов.</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Закон об электричестве (</w:t>
      </w:r>
      <w:proofErr w:type="spellStart"/>
      <w:r w:rsidRPr="00087BE0">
        <w:rPr>
          <w:rFonts w:ascii="Times New Roman" w:hAnsi="Times New Roman" w:cs="Times New Roman"/>
          <w:iCs/>
          <w:sz w:val="28"/>
          <w:szCs w:val="28"/>
        </w:rPr>
        <w:t>Electricity</w:t>
      </w:r>
      <w:proofErr w:type="spellEnd"/>
      <w:r w:rsidRPr="00087BE0">
        <w:rPr>
          <w:rFonts w:ascii="Times New Roman" w:hAnsi="Times New Roman" w:cs="Times New Roman"/>
          <w:iCs/>
          <w:sz w:val="28"/>
          <w:szCs w:val="28"/>
        </w:rPr>
        <w:t xml:space="preserve"> </w:t>
      </w:r>
      <w:proofErr w:type="spellStart"/>
      <w:r w:rsidRPr="00087BE0">
        <w:rPr>
          <w:rFonts w:ascii="Times New Roman" w:hAnsi="Times New Roman" w:cs="Times New Roman"/>
          <w:iCs/>
          <w:sz w:val="28"/>
          <w:szCs w:val="28"/>
        </w:rPr>
        <w:t>Act</w:t>
      </w:r>
      <w:proofErr w:type="spellEnd"/>
      <w:r w:rsidRPr="00087BE0">
        <w:rPr>
          <w:rFonts w:ascii="Times New Roman" w:hAnsi="Times New Roman" w:cs="Times New Roman"/>
          <w:iCs/>
          <w:sz w:val="28"/>
          <w:szCs w:val="28"/>
        </w:rPr>
        <w:t>)</w:t>
      </w:r>
      <w:r w:rsidRPr="00087BE0">
        <w:rPr>
          <w:rFonts w:ascii="Times New Roman" w:hAnsi="Times New Roman" w:cs="Times New Roman"/>
          <w:i/>
          <w:iCs/>
          <w:sz w:val="28"/>
          <w:szCs w:val="28"/>
        </w:rPr>
        <w:t xml:space="preserve"> </w:t>
      </w:r>
      <w:r w:rsidRPr="00087BE0">
        <w:rPr>
          <w:rFonts w:ascii="Times New Roman" w:hAnsi="Times New Roman" w:cs="Times New Roman"/>
          <w:sz w:val="28"/>
          <w:szCs w:val="28"/>
        </w:rPr>
        <w:t xml:space="preserve"> от 2003 года сформировал политическую основу для добычи, транспортировки, распределения, торговли и потребления электричества, основанного на рыночных механизмах</w:t>
      </w:r>
      <w:r w:rsidRPr="00087BE0">
        <w:rPr>
          <w:rStyle w:val="a7"/>
          <w:rFonts w:ascii="Times New Roman" w:hAnsi="Times New Roman" w:cs="Times New Roman"/>
          <w:sz w:val="28"/>
          <w:szCs w:val="28"/>
        </w:rPr>
        <w:footnoteReference w:id="26"/>
      </w:r>
      <w:r w:rsidRPr="00087BE0">
        <w:rPr>
          <w:rFonts w:ascii="Times New Roman" w:hAnsi="Times New Roman" w:cs="Times New Roman"/>
          <w:sz w:val="28"/>
          <w:szCs w:val="28"/>
        </w:rPr>
        <w:t>. Он содержит 5 главных нововведений. Во-первых, он стимулирует конкуренцию, определяя цену для государственных электростанций на производство, транспортировку и распределение. Во-</w:t>
      </w:r>
      <w:r w:rsidRPr="00087BE0">
        <w:rPr>
          <w:rFonts w:ascii="Times New Roman" w:hAnsi="Times New Roman" w:cs="Times New Roman"/>
          <w:sz w:val="28"/>
          <w:szCs w:val="28"/>
        </w:rPr>
        <w:lastRenderedPageBreak/>
        <w:t xml:space="preserve">вторых, на его основе было отменено лицензирование производства тепловой энергии и энергии для промышленных нужд. В-третьих, открытый доступ к транспортировке энергии был предоставлен всем электростанциям, как частным, так и государственным, для того, чтобы гарантировать равные и справедливые условия. В-четвертых, принудительное измерение, отслеживание и  строгое наказание за хищение электричества, а также многолетние  тарифы - все эти меры были введены с целью  </w:t>
      </w:r>
      <w:proofErr w:type="gramStart"/>
      <w:r w:rsidR="00FB7928" w:rsidRPr="00087BE0">
        <w:rPr>
          <w:rFonts w:ascii="Times New Roman" w:hAnsi="Times New Roman" w:cs="Times New Roman"/>
          <w:sz w:val="28"/>
          <w:szCs w:val="28"/>
        </w:rPr>
        <w:t>покрыть</w:t>
      </w:r>
      <w:proofErr w:type="gramEnd"/>
      <w:r w:rsidRPr="00087BE0">
        <w:rPr>
          <w:rFonts w:ascii="Times New Roman" w:hAnsi="Times New Roman" w:cs="Times New Roman"/>
          <w:sz w:val="28"/>
          <w:szCs w:val="28"/>
        </w:rPr>
        <w:t xml:space="preserve"> денежные убытки государственных электростанций. Кроме того, </w:t>
      </w:r>
      <w:r w:rsidR="00FB7928" w:rsidRPr="00087BE0">
        <w:rPr>
          <w:rFonts w:ascii="Times New Roman" w:hAnsi="Times New Roman" w:cs="Times New Roman"/>
          <w:sz w:val="28"/>
          <w:szCs w:val="28"/>
        </w:rPr>
        <w:t>правительствам штатов</w:t>
      </w:r>
      <w:r w:rsidRPr="00087BE0">
        <w:rPr>
          <w:rFonts w:ascii="Times New Roman" w:hAnsi="Times New Roman" w:cs="Times New Roman"/>
          <w:sz w:val="28"/>
          <w:szCs w:val="28"/>
        </w:rPr>
        <w:t xml:space="preserve"> позволили предоставить субсидии определенным целевым аудиториям через бюджет, если  необходимо было сделать тариф ниже установленного. Наконец, закон включал обязательство покупки электростанции на основе возобновляемых источников энергии. Поправка </w:t>
      </w:r>
      <w:r w:rsidR="00FB7928" w:rsidRPr="00087BE0">
        <w:rPr>
          <w:rFonts w:ascii="Times New Roman" w:hAnsi="Times New Roman" w:cs="Times New Roman"/>
          <w:sz w:val="28"/>
          <w:szCs w:val="28"/>
        </w:rPr>
        <w:t xml:space="preserve">к </w:t>
      </w:r>
      <w:proofErr w:type="gramStart"/>
      <w:r w:rsidR="00FB7928" w:rsidRPr="00087BE0">
        <w:rPr>
          <w:rFonts w:ascii="Times New Roman" w:hAnsi="Times New Roman" w:cs="Times New Roman"/>
          <w:sz w:val="28"/>
          <w:szCs w:val="28"/>
        </w:rPr>
        <w:t>данном</w:t>
      </w:r>
      <w:proofErr w:type="gramEnd"/>
      <w:r w:rsidR="00FB7928" w:rsidRPr="00087BE0">
        <w:rPr>
          <w:rFonts w:ascii="Times New Roman" w:hAnsi="Times New Roman" w:cs="Times New Roman"/>
          <w:sz w:val="28"/>
          <w:szCs w:val="28"/>
        </w:rPr>
        <w:t xml:space="preserve"> закону</w:t>
      </w:r>
      <w:r w:rsidRPr="00087BE0">
        <w:rPr>
          <w:rFonts w:ascii="Times New Roman" w:hAnsi="Times New Roman" w:cs="Times New Roman"/>
          <w:sz w:val="28"/>
          <w:szCs w:val="28"/>
        </w:rPr>
        <w:t xml:space="preserve"> от 2007 года ослабила некоторые нововведения, включая устранение поперечной субсидии, которая налагает дополнительные налоги на промышленных потребителей, для того, чтобы субсидировать другие группы, в первую очередь сельскохозяйственных потребителей</w:t>
      </w:r>
      <w:r w:rsidRPr="00087BE0">
        <w:rPr>
          <w:rStyle w:val="a7"/>
          <w:rFonts w:ascii="Times New Roman" w:hAnsi="Times New Roman" w:cs="Times New Roman"/>
          <w:sz w:val="28"/>
          <w:szCs w:val="28"/>
        </w:rPr>
        <w:footnoteReference w:id="27"/>
      </w:r>
      <w:r w:rsidRPr="00087BE0">
        <w:rPr>
          <w:rFonts w:ascii="Times New Roman" w:hAnsi="Times New Roman" w:cs="Times New Roman"/>
          <w:sz w:val="28"/>
          <w:szCs w:val="28"/>
        </w:rPr>
        <w:t xml:space="preserve">. </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Кроме того, на основе этого закона были разработанным две основные политические программы в отношении данной </w:t>
      </w:r>
      <w:proofErr w:type="spellStart"/>
      <w:r w:rsidRPr="00087BE0">
        <w:rPr>
          <w:rFonts w:ascii="Times New Roman" w:hAnsi="Times New Roman" w:cs="Times New Roman"/>
          <w:sz w:val="28"/>
          <w:szCs w:val="28"/>
        </w:rPr>
        <w:t>подотрасли</w:t>
      </w:r>
      <w:proofErr w:type="spellEnd"/>
      <w:r w:rsidRPr="00087BE0">
        <w:rPr>
          <w:rFonts w:ascii="Times New Roman" w:hAnsi="Times New Roman" w:cs="Times New Roman"/>
          <w:sz w:val="28"/>
          <w:szCs w:val="28"/>
        </w:rPr>
        <w:t xml:space="preserve">: Национальная политика в области электроэнергии </w:t>
      </w:r>
      <w:r w:rsidR="00271E85" w:rsidRPr="00087BE0">
        <w:rPr>
          <w:rFonts w:ascii="Times New Roman" w:hAnsi="Times New Roman" w:cs="Times New Roman"/>
          <w:sz w:val="28"/>
          <w:szCs w:val="28"/>
        </w:rPr>
        <w:t xml:space="preserve"> </w:t>
      </w:r>
      <w:r w:rsidR="00B86008" w:rsidRPr="00087BE0">
        <w:rPr>
          <w:rFonts w:ascii="Times New Roman" w:hAnsi="Times New Roman" w:cs="Times New Roman"/>
          <w:sz w:val="28"/>
          <w:szCs w:val="28"/>
        </w:rPr>
        <w:t xml:space="preserve">в 2005 году </w:t>
      </w:r>
      <w:r w:rsidRPr="00087BE0">
        <w:rPr>
          <w:rFonts w:ascii="Times New Roman" w:hAnsi="Times New Roman" w:cs="Times New Roman"/>
          <w:sz w:val="28"/>
          <w:szCs w:val="28"/>
        </w:rPr>
        <w:t>(</w:t>
      </w:r>
      <w:proofErr w:type="spellStart"/>
      <w:r w:rsidR="00502F82" w:rsidRPr="00087BE0">
        <w:rPr>
          <w:rFonts w:ascii="Times New Roman" w:hAnsi="Times New Roman" w:cs="Times New Roman"/>
          <w:sz w:val="28"/>
          <w:szCs w:val="28"/>
        </w:rPr>
        <w:t>The</w:t>
      </w:r>
      <w:proofErr w:type="spellEnd"/>
      <w:r w:rsidR="00502F82" w:rsidRPr="00087BE0">
        <w:rPr>
          <w:rFonts w:ascii="Times New Roman" w:hAnsi="Times New Roman" w:cs="Times New Roman"/>
          <w:sz w:val="28"/>
          <w:szCs w:val="28"/>
        </w:rPr>
        <w:t xml:space="preserve"> </w:t>
      </w:r>
      <w:proofErr w:type="spellStart"/>
      <w:r w:rsidR="00502F82" w:rsidRPr="00087BE0">
        <w:rPr>
          <w:rFonts w:ascii="Times New Roman" w:hAnsi="Times New Roman" w:cs="Times New Roman"/>
          <w:sz w:val="28"/>
          <w:szCs w:val="28"/>
        </w:rPr>
        <w:t>National</w:t>
      </w:r>
      <w:proofErr w:type="spellEnd"/>
      <w:r w:rsidR="00502F82" w:rsidRPr="00087BE0">
        <w:rPr>
          <w:rFonts w:ascii="Times New Roman" w:hAnsi="Times New Roman" w:cs="Times New Roman"/>
          <w:sz w:val="28"/>
          <w:szCs w:val="28"/>
        </w:rPr>
        <w:t xml:space="preserve"> </w:t>
      </w:r>
      <w:proofErr w:type="spellStart"/>
      <w:r w:rsidR="00502F82" w:rsidRPr="00087BE0">
        <w:rPr>
          <w:rFonts w:ascii="Times New Roman" w:hAnsi="Times New Roman" w:cs="Times New Roman"/>
          <w:sz w:val="28"/>
          <w:szCs w:val="28"/>
        </w:rPr>
        <w:t>Electricity</w:t>
      </w:r>
      <w:proofErr w:type="spellEnd"/>
      <w:r w:rsidR="00502F82" w:rsidRPr="00087BE0">
        <w:rPr>
          <w:rFonts w:ascii="Times New Roman" w:hAnsi="Times New Roman" w:cs="Times New Roman"/>
          <w:sz w:val="28"/>
          <w:szCs w:val="28"/>
        </w:rPr>
        <w:t xml:space="preserve"> </w:t>
      </w:r>
      <w:proofErr w:type="spellStart"/>
      <w:r w:rsidR="00502F82" w:rsidRPr="00087BE0">
        <w:rPr>
          <w:rFonts w:ascii="Times New Roman" w:hAnsi="Times New Roman" w:cs="Times New Roman"/>
          <w:sz w:val="28"/>
          <w:szCs w:val="28"/>
        </w:rPr>
        <w:t>Policy</w:t>
      </w:r>
      <w:proofErr w:type="spellEnd"/>
      <w:r w:rsidRPr="00087BE0">
        <w:rPr>
          <w:rFonts w:ascii="Times New Roman" w:hAnsi="Times New Roman" w:cs="Times New Roman"/>
          <w:sz w:val="28"/>
          <w:szCs w:val="28"/>
        </w:rPr>
        <w:t>)</w:t>
      </w:r>
      <w:r w:rsidRPr="00087BE0">
        <w:rPr>
          <w:rStyle w:val="a7"/>
          <w:rFonts w:ascii="Times New Roman" w:hAnsi="Times New Roman" w:cs="Times New Roman"/>
          <w:sz w:val="28"/>
          <w:szCs w:val="28"/>
        </w:rPr>
        <w:footnoteReference w:id="28"/>
      </w:r>
      <w:r w:rsidRPr="00087BE0">
        <w:rPr>
          <w:rFonts w:ascii="Times New Roman" w:hAnsi="Times New Roman" w:cs="Times New Roman"/>
          <w:sz w:val="28"/>
          <w:szCs w:val="28"/>
        </w:rPr>
        <w:t xml:space="preserve"> и Национальная политика тарификации электроэнергии</w:t>
      </w:r>
      <w:r w:rsidR="00B86008" w:rsidRPr="00087BE0">
        <w:rPr>
          <w:rFonts w:ascii="Times New Roman" w:hAnsi="Times New Roman" w:cs="Times New Roman"/>
          <w:sz w:val="28"/>
          <w:szCs w:val="28"/>
        </w:rPr>
        <w:t xml:space="preserve"> в 2006 году</w:t>
      </w:r>
      <w:r w:rsidRPr="00087BE0">
        <w:rPr>
          <w:rFonts w:ascii="Times New Roman" w:hAnsi="Times New Roman" w:cs="Times New Roman"/>
          <w:sz w:val="28"/>
          <w:szCs w:val="28"/>
        </w:rPr>
        <w:t xml:space="preserve"> (</w:t>
      </w:r>
      <w:r w:rsidRPr="00087BE0">
        <w:rPr>
          <w:rFonts w:ascii="Times New Roman" w:hAnsi="Times New Roman" w:cs="Times New Roman"/>
          <w:sz w:val="28"/>
          <w:szCs w:val="28"/>
          <w:lang w:val="en-US"/>
        </w:rPr>
        <w:t>T</w:t>
      </w:r>
      <w:proofErr w:type="spellStart"/>
      <w:r w:rsidR="00502F82" w:rsidRPr="00087BE0">
        <w:rPr>
          <w:rFonts w:ascii="Times New Roman" w:hAnsi="Times New Roman" w:cs="Times New Roman"/>
          <w:sz w:val="28"/>
          <w:szCs w:val="28"/>
        </w:rPr>
        <w:t>he</w:t>
      </w:r>
      <w:proofErr w:type="spellEnd"/>
      <w:r w:rsidR="00502F82" w:rsidRPr="00087BE0">
        <w:rPr>
          <w:rFonts w:ascii="Times New Roman" w:hAnsi="Times New Roman" w:cs="Times New Roman"/>
          <w:sz w:val="28"/>
          <w:szCs w:val="28"/>
        </w:rPr>
        <w:t xml:space="preserve"> </w:t>
      </w:r>
      <w:proofErr w:type="spellStart"/>
      <w:r w:rsidR="00502F82" w:rsidRPr="00087BE0">
        <w:rPr>
          <w:rFonts w:ascii="Times New Roman" w:hAnsi="Times New Roman" w:cs="Times New Roman"/>
          <w:sz w:val="28"/>
          <w:szCs w:val="28"/>
        </w:rPr>
        <w:t>National</w:t>
      </w:r>
      <w:proofErr w:type="spellEnd"/>
      <w:r w:rsidR="00502F82" w:rsidRPr="00087BE0">
        <w:rPr>
          <w:rFonts w:ascii="Times New Roman" w:hAnsi="Times New Roman" w:cs="Times New Roman"/>
          <w:sz w:val="28"/>
          <w:szCs w:val="28"/>
        </w:rPr>
        <w:t xml:space="preserve"> </w:t>
      </w:r>
      <w:proofErr w:type="spellStart"/>
      <w:r w:rsidR="00502F82" w:rsidRPr="00087BE0">
        <w:rPr>
          <w:rFonts w:ascii="Times New Roman" w:hAnsi="Times New Roman" w:cs="Times New Roman"/>
          <w:sz w:val="28"/>
          <w:szCs w:val="28"/>
        </w:rPr>
        <w:t>Tariff</w:t>
      </w:r>
      <w:proofErr w:type="spellEnd"/>
      <w:r w:rsidR="00502F82" w:rsidRPr="00087BE0">
        <w:rPr>
          <w:rFonts w:ascii="Times New Roman" w:hAnsi="Times New Roman" w:cs="Times New Roman"/>
          <w:sz w:val="28"/>
          <w:szCs w:val="28"/>
        </w:rPr>
        <w:t xml:space="preserve"> </w:t>
      </w:r>
      <w:proofErr w:type="spellStart"/>
      <w:r w:rsidR="00502F82" w:rsidRPr="00087BE0">
        <w:rPr>
          <w:rFonts w:ascii="Times New Roman" w:hAnsi="Times New Roman" w:cs="Times New Roman"/>
          <w:sz w:val="28"/>
          <w:szCs w:val="28"/>
        </w:rPr>
        <w:t>Policy</w:t>
      </w:r>
      <w:proofErr w:type="spellEnd"/>
      <w:r w:rsidRPr="00087BE0">
        <w:rPr>
          <w:rFonts w:ascii="Times New Roman" w:hAnsi="Times New Roman" w:cs="Times New Roman"/>
          <w:sz w:val="28"/>
          <w:szCs w:val="28"/>
        </w:rPr>
        <w:t>)</w:t>
      </w:r>
      <w:r w:rsidRPr="00087BE0">
        <w:rPr>
          <w:rStyle w:val="a7"/>
          <w:rFonts w:ascii="Times New Roman" w:hAnsi="Times New Roman" w:cs="Times New Roman"/>
          <w:sz w:val="28"/>
          <w:szCs w:val="28"/>
        </w:rPr>
        <w:footnoteReference w:id="29"/>
      </w:r>
      <w:r w:rsidRPr="00087BE0">
        <w:rPr>
          <w:rFonts w:ascii="Times New Roman" w:hAnsi="Times New Roman" w:cs="Times New Roman"/>
          <w:sz w:val="28"/>
          <w:szCs w:val="28"/>
        </w:rPr>
        <w:t xml:space="preserve">. Первая содержит детализированные решения таких проблем, как проведение электричества в сельской местности, стабилизация стоимости услуг и предназначенных субсидий. Национальная политика тарификации электроэнергии стремится усилить финансовую жизнеспособность сектора и привлечь инвестиции. Кроме того, политика по тарификации требовала, чтобы </w:t>
      </w:r>
      <w:r w:rsidR="00C00EE6" w:rsidRPr="00087BE0">
        <w:rPr>
          <w:rFonts w:ascii="Times New Roman" w:hAnsi="Times New Roman" w:cs="Times New Roman"/>
          <w:sz w:val="28"/>
          <w:szCs w:val="28"/>
        </w:rPr>
        <w:t>с</w:t>
      </w:r>
      <w:r w:rsidRPr="00087BE0">
        <w:rPr>
          <w:rFonts w:ascii="Times New Roman" w:hAnsi="Times New Roman" w:cs="Times New Roman"/>
          <w:sz w:val="28"/>
          <w:szCs w:val="28"/>
        </w:rPr>
        <w:t xml:space="preserve"> 2006</w:t>
      </w:r>
      <w:r w:rsidR="00271E85" w:rsidRPr="00087BE0">
        <w:rPr>
          <w:rFonts w:ascii="Times New Roman" w:hAnsi="Times New Roman" w:cs="Times New Roman"/>
          <w:sz w:val="28"/>
          <w:szCs w:val="28"/>
        </w:rPr>
        <w:t xml:space="preserve"> года</w:t>
      </w:r>
      <w:r w:rsidRPr="00087BE0">
        <w:rPr>
          <w:rFonts w:ascii="Times New Roman" w:hAnsi="Times New Roman" w:cs="Times New Roman"/>
          <w:sz w:val="28"/>
          <w:szCs w:val="28"/>
        </w:rPr>
        <w:t xml:space="preserve"> </w:t>
      </w:r>
      <w:r w:rsidR="00FB7928" w:rsidRPr="00087BE0">
        <w:rPr>
          <w:rFonts w:ascii="Times New Roman" w:hAnsi="Times New Roman" w:cs="Times New Roman"/>
          <w:sz w:val="28"/>
          <w:szCs w:val="28"/>
        </w:rPr>
        <w:t xml:space="preserve">правительства </w:t>
      </w:r>
      <w:r w:rsidR="00FB7928" w:rsidRPr="00087BE0">
        <w:rPr>
          <w:rFonts w:ascii="Times New Roman" w:hAnsi="Times New Roman" w:cs="Times New Roman"/>
          <w:sz w:val="28"/>
          <w:szCs w:val="28"/>
        </w:rPr>
        <w:lastRenderedPageBreak/>
        <w:t>штатов</w:t>
      </w:r>
      <w:r w:rsidRPr="00087BE0">
        <w:rPr>
          <w:rFonts w:ascii="Times New Roman" w:hAnsi="Times New Roman" w:cs="Times New Roman"/>
          <w:sz w:val="28"/>
          <w:szCs w:val="28"/>
        </w:rPr>
        <w:t xml:space="preserve"> ввели новые тарифы  с двумя частями: с фиксированными расходами и отдельно с расходом электроэнергии. Эти тарифы должны были  способствовать  прозрачной и эффективной работе сектора, однако, большинство  </w:t>
      </w:r>
      <w:r w:rsidR="00FB7928" w:rsidRPr="00087BE0">
        <w:rPr>
          <w:rFonts w:ascii="Times New Roman" w:hAnsi="Times New Roman" w:cs="Times New Roman"/>
          <w:sz w:val="28"/>
          <w:szCs w:val="28"/>
        </w:rPr>
        <w:t>правительств штатов</w:t>
      </w:r>
      <w:r w:rsidRPr="00087BE0">
        <w:rPr>
          <w:rFonts w:ascii="Times New Roman" w:hAnsi="Times New Roman" w:cs="Times New Roman"/>
          <w:sz w:val="28"/>
          <w:szCs w:val="28"/>
        </w:rPr>
        <w:t xml:space="preserve"> отказались от этой меры</w:t>
      </w:r>
      <w:r w:rsidRPr="00087BE0">
        <w:rPr>
          <w:rStyle w:val="a7"/>
          <w:rFonts w:ascii="Times New Roman" w:hAnsi="Times New Roman" w:cs="Times New Roman"/>
          <w:sz w:val="28"/>
          <w:szCs w:val="28"/>
        </w:rPr>
        <w:footnoteReference w:id="30"/>
      </w:r>
      <w:r w:rsidRPr="00087BE0">
        <w:rPr>
          <w:rFonts w:ascii="Times New Roman" w:hAnsi="Times New Roman" w:cs="Times New Roman"/>
          <w:sz w:val="28"/>
          <w:szCs w:val="28"/>
        </w:rPr>
        <w:t>.</w:t>
      </w:r>
    </w:p>
    <w:p w:rsidR="00A7530D" w:rsidRPr="00087BE0" w:rsidRDefault="00271E85"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Также в</w:t>
      </w:r>
      <w:r w:rsidR="00D8542C" w:rsidRPr="00087BE0">
        <w:rPr>
          <w:rFonts w:ascii="Times New Roman" w:hAnsi="Times New Roman" w:cs="Times New Roman"/>
          <w:sz w:val="28"/>
          <w:szCs w:val="28"/>
        </w:rPr>
        <w:t xml:space="preserve"> 2006 году индийским правительством была принята Политика электрификации сельских районов (</w:t>
      </w:r>
      <w:proofErr w:type="spellStart"/>
      <w:r w:rsidR="00D8542C" w:rsidRPr="00087BE0">
        <w:rPr>
          <w:rFonts w:ascii="Times New Roman" w:hAnsi="Times New Roman" w:cs="Times New Roman"/>
          <w:sz w:val="28"/>
          <w:szCs w:val="28"/>
        </w:rPr>
        <w:t>Rural</w:t>
      </w:r>
      <w:proofErr w:type="spellEnd"/>
      <w:r w:rsidR="00D8542C" w:rsidRPr="00087BE0">
        <w:rPr>
          <w:rFonts w:ascii="Times New Roman" w:hAnsi="Times New Roman" w:cs="Times New Roman"/>
          <w:sz w:val="28"/>
          <w:szCs w:val="28"/>
        </w:rPr>
        <w:t xml:space="preserve"> </w:t>
      </w:r>
      <w:proofErr w:type="spellStart"/>
      <w:r w:rsidR="00D8542C" w:rsidRPr="00087BE0">
        <w:rPr>
          <w:rFonts w:ascii="Times New Roman" w:hAnsi="Times New Roman" w:cs="Times New Roman"/>
          <w:sz w:val="28"/>
          <w:szCs w:val="28"/>
        </w:rPr>
        <w:t>Electrification</w:t>
      </w:r>
      <w:proofErr w:type="spellEnd"/>
      <w:r w:rsidR="00D8542C" w:rsidRPr="00087BE0">
        <w:rPr>
          <w:rFonts w:ascii="Times New Roman" w:hAnsi="Times New Roman" w:cs="Times New Roman"/>
          <w:sz w:val="28"/>
          <w:szCs w:val="28"/>
        </w:rPr>
        <w:t xml:space="preserve"> </w:t>
      </w:r>
      <w:proofErr w:type="spellStart"/>
      <w:r w:rsidR="00D8542C" w:rsidRPr="00087BE0">
        <w:rPr>
          <w:rFonts w:ascii="Times New Roman" w:hAnsi="Times New Roman" w:cs="Times New Roman"/>
          <w:sz w:val="28"/>
          <w:szCs w:val="28"/>
        </w:rPr>
        <w:t>Policy</w:t>
      </w:r>
      <w:proofErr w:type="spellEnd"/>
      <w:r w:rsidR="00D8542C" w:rsidRPr="00087BE0">
        <w:rPr>
          <w:rFonts w:ascii="Times New Roman" w:hAnsi="Times New Roman" w:cs="Times New Roman"/>
          <w:sz w:val="28"/>
          <w:szCs w:val="28"/>
        </w:rPr>
        <w:t>). Цель этой политики - обеспечить доступ к электричеству всем домашним хозяйствам к 2</w:t>
      </w:r>
      <w:r w:rsidR="00FB7928" w:rsidRPr="00087BE0">
        <w:rPr>
          <w:rFonts w:ascii="Times New Roman" w:hAnsi="Times New Roman" w:cs="Times New Roman"/>
          <w:sz w:val="28"/>
          <w:szCs w:val="28"/>
        </w:rPr>
        <w:t>012 году</w:t>
      </w:r>
      <w:r w:rsidR="00D8542C" w:rsidRPr="00087BE0">
        <w:rPr>
          <w:rFonts w:ascii="Times New Roman" w:hAnsi="Times New Roman" w:cs="Times New Roman"/>
          <w:sz w:val="28"/>
          <w:szCs w:val="28"/>
        </w:rPr>
        <w:t xml:space="preserve"> и надежное электропитание при разумных ставках тарифов.</w:t>
      </w:r>
      <w:r w:rsidR="00B86008" w:rsidRPr="00087BE0">
        <w:rPr>
          <w:rFonts w:ascii="Times New Roman" w:hAnsi="Times New Roman" w:cs="Times New Roman"/>
          <w:sz w:val="28"/>
          <w:szCs w:val="28"/>
        </w:rPr>
        <w:t xml:space="preserve"> </w:t>
      </w:r>
      <w:proofErr w:type="spellStart"/>
      <w:r w:rsidR="00B86008" w:rsidRPr="00087BE0">
        <w:rPr>
          <w:rFonts w:ascii="Times New Roman" w:hAnsi="Times New Roman" w:cs="Times New Roman"/>
          <w:sz w:val="28"/>
          <w:szCs w:val="28"/>
        </w:rPr>
        <w:t>Раджив</w:t>
      </w:r>
      <w:proofErr w:type="spellEnd"/>
      <w:r w:rsidR="00B86008" w:rsidRPr="00087BE0">
        <w:rPr>
          <w:rFonts w:ascii="Times New Roman" w:hAnsi="Times New Roman" w:cs="Times New Roman"/>
          <w:sz w:val="28"/>
          <w:szCs w:val="28"/>
        </w:rPr>
        <w:t xml:space="preserve"> Ганди </w:t>
      </w:r>
      <w:proofErr w:type="spellStart"/>
      <w:r w:rsidR="00B86008" w:rsidRPr="00087BE0">
        <w:rPr>
          <w:rFonts w:ascii="Times New Roman" w:hAnsi="Times New Roman" w:cs="Times New Roman"/>
          <w:sz w:val="28"/>
          <w:szCs w:val="28"/>
        </w:rPr>
        <w:t>Грамен</w:t>
      </w:r>
      <w:proofErr w:type="spellEnd"/>
      <w:r w:rsidR="00B86008" w:rsidRPr="00087BE0">
        <w:rPr>
          <w:rFonts w:ascii="Times New Roman" w:hAnsi="Times New Roman" w:cs="Times New Roman"/>
          <w:sz w:val="28"/>
          <w:szCs w:val="28"/>
        </w:rPr>
        <w:t xml:space="preserve"> </w:t>
      </w:r>
      <w:proofErr w:type="spellStart"/>
      <w:r w:rsidR="00B86008" w:rsidRPr="00087BE0">
        <w:rPr>
          <w:rFonts w:ascii="Times New Roman" w:hAnsi="Times New Roman" w:cs="Times New Roman"/>
          <w:sz w:val="28"/>
          <w:szCs w:val="28"/>
        </w:rPr>
        <w:t>Видютикаран</w:t>
      </w:r>
      <w:proofErr w:type="spellEnd"/>
      <w:r w:rsidR="00B86008" w:rsidRPr="00087BE0">
        <w:rPr>
          <w:rFonts w:ascii="Times New Roman" w:hAnsi="Times New Roman" w:cs="Times New Roman"/>
          <w:sz w:val="28"/>
          <w:szCs w:val="28"/>
        </w:rPr>
        <w:t xml:space="preserve"> </w:t>
      </w:r>
      <w:proofErr w:type="spellStart"/>
      <w:r w:rsidR="00B86008" w:rsidRPr="00087BE0">
        <w:rPr>
          <w:rFonts w:ascii="Times New Roman" w:hAnsi="Times New Roman" w:cs="Times New Roman"/>
          <w:sz w:val="28"/>
          <w:szCs w:val="28"/>
        </w:rPr>
        <w:t>Йоджана</w:t>
      </w:r>
      <w:proofErr w:type="spellEnd"/>
      <w:r w:rsidR="00B86008" w:rsidRPr="00087BE0">
        <w:rPr>
          <w:rFonts w:ascii="Times New Roman" w:hAnsi="Times New Roman" w:cs="Times New Roman"/>
          <w:sz w:val="28"/>
          <w:szCs w:val="28"/>
        </w:rPr>
        <w:t xml:space="preserve"> (</w:t>
      </w:r>
      <w:proofErr w:type="spellStart"/>
      <w:r w:rsidR="00D8542C" w:rsidRPr="00087BE0">
        <w:rPr>
          <w:rFonts w:ascii="Times New Roman" w:hAnsi="Times New Roman" w:cs="Times New Roman"/>
          <w:sz w:val="28"/>
          <w:szCs w:val="28"/>
        </w:rPr>
        <w:t>Rajiv</w:t>
      </w:r>
      <w:proofErr w:type="spellEnd"/>
      <w:r w:rsidR="00D8542C" w:rsidRPr="00087BE0">
        <w:rPr>
          <w:rFonts w:ascii="Times New Roman" w:hAnsi="Times New Roman" w:cs="Times New Roman"/>
          <w:sz w:val="28"/>
          <w:szCs w:val="28"/>
        </w:rPr>
        <w:t xml:space="preserve"> </w:t>
      </w:r>
      <w:proofErr w:type="spellStart"/>
      <w:r w:rsidR="00D8542C" w:rsidRPr="00087BE0">
        <w:rPr>
          <w:rFonts w:ascii="Times New Roman" w:hAnsi="Times New Roman" w:cs="Times New Roman"/>
          <w:sz w:val="28"/>
          <w:szCs w:val="28"/>
        </w:rPr>
        <w:t>Gandhi</w:t>
      </w:r>
      <w:proofErr w:type="spellEnd"/>
      <w:r w:rsidR="00D8542C" w:rsidRPr="00087BE0">
        <w:rPr>
          <w:rFonts w:ascii="Times New Roman" w:hAnsi="Times New Roman" w:cs="Times New Roman"/>
          <w:sz w:val="28"/>
          <w:szCs w:val="28"/>
        </w:rPr>
        <w:t xml:space="preserve"> </w:t>
      </w:r>
      <w:proofErr w:type="spellStart"/>
      <w:r w:rsidR="00D8542C" w:rsidRPr="00087BE0">
        <w:rPr>
          <w:rFonts w:ascii="Times New Roman" w:hAnsi="Times New Roman" w:cs="Times New Roman"/>
          <w:sz w:val="28"/>
          <w:szCs w:val="28"/>
        </w:rPr>
        <w:t>Grameen</w:t>
      </w:r>
      <w:proofErr w:type="spellEnd"/>
      <w:r w:rsidR="00D8542C" w:rsidRPr="00087BE0">
        <w:rPr>
          <w:rFonts w:ascii="Times New Roman" w:hAnsi="Times New Roman" w:cs="Times New Roman"/>
          <w:sz w:val="28"/>
          <w:szCs w:val="28"/>
        </w:rPr>
        <w:t xml:space="preserve"> </w:t>
      </w:r>
      <w:proofErr w:type="spellStart"/>
      <w:r w:rsidR="00D8542C" w:rsidRPr="00087BE0">
        <w:rPr>
          <w:rFonts w:ascii="Times New Roman" w:hAnsi="Times New Roman" w:cs="Times New Roman"/>
          <w:sz w:val="28"/>
          <w:szCs w:val="28"/>
        </w:rPr>
        <w:t>Vidyutikaran</w:t>
      </w:r>
      <w:proofErr w:type="spellEnd"/>
      <w:r w:rsidR="00D8542C" w:rsidRPr="00087BE0">
        <w:rPr>
          <w:rFonts w:ascii="Times New Roman" w:hAnsi="Times New Roman" w:cs="Times New Roman"/>
          <w:sz w:val="28"/>
          <w:szCs w:val="28"/>
        </w:rPr>
        <w:t xml:space="preserve"> </w:t>
      </w:r>
      <w:proofErr w:type="spellStart"/>
      <w:r w:rsidR="00D8542C" w:rsidRPr="00087BE0">
        <w:rPr>
          <w:rFonts w:ascii="Times New Roman" w:hAnsi="Times New Roman" w:cs="Times New Roman"/>
          <w:sz w:val="28"/>
          <w:szCs w:val="28"/>
        </w:rPr>
        <w:t>Yojana</w:t>
      </w:r>
      <w:proofErr w:type="spellEnd"/>
      <w:r w:rsidR="00D8542C" w:rsidRPr="00087BE0">
        <w:rPr>
          <w:rFonts w:ascii="Times New Roman" w:hAnsi="Times New Roman" w:cs="Times New Roman"/>
          <w:sz w:val="28"/>
          <w:szCs w:val="28"/>
        </w:rPr>
        <w:t xml:space="preserve"> (RGGVY)</w:t>
      </w:r>
      <w:r w:rsidR="00B86008" w:rsidRPr="00087BE0">
        <w:rPr>
          <w:rFonts w:ascii="Times New Roman" w:hAnsi="Times New Roman" w:cs="Times New Roman"/>
          <w:sz w:val="28"/>
          <w:szCs w:val="28"/>
        </w:rPr>
        <w:t>)</w:t>
      </w:r>
      <w:r w:rsidR="00D8542C" w:rsidRPr="00087BE0">
        <w:rPr>
          <w:rFonts w:ascii="Times New Roman" w:hAnsi="Times New Roman" w:cs="Times New Roman"/>
          <w:sz w:val="28"/>
          <w:szCs w:val="28"/>
        </w:rPr>
        <w:t xml:space="preserve"> был</w:t>
      </w:r>
      <w:r w:rsidR="00B86008" w:rsidRPr="00087BE0">
        <w:rPr>
          <w:rFonts w:ascii="Times New Roman" w:hAnsi="Times New Roman" w:cs="Times New Roman"/>
          <w:sz w:val="28"/>
          <w:szCs w:val="28"/>
        </w:rPr>
        <w:t>о</w:t>
      </w:r>
      <w:r w:rsidR="00D8542C" w:rsidRPr="00087BE0">
        <w:rPr>
          <w:rFonts w:ascii="Times New Roman" w:hAnsi="Times New Roman" w:cs="Times New Roman"/>
          <w:sz w:val="28"/>
          <w:szCs w:val="28"/>
        </w:rPr>
        <w:t xml:space="preserve"> ключевой схемой, начатой в 2005 году. </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В конце 2011 года почти 91% целевых деревень и 77% домашних хозяйств получили доступ к электроэнергии</w:t>
      </w:r>
      <w:r w:rsidRPr="00087BE0">
        <w:rPr>
          <w:rStyle w:val="a7"/>
          <w:rFonts w:ascii="Times New Roman" w:hAnsi="Times New Roman" w:cs="Times New Roman"/>
          <w:sz w:val="28"/>
          <w:szCs w:val="28"/>
        </w:rPr>
        <w:footnoteReference w:id="31"/>
      </w:r>
      <w:r w:rsidRPr="00087BE0">
        <w:rPr>
          <w:rFonts w:ascii="Times New Roman" w:hAnsi="Times New Roman" w:cs="Times New Roman"/>
          <w:sz w:val="28"/>
          <w:szCs w:val="28"/>
        </w:rPr>
        <w:t>. Однако, нужно отметить, что электрификация не гарантирует надежного и круглосуточного электроснабжения из-за общенационального дефицита энергоресурсов.</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В 2012 году совокупная производственная мощность в Индии составляла 199 ГВт, и объем произведенного электричества (не включая возобновляемые источники энергии) составило  876 </w:t>
      </w:r>
      <w:proofErr w:type="spellStart"/>
      <w:r w:rsidRPr="00087BE0">
        <w:rPr>
          <w:rFonts w:ascii="Times New Roman" w:hAnsi="Times New Roman" w:cs="Times New Roman"/>
          <w:sz w:val="28"/>
          <w:szCs w:val="28"/>
        </w:rPr>
        <w:t>террават</w:t>
      </w:r>
      <w:proofErr w:type="spellEnd"/>
      <w:r w:rsidRPr="00087BE0">
        <w:rPr>
          <w:rFonts w:ascii="Times New Roman" w:hAnsi="Times New Roman" w:cs="Times New Roman"/>
          <w:sz w:val="28"/>
          <w:szCs w:val="28"/>
        </w:rPr>
        <w:t xml:space="preserve"> в 2011/12 финансовом году</w:t>
      </w:r>
      <w:r w:rsidRPr="00087BE0">
        <w:rPr>
          <w:rStyle w:val="a7"/>
          <w:rFonts w:ascii="Times New Roman" w:hAnsi="Times New Roman" w:cs="Times New Roman"/>
          <w:sz w:val="28"/>
          <w:szCs w:val="28"/>
        </w:rPr>
        <w:footnoteReference w:id="32"/>
      </w:r>
      <w:r w:rsidRPr="00087BE0">
        <w:rPr>
          <w:rFonts w:ascii="Times New Roman" w:hAnsi="Times New Roman" w:cs="Times New Roman"/>
          <w:sz w:val="28"/>
          <w:szCs w:val="28"/>
        </w:rPr>
        <w:t>. Уголь производит 112 ГВт электроэнергии или 56% совокупной производственной мощности и 71% все</w:t>
      </w:r>
      <w:r w:rsidR="00A2760D" w:rsidRPr="00087BE0">
        <w:rPr>
          <w:rFonts w:ascii="Times New Roman" w:hAnsi="Times New Roman" w:cs="Times New Roman"/>
          <w:sz w:val="28"/>
          <w:szCs w:val="28"/>
        </w:rPr>
        <w:t>го произведенного электричества (</w:t>
      </w:r>
      <w:proofErr w:type="gramStart"/>
      <w:r w:rsidR="00A2760D" w:rsidRPr="00087BE0">
        <w:rPr>
          <w:rFonts w:ascii="Times New Roman" w:hAnsi="Times New Roman" w:cs="Times New Roman"/>
          <w:sz w:val="28"/>
          <w:szCs w:val="28"/>
        </w:rPr>
        <w:t>см</w:t>
      </w:r>
      <w:proofErr w:type="gramEnd"/>
      <w:r w:rsidR="00A2760D" w:rsidRPr="00087BE0">
        <w:rPr>
          <w:rFonts w:ascii="Times New Roman" w:hAnsi="Times New Roman" w:cs="Times New Roman"/>
          <w:sz w:val="28"/>
          <w:szCs w:val="28"/>
        </w:rPr>
        <w:t>. Приложение 7,8).</w:t>
      </w:r>
      <w:r w:rsidRPr="00087BE0">
        <w:rPr>
          <w:rFonts w:ascii="Times New Roman" w:hAnsi="Times New Roman" w:cs="Times New Roman"/>
          <w:sz w:val="28"/>
          <w:szCs w:val="28"/>
        </w:rPr>
        <w:t xml:space="preserve"> Вода - второй по величине источник, составляет 20% производственной мощности и производит 15% всего электричества.</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Дополнител</w:t>
      </w:r>
      <w:r w:rsidR="00FB7928" w:rsidRPr="00087BE0">
        <w:rPr>
          <w:rFonts w:ascii="Times New Roman" w:hAnsi="Times New Roman" w:cs="Times New Roman"/>
          <w:sz w:val="28"/>
          <w:szCs w:val="28"/>
        </w:rPr>
        <w:t>ьные мощности, в рамках 11-ого П</w:t>
      </w:r>
      <w:r w:rsidR="00B86008" w:rsidRPr="00087BE0">
        <w:rPr>
          <w:rFonts w:ascii="Times New Roman" w:hAnsi="Times New Roman" w:cs="Times New Roman"/>
          <w:sz w:val="28"/>
          <w:szCs w:val="28"/>
        </w:rPr>
        <w:t>ятилетнего п</w:t>
      </w:r>
      <w:r w:rsidRPr="00087BE0">
        <w:rPr>
          <w:rFonts w:ascii="Times New Roman" w:hAnsi="Times New Roman" w:cs="Times New Roman"/>
          <w:sz w:val="28"/>
          <w:szCs w:val="28"/>
        </w:rPr>
        <w:t>ла</w:t>
      </w:r>
      <w:r w:rsidR="009A1A4A" w:rsidRPr="00087BE0">
        <w:rPr>
          <w:rFonts w:ascii="Times New Roman" w:hAnsi="Times New Roman" w:cs="Times New Roman"/>
          <w:sz w:val="28"/>
          <w:szCs w:val="28"/>
        </w:rPr>
        <w:t>на, составляли первоначально 78,</w:t>
      </w:r>
      <w:r w:rsidRPr="00087BE0">
        <w:rPr>
          <w:rFonts w:ascii="Times New Roman" w:hAnsi="Times New Roman" w:cs="Times New Roman"/>
          <w:sz w:val="28"/>
          <w:szCs w:val="28"/>
        </w:rPr>
        <w:t>7 ГВт, но были</w:t>
      </w:r>
      <w:r w:rsidR="009A1A4A" w:rsidRPr="00087BE0">
        <w:rPr>
          <w:rFonts w:ascii="Times New Roman" w:hAnsi="Times New Roman" w:cs="Times New Roman"/>
          <w:sz w:val="28"/>
          <w:szCs w:val="28"/>
        </w:rPr>
        <w:t xml:space="preserve"> пересмотрены и уменьшены до 62,</w:t>
      </w:r>
      <w:r w:rsidRPr="00087BE0">
        <w:rPr>
          <w:rFonts w:ascii="Times New Roman" w:hAnsi="Times New Roman" w:cs="Times New Roman"/>
          <w:sz w:val="28"/>
          <w:szCs w:val="28"/>
        </w:rPr>
        <w:t xml:space="preserve">3 ГВт из-за </w:t>
      </w:r>
      <w:r w:rsidR="00B86008" w:rsidRPr="00087BE0">
        <w:rPr>
          <w:rFonts w:ascii="Times New Roman" w:hAnsi="Times New Roman" w:cs="Times New Roman"/>
          <w:sz w:val="28"/>
          <w:szCs w:val="28"/>
        </w:rPr>
        <w:t xml:space="preserve">их </w:t>
      </w:r>
      <w:r w:rsidRPr="00087BE0">
        <w:rPr>
          <w:rFonts w:ascii="Times New Roman" w:hAnsi="Times New Roman" w:cs="Times New Roman"/>
          <w:sz w:val="28"/>
          <w:szCs w:val="28"/>
        </w:rPr>
        <w:t>медленного внедрения.</w:t>
      </w:r>
      <w:r w:rsidR="00B86008" w:rsidRPr="00087BE0">
        <w:rPr>
          <w:rFonts w:ascii="Times New Roman" w:hAnsi="Times New Roman" w:cs="Times New Roman"/>
          <w:sz w:val="28"/>
          <w:szCs w:val="28"/>
        </w:rPr>
        <w:t xml:space="preserve"> </w:t>
      </w:r>
      <w:r w:rsidRPr="00087BE0">
        <w:rPr>
          <w:rFonts w:ascii="Times New Roman" w:hAnsi="Times New Roman" w:cs="Times New Roman"/>
          <w:sz w:val="28"/>
          <w:szCs w:val="28"/>
        </w:rPr>
        <w:t>Фактически введенные в действие дополнительные мощности  составил</w:t>
      </w:r>
      <w:r w:rsidR="00B86008" w:rsidRPr="00087BE0">
        <w:rPr>
          <w:rFonts w:ascii="Times New Roman" w:hAnsi="Times New Roman" w:cs="Times New Roman"/>
          <w:sz w:val="28"/>
          <w:szCs w:val="28"/>
        </w:rPr>
        <w:t xml:space="preserve">и приблизительно 50 ГВт. </w:t>
      </w:r>
      <w:r w:rsidRPr="00087BE0">
        <w:rPr>
          <w:rFonts w:ascii="Times New Roman" w:hAnsi="Times New Roman" w:cs="Times New Roman"/>
          <w:sz w:val="28"/>
          <w:szCs w:val="28"/>
        </w:rPr>
        <w:lastRenderedPageBreak/>
        <w:t>Почти 86% добавленных мощностей производят тепловую электроэнергию, что подтверждает важность поставки угля и газа для новых электростанций. Вклад частного сектора в дополнительные мощности</w:t>
      </w:r>
      <w:r w:rsidR="00A7530D" w:rsidRPr="00087BE0">
        <w:rPr>
          <w:rFonts w:ascii="Times New Roman" w:hAnsi="Times New Roman" w:cs="Times New Roman"/>
          <w:sz w:val="28"/>
          <w:szCs w:val="28"/>
        </w:rPr>
        <w:t xml:space="preserve"> составил</w:t>
      </w:r>
      <w:r w:rsidRPr="00087BE0">
        <w:rPr>
          <w:rFonts w:ascii="Times New Roman" w:hAnsi="Times New Roman" w:cs="Times New Roman"/>
          <w:sz w:val="28"/>
          <w:szCs w:val="28"/>
        </w:rPr>
        <w:t xml:space="preserve"> почти 37%. Несмотря на это рекордное расширение, в  Индии все еще была нехватка элект</w:t>
      </w:r>
      <w:r w:rsidR="009A1A4A" w:rsidRPr="00087BE0">
        <w:rPr>
          <w:rFonts w:ascii="Times New Roman" w:hAnsi="Times New Roman" w:cs="Times New Roman"/>
          <w:sz w:val="28"/>
          <w:szCs w:val="28"/>
        </w:rPr>
        <w:t xml:space="preserve">роснабжения </w:t>
      </w:r>
      <w:r w:rsidR="00A7530D" w:rsidRPr="00087BE0">
        <w:rPr>
          <w:rFonts w:ascii="Times New Roman" w:hAnsi="Times New Roman" w:cs="Times New Roman"/>
          <w:sz w:val="28"/>
          <w:szCs w:val="28"/>
        </w:rPr>
        <w:t xml:space="preserve">- </w:t>
      </w:r>
      <w:r w:rsidR="009A1A4A" w:rsidRPr="00087BE0">
        <w:rPr>
          <w:rFonts w:ascii="Times New Roman" w:hAnsi="Times New Roman" w:cs="Times New Roman"/>
          <w:sz w:val="28"/>
          <w:szCs w:val="28"/>
        </w:rPr>
        <w:t>9,</w:t>
      </w:r>
      <w:r w:rsidRPr="00087BE0">
        <w:rPr>
          <w:rFonts w:ascii="Times New Roman" w:hAnsi="Times New Roman" w:cs="Times New Roman"/>
          <w:sz w:val="28"/>
          <w:szCs w:val="28"/>
        </w:rPr>
        <w:t>8% в течение пикового времени в 2010</w:t>
      </w:r>
      <w:r w:rsidR="00B86008" w:rsidRPr="00087BE0">
        <w:rPr>
          <w:rFonts w:ascii="Times New Roman" w:hAnsi="Times New Roman" w:cs="Times New Roman"/>
          <w:sz w:val="28"/>
          <w:szCs w:val="28"/>
        </w:rPr>
        <w:t xml:space="preserve"> году</w:t>
      </w:r>
      <w:r w:rsidRPr="00087BE0">
        <w:rPr>
          <w:rFonts w:ascii="Times New Roman" w:hAnsi="Times New Roman" w:cs="Times New Roman"/>
          <w:sz w:val="28"/>
          <w:szCs w:val="28"/>
        </w:rPr>
        <w:t xml:space="preserve"> и </w:t>
      </w:r>
      <w:r w:rsidR="00B86008" w:rsidRPr="00087BE0">
        <w:rPr>
          <w:rFonts w:ascii="Times New Roman" w:hAnsi="Times New Roman" w:cs="Times New Roman"/>
          <w:sz w:val="28"/>
          <w:szCs w:val="28"/>
        </w:rPr>
        <w:t xml:space="preserve">в </w:t>
      </w:r>
      <w:r w:rsidRPr="00087BE0">
        <w:rPr>
          <w:rFonts w:ascii="Times New Roman" w:hAnsi="Times New Roman" w:cs="Times New Roman"/>
          <w:sz w:val="28"/>
          <w:szCs w:val="28"/>
        </w:rPr>
        <w:t>2011</w:t>
      </w:r>
      <w:r w:rsidR="00B86008" w:rsidRPr="00087BE0">
        <w:rPr>
          <w:rFonts w:ascii="Times New Roman" w:hAnsi="Times New Roman" w:cs="Times New Roman"/>
          <w:sz w:val="28"/>
          <w:szCs w:val="28"/>
        </w:rPr>
        <w:t xml:space="preserve"> году</w:t>
      </w:r>
      <w:r w:rsidRPr="00087BE0">
        <w:rPr>
          <w:rFonts w:ascii="Times New Roman" w:hAnsi="Times New Roman" w:cs="Times New Roman"/>
          <w:sz w:val="28"/>
          <w:szCs w:val="28"/>
        </w:rPr>
        <w:t>, поскольку были произведены  только 110 ГВт из необходимых 122 ГВт. Как ожидается, этот дефицит будет увеличиваться, достигнув 12</w:t>
      </w:r>
      <w:r w:rsidR="00F25939" w:rsidRPr="00087BE0">
        <w:rPr>
          <w:rFonts w:ascii="Times New Roman" w:hAnsi="Times New Roman" w:cs="Times New Roman"/>
          <w:sz w:val="28"/>
          <w:szCs w:val="28"/>
        </w:rPr>
        <w:t>,</w:t>
      </w:r>
      <w:r w:rsidR="004D11B5" w:rsidRPr="00087BE0">
        <w:rPr>
          <w:rFonts w:ascii="Times New Roman" w:hAnsi="Times New Roman" w:cs="Times New Roman"/>
          <w:sz w:val="28"/>
          <w:szCs w:val="28"/>
        </w:rPr>
        <w:t>9% в 2012/2013</w:t>
      </w:r>
      <w:r w:rsidRPr="00087BE0">
        <w:rPr>
          <w:rFonts w:ascii="Times New Roman" w:hAnsi="Times New Roman" w:cs="Times New Roman"/>
          <w:sz w:val="28"/>
          <w:szCs w:val="28"/>
        </w:rPr>
        <w:t xml:space="preserve"> финансовом году</w:t>
      </w:r>
      <w:r w:rsidRPr="00087BE0">
        <w:rPr>
          <w:rStyle w:val="a7"/>
          <w:rFonts w:ascii="Times New Roman" w:hAnsi="Times New Roman" w:cs="Times New Roman"/>
          <w:sz w:val="28"/>
          <w:szCs w:val="28"/>
        </w:rPr>
        <w:footnoteReference w:id="33"/>
      </w:r>
      <w:r w:rsidRPr="00087BE0">
        <w:rPr>
          <w:rFonts w:ascii="Times New Roman" w:hAnsi="Times New Roman" w:cs="Times New Roman"/>
          <w:sz w:val="28"/>
          <w:szCs w:val="28"/>
        </w:rPr>
        <w:t xml:space="preserve">. </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В Индии существует высокая степень региональной концентрации мощности производства электроэнергии. Большая часть  расположена в западном регионе, представляя 32% суммарной мощности </w:t>
      </w:r>
      <w:r w:rsidR="00A7530D" w:rsidRPr="00087BE0">
        <w:rPr>
          <w:rFonts w:ascii="Times New Roman" w:hAnsi="Times New Roman" w:cs="Times New Roman"/>
          <w:sz w:val="28"/>
          <w:szCs w:val="28"/>
        </w:rPr>
        <w:t>(</w:t>
      </w:r>
      <w:r w:rsidRPr="00087BE0">
        <w:rPr>
          <w:rFonts w:ascii="Times New Roman" w:hAnsi="Times New Roman" w:cs="Times New Roman"/>
          <w:sz w:val="28"/>
          <w:szCs w:val="28"/>
        </w:rPr>
        <w:t xml:space="preserve">35% </w:t>
      </w:r>
      <w:r w:rsidR="00A7530D" w:rsidRPr="00087BE0">
        <w:rPr>
          <w:rFonts w:ascii="Times New Roman" w:hAnsi="Times New Roman" w:cs="Times New Roman"/>
          <w:sz w:val="28"/>
          <w:szCs w:val="28"/>
        </w:rPr>
        <w:t xml:space="preserve">мощностей, работающих на </w:t>
      </w:r>
      <w:r w:rsidRPr="00087BE0">
        <w:rPr>
          <w:rFonts w:ascii="Times New Roman" w:hAnsi="Times New Roman" w:cs="Times New Roman"/>
          <w:sz w:val="28"/>
          <w:szCs w:val="28"/>
        </w:rPr>
        <w:t>угл</w:t>
      </w:r>
      <w:r w:rsidR="00A7530D" w:rsidRPr="00087BE0">
        <w:rPr>
          <w:rFonts w:ascii="Times New Roman" w:hAnsi="Times New Roman" w:cs="Times New Roman"/>
          <w:sz w:val="28"/>
          <w:szCs w:val="28"/>
        </w:rPr>
        <w:t>е,</w:t>
      </w:r>
      <w:r w:rsidRPr="00087BE0">
        <w:rPr>
          <w:rFonts w:ascii="Times New Roman" w:hAnsi="Times New Roman" w:cs="Times New Roman"/>
          <w:sz w:val="28"/>
          <w:szCs w:val="28"/>
        </w:rPr>
        <w:t xml:space="preserve"> и 4</w:t>
      </w:r>
      <w:r w:rsidR="009A1A4A" w:rsidRPr="00087BE0">
        <w:rPr>
          <w:rFonts w:ascii="Times New Roman" w:hAnsi="Times New Roman" w:cs="Times New Roman"/>
          <w:sz w:val="28"/>
          <w:szCs w:val="28"/>
        </w:rPr>
        <w:t>5% мощност</w:t>
      </w:r>
      <w:r w:rsidR="00A7530D" w:rsidRPr="00087BE0">
        <w:rPr>
          <w:rFonts w:ascii="Times New Roman" w:hAnsi="Times New Roman" w:cs="Times New Roman"/>
          <w:sz w:val="28"/>
          <w:szCs w:val="28"/>
        </w:rPr>
        <w:t xml:space="preserve">ей - </w:t>
      </w:r>
      <w:r w:rsidR="009A1A4A" w:rsidRPr="00087BE0">
        <w:rPr>
          <w:rFonts w:ascii="Times New Roman" w:hAnsi="Times New Roman" w:cs="Times New Roman"/>
          <w:sz w:val="28"/>
          <w:szCs w:val="28"/>
        </w:rPr>
        <w:t>на газе</w:t>
      </w:r>
      <w:r w:rsidR="00A7530D" w:rsidRPr="00087BE0">
        <w:rPr>
          <w:rFonts w:ascii="Times New Roman" w:hAnsi="Times New Roman" w:cs="Times New Roman"/>
          <w:sz w:val="28"/>
          <w:szCs w:val="28"/>
        </w:rPr>
        <w:t>)</w:t>
      </w:r>
      <w:r w:rsidRPr="00087BE0">
        <w:rPr>
          <w:rFonts w:ascii="Times New Roman" w:hAnsi="Times New Roman" w:cs="Times New Roman"/>
          <w:sz w:val="28"/>
          <w:szCs w:val="28"/>
        </w:rPr>
        <w:t xml:space="preserve">. В </w:t>
      </w:r>
      <w:proofErr w:type="spellStart"/>
      <w:r w:rsidRPr="00087BE0">
        <w:rPr>
          <w:rFonts w:ascii="Times New Roman" w:hAnsi="Times New Roman" w:cs="Times New Roman"/>
          <w:sz w:val="28"/>
          <w:szCs w:val="28"/>
        </w:rPr>
        <w:t>Махараштре</w:t>
      </w:r>
      <w:proofErr w:type="spellEnd"/>
      <w:r w:rsidRPr="00087BE0">
        <w:rPr>
          <w:rFonts w:ascii="Times New Roman" w:hAnsi="Times New Roman" w:cs="Times New Roman"/>
          <w:sz w:val="28"/>
          <w:szCs w:val="28"/>
        </w:rPr>
        <w:t xml:space="preserve">, </w:t>
      </w:r>
      <w:proofErr w:type="gramStart"/>
      <w:r w:rsidRPr="00087BE0">
        <w:rPr>
          <w:rFonts w:ascii="Times New Roman" w:hAnsi="Times New Roman" w:cs="Times New Roman"/>
          <w:sz w:val="28"/>
          <w:szCs w:val="28"/>
        </w:rPr>
        <w:t>которая</w:t>
      </w:r>
      <w:proofErr w:type="gramEnd"/>
      <w:r w:rsidRPr="00087BE0">
        <w:rPr>
          <w:rFonts w:ascii="Times New Roman" w:hAnsi="Times New Roman" w:cs="Times New Roman"/>
          <w:sz w:val="28"/>
          <w:szCs w:val="28"/>
        </w:rPr>
        <w:t xml:space="preserve"> является самым большим экономическим регионом с точки зрения ВВП и представляет 9% индийского населения, производится 26 ГВт или 13% </w:t>
      </w:r>
      <w:r w:rsidR="00A7530D" w:rsidRPr="00087BE0">
        <w:rPr>
          <w:rFonts w:ascii="Times New Roman" w:hAnsi="Times New Roman" w:cs="Times New Roman"/>
          <w:sz w:val="28"/>
          <w:szCs w:val="28"/>
        </w:rPr>
        <w:t>обще</w:t>
      </w:r>
      <w:r w:rsidRPr="00087BE0">
        <w:rPr>
          <w:rFonts w:ascii="Times New Roman" w:hAnsi="Times New Roman" w:cs="Times New Roman"/>
          <w:sz w:val="28"/>
          <w:szCs w:val="28"/>
        </w:rPr>
        <w:t>национальн</w:t>
      </w:r>
      <w:r w:rsidR="00A7530D" w:rsidRPr="00087BE0">
        <w:rPr>
          <w:rFonts w:ascii="Times New Roman" w:hAnsi="Times New Roman" w:cs="Times New Roman"/>
          <w:sz w:val="28"/>
          <w:szCs w:val="28"/>
        </w:rPr>
        <w:t>ой мощности</w:t>
      </w:r>
      <w:r w:rsidRPr="00087BE0">
        <w:rPr>
          <w:rFonts w:ascii="Times New Roman" w:hAnsi="Times New Roman" w:cs="Times New Roman"/>
          <w:sz w:val="28"/>
          <w:szCs w:val="28"/>
        </w:rPr>
        <w:t xml:space="preserve">. На втором месте находится </w:t>
      </w:r>
      <w:proofErr w:type="spellStart"/>
      <w:r w:rsidRPr="00087BE0">
        <w:rPr>
          <w:rFonts w:ascii="Times New Roman" w:hAnsi="Times New Roman" w:cs="Times New Roman"/>
          <w:sz w:val="28"/>
          <w:szCs w:val="28"/>
        </w:rPr>
        <w:t>Гуджарат</w:t>
      </w:r>
      <w:proofErr w:type="spellEnd"/>
      <w:r w:rsidRPr="00087BE0">
        <w:rPr>
          <w:rFonts w:ascii="Times New Roman" w:hAnsi="Times New Roman" w:cs="Times New Roman"/>
          <w:sz w:val="28"/>
          <w:szCs w:val="28"/>
        </w:rPr>
        <w:t xml:space="preserve">, также западный регион, </w:t>
      </w:r>
      <w:r w:rsidR="00A7530D" w:rsidRPr="00087BE0">
        <w:rPr>
          <w:rFonts w:ascii="Times New Roman" w:hAnsi="Times New Roman" w:cs="Times New Roman"/>
          <w:sz w:val="28"/>
          <w:szCs w:val="28"/>
        </w:rPr>
        <w:t xml:space="preserve">где </w:t>
      </w:r>
      <w:r w:rsidRPr="00087BE0">
        <w:rPr>
          <w:rFonts w:ascii="Times New Roman" w:hAnsi="Times New Roman" w:cs="Times New Roman"/>
          <w:sz w:val="28"/>
          <w:szCs w:val="28"/>
        </w:rPr>
        <w:t xml:space="preserve">производится  22 ГВт или 11% </w:t>
      </w:r>
      <w:r w:rsidR="00F25939" w:rsidRPr="00087BE0">
        <w:rPr>
          <w:rFonts w:ascii="Times New Roman" w:hAnsi="Times New Roman" w:cs="Times New Roman"/>
          <w:sz w:val="28"/>
          <w:szCs w:val="28"/>
        </w:rPr>
        <w:t>общенациональной мощности</w:t>
      </w:r>
      <w:r w:rsidRPr="00087BE0">
        <w:rPr>
          <w:rFonts w:ascii="Times New Roman" w:hAnsi="Times New Roman" w:cs="Times New Roman"/>
          <w:sz w:val="28"/>
          <w:szCs w:val="28"/>
        </w:rPr>
        <w:t xml:space="preserve"> Индии. Крупнейшие десять </w:t>
      </w:r>
      <w:r w:rsidR="00E332D0" w:rsidRPr="00087BE0">
        <w:rPr>
          <w:rFonts w:ascii="Times New Roman" w:hAnsi="Times New Roman" w:cs="Times New Roman"/>
          <w:sz w:val="28"/>
          <w:szCs w:val="28"/>
        </w:rPr>
        <w:t>штатов</w:t>
      </w:r>
      <w:r w:rsidRPr="00087BE0">
        <w:rPr>
          <w:rFonts w:ascii="Times New Roman" w:hAnsi="Times New Roman" w:cs="Times New Roman"/>
          <w:sz w:val="28"/>
          <w:szCs w:val="28"/>
        </w:rPr>
        <w:t xml:space="preserve"> составляют 72% </w:t>
      </w:r>
      <w:r w:rsidR="00F25939" w:rsidRPr="00087BE0">
        <w:rPr>
          <w:rFonts w:ascii="Times New Roman" w:hAnsi="Times New Roman" w:cs="Times New Roman"/>
          <w:sz w:val="28"/>
          <w:szCs w:val="28"/>
        </w:rPr>
        <w:t>общенациональной мощности</w:t>
      </w:r>
      <w:r w:rsidRPr="00087BE0">
        <w:rPr>
          <w:rFonts w:ascii="Times New Roman" w:hAnsi="Times New Roman" w:cs="Times New Roman"/>
          <w:sz w:val="28"/>
          <w:szCs w:val="28"/>
        </w:rPr>
        <w:t xml:space="preserve">. Напротив, в северо-восточной области, состоящей из семи небольших </w:t>
      </w:r>
      <w:r w:rsidR="00E332D0" w:rsidRPr="00087BE0">
        <w:rPr>
          <w:rFonts w:ascii="Times New Roman" w:hAnsi="Times New Roman" w:cs="Times New Roman"/>
          <w:sz w:val="28"/>
          <w:szCs w:val="28"/>
        </w:rPr>
        <w:t>штатов</w:t>
      </w:r>
      <w:r w:rsidRPr="00087BE0">
        <w:rPr>
          <w:rFonts w:ascii="Times New Roman" w:hAnsi="Times New Roman" w:cs="Times New Roman"/>
          <w:sz w:val="28"/>
          <w:szCs w:val="28"/>
        </w:rPr>
        <w:t>, представляющих 3</w:t>
      </w:r>
      <w:r w:rsidR="00A7530D" w:rsidRPr="00087BE0">
        <w:rPr>
          <w:rFonts w:ascii="Times New Roman" w:hAnsi="Times New Roman" w:cs="Times New Roman"/>
          <w:sz w:val="28"/>
          <w:szCs w:val="28"/>
        </w:rPr>
        <w:t>,</w:t>
      </w:r>
      <w:r w:rsidRPr="00087BE0">
        <w:rPr>
          <w:rFonts w:ascii="Times New Roman" w:hAnsi="Times New Roman" w:cs="Times New Roman"/>
          <w:sz w:val="28"/>
          <w:szCs w:val="28"/>
        </w:rPr>
        <w:t>8% населения Индии, производится 2</w:t>
      </w:r>
      <w:r w:rsidR="00A7530D" w:rsidRPr="00087BE0">
        <w:rPr>
          <w:rFonts w:ascii="Times New Roman" w:hAnsi="Times New Roman" w:cs="Times New Roman"/>
          <w:sz w:val="28"/>
          <w:szCs w:val="28"/>
        </w:rPr>
        <w:t>,</w:t>
      </w:r>
      <w:r w:rsidRPr="00087BE0">
        <w:rPr>
          <w:rFonts w:ascii="Times New Roman" w:hAnsi="Times New Roman" w:cs="Times New Roman"/>
          <w:sz w:val="28"/>
          <w:szCs w:val="28"/>
        </w:rPr>
        <w:t>4 ГВт или 1</w:t>
      </w:r>
      <w:r w:rsidR="00A7530D" w:rsidRPr="00087BE0">
        <w:rPr>
          <w:rFonts w:ascii="Times New Roman" w:hAnsi="Times New Roman" w:cs="Times New Roman"/>
          <w:sz w:val="28"/>
          <w:szCs w:val="28"/>
        </w:rPr>
        <w:t>,</w:t>
      </w:r>
      <w:r w:rsidRPr="00087BE0">
        <w:rPr>
          <w:rFonts w:ascii="Times New Roman" w:hAnsi="Times New Roman" w:cs="Times New Roman"/>
          <w:sz w:val="28"/>
          <w:szCs w:val="28"/>
        </w:rPr>
        <w:t>2% суммарной мощности Индии</w:t>
      </w:r>
      <w:r w:rsidRPr="00087BE0">
        <w:rPr>
          <w:rStyle w:val="a7"/>
          <w:rFonts w:ascii="Times New Roman" w:hAnsi="Times New Roman" w:cs="Times New Roman"/>
          <w:sz w:val="28"/>
          <w:szCs w:val="28"/>
        </w:rPr>
        <w:footnoteReference w:id="34"/>
      </w:r>
      <w:r w:rsidRPr="00087BE0">
        <w:rPr>
          <w:rFonts w:ascii="Times New Roman" w:hAnsi="Times New Roman" w:cs="Times New Roman"/>
          <w:sz w:val="28"/>
          <w:szCs w:val="28"/>
        </w:rPr>
        <w:t>. Как было сказано выше, дополнительные производственные мощности были установлены, чтобы увеличить производство электроэнергии в этом регионе, однако дефицит, оказался самый высокий среди про</w:t>
      </w:r>
      <w:r w:rsidR="009A1A4A" w:rsidRPr="00087BE0">
        <w:rPr>
          <w:rFonts w:ascii="Times New Roman" w:hAnsi="Times New Roman" w:cs="Times New Roman"/>
          <w:sz w:val="28"/>
          <w:szCs w:val="28"/>
        </w:rPr>
        <w:t>чих областей (18,5%). Приложение 9</w:t>
      </w:r>
      <w:r w:rsidRPr="00087BE0">
        <w:rPr>
          <w:rFonts w:ascii="Times New Roman" w:hAnsi="Times New Roman" w:cs="Times New Roman"/>
          <w:sz w:val="28"/>
          <w:szCs w:val="28"/>
        </w:rPr>
        <w:t xml:space="preserve"> подчеркивает тесную связь между </w:t>
      </w:r>
      <w:r w:rsidR="009A1A4A" w:rsidRPr="00087BE0">
        <w:rPr>
          <w:rFonts w:ascii="Times New Roman" w:hAnsi="Times New Roman" w:cs="Times New Roman"/>
          <w:sz w:val="28"/>
          <w:szCs w:val="28"/>
        </w:rPr>
        <w:t xml:space="preserve">мощностью производства </w:t>
      </w:r>
      <w:r w:rsidRPr="00087BE0">
        <w:rPr>
          <w:rFonts w:ascii="Times New Roman" w:hAnsi="Times New Roman" w:cs="Times New Roman"/>
          <w:sz w:val="28"/>
          <w:szCs w:val="28"/>
        </w:rPr>
        <w:t xml:space="preserve">электричества и экономическими показателями </w:t>
      </w:r>
      <w:r w:rsidR="00E332D0" w:rsidRPr="00087BE0">
        <w:rPr>
          <w:rFonts w:ascii="Times New Roman" w:hAnsi="Times New Roman" w:cs="Times New Roman"/>
          <w:sz w:val="28"/>
          <w:szCs w:val="28"/>
        </w:rPr>
        <w:t>штатов</w:t>
      </w:r>
      <w:r w:rsidRPr="00087BE0">
        <w:rPr>
          <w:rStyle w:val="a7"/>
          <w:rFonts w:ascii="Times New Roman" w:hAnsi="Times New Roman" w:cs="Times New Roman"/>
          <w:sz w:val="28"/>
          <w:szCs w:val="28"/>
        </w:rPr>
        <w:footnoteReference w:id="35"/>
      </w:r>
      <w:r w:rsidRPr="00087BE0">
        <w:rPr>
          <w:rFonts w:ascii="Times New Roman" w:hAnsi="Times New Roman" w:cs="Times New Roman"/>
          <w:sz w:val="28"/>
          <w:szCs w:val="28"/>
        </w:rPr>
        <w:t>.</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У каждого </w:t>
      </w:r>
      <w:r w:rsidR="004D11B5" w:rsidRPr="00087BE0">
        <w:rPr>
          <w:rFonts w:ascii="Times New Roman" w:hAnsi="Times New Roman" w:cs="Times New Roman"/>
          <w:sz w:val="28"/>
          <w:szCs w:val="28"/>
        </w:rPr>
        <w:t>штата</w:t>
      </w:r>
      <w:r w:rsidRPr="00087BE0">
        <w:rPr>
          <w:rFonts w:ascii="Times New Roman" w:hAnsi="Times New Roman" w:cs="Times New Roman"/>
          <w:sz w:val="28"/>
          <w:szCs w:val="28"/>
        </w:rPr>
        <w:t xml:space="preserve"> есть свой собственный уникальный энергетический баланс, главным образом основанный на имеющихся ресурсах, </w:t>
      </w:r>
      <w:r w:rsidRPr="00087BE0">
        <w:rPr>
          <w:rFonts w:ascii="Times New Roman" w:hAnsi="Times New Roman" w:cs="Times New Roman"/>
          <w:sz w:val="28"/>
          <w:szCs w:val="28"/>
        </w:rPr>
        <w:lastRenderedPageBreak/>
        <w:t xml:space="preserve">существующей инфраструктуре и стратегических инициативах. Например, в </w:t>
      </w:r>
      <w:proofErr w:type="spellStart"/>
      <w:r w:rsidRPr="00087BE0">
        <w:rPr>
          <w:rFonts w:ascii="Times New Roman" w:hAnsi="Times New Roman" w:cs="Times New Roman"/>
          <w:sz w:val="28"/>
          <w:szCs w:val="28"/>
        </w:rPr>
        <w:t>Гуджарат</w:t>
      </w:r>
      <w:proofErr w:type="spellEnd"/>
      <w:r w:rsidRPr="00087BE0">
        <w:rPr>
          <w:rFonts w:ascii="Times New Roman" w:hAnsi="Times New Roman" w:cs="Times New Roman"/>
          <w:sz w:val="28"/>
          <w:szCs w:val="28"/>
        </w:rPr>
        <w:t xml:space="preserve"> есть относительно большая электростанция, базирующаяся на газе, которая составляет почти четверть совокупной газовой мощности Индии. </w:t>
      </w:r>
      <w:r w:rsidR="00A7530D" w:rsidRPr="00087BE0">
        <w:rPr>
          <w:rFonts w:ascii="Times New Roman" w:hAnsi="Times New Roman" w:cs="Times New Roman"/>
          <w:sz w:val="28"/>
          <w:szCs w:val="28"/>
        </w:rPr>
        <w:t>Это связано с б</w:t>
      </w:r>
      <w:r w:rsidRPr="00087BE0">
        <w:rPr>
          <w:rFonts w:ascii="Times New Roman" w:hAnsi="Times New Roman" w:cs="Times New Roman"/>
          <w:sz w:val="28"/>
          <w:szCs w:val="28"/>
        </w:rPr>
        <w:t>лизост</w:t>
      </w:r>
      <w:r w:rsidR="00A7530D" w:rsidRPr="00087BE0">
        <w:rPr>
          <w:rFonts w:ascii="Times New Roman" w:hAnsi="Times New Roman" w:cs="Times New Roman"/>
          <w:sz w:val="28"/>
          <w:szCs w:val="28"/>
        </w:rPr>
        <w:t>ью</w:t>
      </w:r>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Гуджарат</w:t>
      </w:r>
      <w:r w:rsidR="00A7530D" w:rsidRPr="00087BE0">
        <w:rPr>
          <w:rFonts w:ascii="Times New Roman" w:hAnsi="Times New Roman" w:cs="Times New Roman"/>
          <w:sz w:val="28"/>
          <w:szCs w:val="28"/>
        </w:rPr>
        <w:t>а</w:t>
      </w:r>
      <w:proofErr w:type="spellEnd"/>
      <w:r w:rsidRPr="00087BE0">
        <w:rPr>
          <w:rFonts w:ascii="Times New Roman" w:hAnsi="Times New Roman" w:cs="Times New Roman"/>
          <w:sz w:val="28"/>
          <w:szCs w:val="28"/>
        </w:rPr>
        <w:t xml:space="preserve"> к значительным месторождениям газа и</w:t>
      </w:r>
      <w:r w:rsidR="00F855AF" w:rsidRPr="00087BE0">
        <w:rPr>
          <w:rFonts w:ascii="Times New Roman" w:hAnsi="Times New Roman" w:cs="Times New Roman"/>
          <w:sz w:val="28"/>
          <w:szCs w:val="28"/>
        </w:rPr>
        <w:t xml:space="preserve"> </w:t>
      </w:r>
      <w:proofErr w:type="spellStart"/>
      <w:r w:rsidR="00F855AF" w:rsidRPr="00087BE0">
        <w:rPr>
          <w:rFonts w:ascii="Times New Roman" w:hAnsi="Times New Roman" w:cs="Times New Roman"/>
          <w:sz w:val="28"/>
          <w:szCs w:val="28"/>
        </w:rPr>
        <w:t>регазификационным</w:t>
      </w:r>
      <w:proofErr w:type="spellEnd"/>
      <w:r w:rsidR="00F855AF" w:rsidRPr="00087BE0">
        <w:rPr>
          <w:rFonts w:ascii="Times New Roman" w:hAnsi="Times New Roman" w:cs="Times New Roman"/>
          <w:sz w:val="28"/>
          <w:szCs w:val="28"/>
        </w:rPr>
        <w:t xml:space="preserve"> терминалам </w:t>
      </w:r>
      <w:proofErr w:type="spellStart"/>
      <w:r w:rsidR="00F855AF" w:rsidRPr="00087BE0">
        <w:rPr>
          <w:rFonts w:ascii="Times New Roman" w:hAnsi="Times New Roman" w:cs="Times New Roman"/>
          <w:sz w:val="28"/>
          <w:szCs w:val="28"/>
        </w:rPr>
        <w:t>Хазира</w:t>
      </w:r>
      <w:proofErr w:type="spellEnd"/>
      <w:r w:rsidR="00F855AF"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Hazira</w:t>
      </w:r>
      <w:proofErr w:type="spellEnd"/>
      <w:r w:rsidR="00F855AF" w:rsidRPr="00087BE0">
        <w:rPr>
          <w:rFonts w:ascii="Times New Roman" w:hAnsi="Times New Roman" w:cs="Times New Roman"/>
          <w:sz w:val="28"/>
          <w:szCs w:val="28"/>
        </w:rPr>
        <w:t>)</w:t>
      </w:r>
      <w:r w:rsidRPr="00087BE0">
        <w:rPr>
          <w:rFonts w:ascii="Times New Roman" w:hAnsi="Times New Roman" w:cs="Times New Roman"/>
          <w:sz w:val="28"/>
          <w:szCs w:val="28"/>
        </w:rPr>
        <w:t xml:space="preserve"> и </w:t>
      </w:r>
      <w:proofErr w:type="spellStart"/>
      <w:r w:rsidR="00F855AF" w:rsidRPr="00087BE0">
        <w:rPr>
          <w:rFonts w:ascii="Times New Roman" w:hAnsi="Times New Roman" w:cs="Times New Roman"/>
          <w:sz w:val="28"/>
          <w:szCs w:val="28"/>
        </w:rPr>
        <w:t>Дахей</w:t>
      </w:r>
      <w:proofErr w:type="spellEnd"/>
      <w:r w:rsidR="00F855AF"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Dahej</w:t>
      </w:r>
      <w:proofErr w:type="spellEnd"/>
      <w:r w:rsidR="00F855AF" w:rsidRPr="00087BE0">
        <w:rPr>
          <w:rFonts w:ascii="Times New Roman" w:hAnsi="Times New Roman" w:cs="Times New Roman"/>
          <w:sz w:val="28"/>
          <w:szCs w:val="28"/>
        </w:rPr>
        <w:t>)</w:t>
      </w:r>
      <w:r w:rsidRPr="00087BE0">
        <w:rPr>
          <w:rFonts w:ascii="Times New Roman" w:hAnsi="Times New Roman" w:cs="Times New Roman"/>
          <w:sz w:val="28"/>
          <w:szCs w:val="28"/>
        </w:rPr>
        <w:t>, единственным действующим т</w:t>
      </w:r>
      <w:r w:rsidR="00F855AF" w:rsidRPr="00087BE0">
        <w:rPr>
          <w:rFonts w:ascii="Times New Roman" w:hAnsi="Times New Roman" w:cs="Times New Roman"/>
          <w:sz w:val="28"/>
          <w:szCs w:val="28"/>
        </w:rPr>
        <w:t xml:space="preserve">ерминалам на территории Индии. </w:t>
      </w:r>
      <w:r w:rsidRPr="00087BE0">
        <w:rPr>
          <w:rFonts w:ascii="Times New Roman" w:hAnsi="Times New Roman" w:cs="Times New Roman"/>
          <w:sz w:val="28"/>
          <w:szCs w:val="28"/>
        </w:rPr>
        <w:t xml:space="preserve">84% </w:t>
      </w:r>
      <w:r w:rsidR="00A7530D" w:rsidRPr="00087BE0">
        <w:rPr>
          <w:rFonts w:ascii="Times New Roman" w:hAnsi="Times New Roman" w:cs="Times New Roman"/>
          <w:sz w:val="28"/>
          <w:szCs w:val="28"/>
        </w:rPr>
        <w:t xml:space="preserve">мощностей </w:t>
      </w:r>
      <w:r w:rsidRPr="00087BE0">
        <w:rPr>
          <w:rFonts w:ascii="Times New Roman" w:hAnsi="Times New Roman" w:cs="Times New Roman"/>
          <w:sz w:val="28"/>
          <w:szCs w:val="28"/>
        </w:rPr>
        <w:t xml:space="preserve">Западной Бенгалии и 74% </w:t>
      </w:r>
      <w:r w:rsidR="00A7530D"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Уттар-Прадеша</w:t>
      </w:r>
      <w:proofErr w:type="spellEnd"/>
      <w:r w:rsidRPr="00087BE0">
        <w:rPr>
          <w:rFonts w:ascii="Times New Roman" w:hAnsi="Times New Roman" w:cs="Times New Roman"/>
          <w:sz w:val="28"/>
          <w:szCs w:val="28"/>
        </w:rPr>
        <w:t xml:space="preserve"> основаны на угле, что говорит о крупнейших запасах угля в данн</w:t>
      </w:r>
      <w:r w:rsidR="00A7530D" w:rsidRPr="00087BE0">
        <w:rPr>
          <w:rFonts w:ascii="Times New Roman" w:hAnsi="Times New Roman" w:cs="Times New Roman"/>
          <w:sz w:val="28"/>
          <w:szCs w:val="28"/>
        </w:rPr>
        <w:t>ых</w:t>
      </w:r>
      <w:r w:rsidRPr="00087BE0">
        <w:rPr>
          <w:rFonts w:ascii="Times New Roman" w:hAnsi="Times New Roman" w:cs="Times New Roman"/>
          <w:sz w:val="28"/>
          <w:szCs w:val="28"/>
        </w:rPr>
        <w:t xml:space="preserve"> регион</w:t>
      </w:r>
      <w:r w:rsidR="00A7530D" w:rsidRPr="00087BE0">
        <w:rPr>
          <w:rFonts w:ascii="Times New Roman" w:hAnsi="Times New Roman" w:cs="Times New Roman"/>
          <w:sz w:val="28"/>
          <w:szCs w:val="28"/>
        </w:rPr>
        <w:t>ах</w:t>
      </w:r>
      <w:r w:rsidRPr="00087BE0">
        <w:rPr>
          <w:rFonts w:ascii="Times New Roman" w:hAnsi="Times New Roman" w:cs="Times New Roman"/>
          <w:sz w:val="28"/>
          <w:szCs w:val="28"/>
        </w:rPr>
        <w:t xml:space="preserve">, в то время как  42% производственной мощности Пенджаба, в свою очередь, базируются на воде. </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Региональная концентрация производства электроэнергии приводит к большему разрыву между спросом и предложением электричества. Причиной этого также является некая сезонность генерации электроэнергии. Например, максимальное производство электроэнергии в северных районах происходит летом (июль, август), в западной области – в октябре, в то время как национальный пик происходит в марте</w:t>
      </w:r>
      <w:r w:rsidRPr="00087BE0">
        <w:rPr>
          <w:rStyle w:val="a7"/>
          <w:rFonts w:ascii="Times New Roman" w:hAnsi="Times New Roman" w:cs="Times New Roman"/>
          <w:sz w:val="28"/>
          <w:szCs w:val="28"/>
        </w:rPr>
        <w:footnoteReference w:id="36"/>
      </w:r>
      <w:r w:rsidRPr="00087BE0">
        <w:rPr>
          <w:rFonts w:ascii="Times New Roman" w:hAnsi="Times New Roman" w:cs="Times New Roman"/>
          <w:sz w:val="28"/>
          <w:szCs w:val="28"/>
        </w:rPr>
        <w:t>.  Такое рассредоточение может привести к неравномерному экономическому развитию в стране, поэтому Индии необходима слаженно действующая единая энергосистема.</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Совокупная эффективность производства электричества в Индии остается относительно низкой по сравнению с другими странами. 20% эксплуатационных тепловых блоков питания </w:t>
      </w:r>
      <w:r w:rsidR="00F855AF" w:rsidRPr="00087BE0">
        <w:rPr>
          <w:rFonts w:ascii="Times New Roman" w:hAnsi="Times New Roman" w:cs="Times New Roman"/>
          <w:sz w:val="28"/>
          <w:szCs w:val="28"/>
        </w:rPr>
        <w:t>действуют боле</w:t>
      </w:r>
      <w:r w:rsidRPr="00087BE0">
        <w:rPr>
          <w:rFonts w:ascii="Times New Roman" w:hAnsi="Times New Roman" w:cs="Times New Roman"/>
          <w:sz w:val="28"/>
          <w:szCs w:val="28"/>
        </w:rPr>
        <w:t>е 25 лет, еще 40% - бол</w:t>
      </w:r>
      <w:r w:rsidR="00F855AF" w:rsidRPr="00087BE0">
        <w:rPr>
          <w:rFonts w:ascii="Times New Roman" w:hAnsi="Times New Roman" w:cs="Times New Roman"/>
          <w:sz w:val="28"/>
          <w:szCs w:val="28"/>
        </w:rPr>
        <w:t>ее</w:t>
      </w:r>
      <w:r w:rsidRPr="00087BE0">
        <w:rPr>
          <w:rFonts w:ascii="Times New Roman" w:hAnsi="Times New Roman" w:cs="Times New Roman"/>
          <w:sz w:val="28"/>
          <w:szCs w:val="28"/>
        </w:rPr>
        <w:t xml:space="preserve"> 15 лет. Почти все электростанции,  работающие на угле</w:t>
      </w:r>
      <w:r w:rsidR="00A7530D" w:rsidRPr="00087BE0">
        <w:rPr>
          <w:rFonts w:ascii="Times New Roman" w:hAnsi="Times New Roman" w:cs="Times New Roman"/>
          <w:sz w:val="28"/>
          <w:szCs w:val="28"/>
        </w:rPr>
        <w:t>,</w:t>
      </w:r>
      <w:r w:rsidRPr="00087BE0">
        <w:rPr>
          <w:rFonts w:ascii="Times New Roman" w:hAnsi="Times New Roman" w:cs="Times New Roman"/>
          <w:sz w:val="28"/>
          <w:szCs w:val="28"/>
        </w:rPr>
        <w:t xml:space="preserve"> находятся в подкритическом состоянии, со средней эффективностью приблизительно 34%, по сравнению с 37% </w:t>
      </w:r>
      <w:r w:rsidR="00F855AF" w:rsidRPr="00087BE0">
        <w:rPr>
          <w:rFonts w:ascii="Times New Roman" w:hAnsi="Times New Roman" w:cs="Times New Roman"/>
          <w:sz w:val="28"/>
          <w:szCs w:val="28"/>
        </w:rPr>
        <w:t xml:space="preserve">уровнем </w:t>
      </w:r>
      <w:r w:rsidRPr="00087BE0">
        <w:rPr>
          <w:rFonts w:ascii="Times New Roman" w:hAnsi="Times New Roman" w:cs="Times New Roman"/>
          <w:sz w:val="28"/>
          <w:szCs w:val="28"/>
        </w:rPr>
        <w:t xml:space="preserve">эффективности подобных электростанций в Китае и 39% в Соединенных Штатах. Индия </w:t>
      </w:r>
      <w:r w:rsidRPr="00087BE0">
        <w:rPr>
          <w:rFonts w:ascii="Times New Roman" w:hAnsi="Times New Roman" w:cs="Times New Roman"/>
          <w:sz w:val="28"/>
          <w:szCs w:val="28"/>
        </w:rPr>
        <w:lastRenderedPageBreak/>
        <w:t>запустила свою первую сверхкритическую электростанцию</w:t>
      </w:r>
      <w:r w:rsidR="00F855AF" w:rsidRPr="00087BE0">
        <w:rPr>
          <w:rStyle w:val="a7"/>
          <w:rFonts w:ascii="Times New Roman" w:hAnsi="Times New Roman" w:cs="Times New Roman"/>
          <w:sz w:val="28"/>
          <w:szCs w:val="28"/>
        </w:rPr>
        <w:footnoteReference w:id="37"/>
      </w:r>
      <w:r w:rsidRPr="00087BE0">
        <w:rPr>
          <w:rFonts w:ascii="Times New Roman" w:hAnsi="Times New Roman" w:cs="Times New Roman"/>
          <w:sz w:val="28"/>
          <w:szCs w:val="28"/>
        </w:rPr>
        <w:t xml:space="preserve"> с мощностью 660 МВт в 2011</w:t>
      </w:r>
      <w:r w:rsidR="006744B0">
        <w:rPr>
          <w:rFonts w:ascii="Times New Roman" w:hAnsi="Times New Roman" w:cs="Times New Roman"/>
          <w:sz w:val="28"/>
          <w:szCs w:val="28"/>
        </w:rPr>
        <w:t xml:space="preserve"> году. 12-ый П</w:t>
      </w:r>
      <w:r w:rsidR="00F855AF" w:rsidRPr="00087BE0">
        <w:rPr>
          <w:rFonts w:ascii="Times New Roman" w:hAnsi="Times New Roman" w:cs="Times New Roman"/>
          <w:sz w:val="28"/>
          <w:szCs w:val="28"/>
        </w:rPr>
        <w:t>ятилетний п</w:t>
      </w:r>
      <w:r w:rsidRPr="00087BE0">
        <w:rPr>
          <w:rFonts w:ascii="Times New Roman" w:hAnsi="Times New Roman" w:cs="Times New Roman"/>
          <w:sz w:val="28"/>
          <w:szCs w:val="28"/>
        </w:rPr>
        <w:t xml:space="preserve">лан предполагает </w:t>
      </w:r>
      <w:r w:rsidR="00F855AF" w:rsidRPr="00087BE0">
        <w:rPr>
          <w:rFonts w:ascii="Times New Roman" w:hAnsi="Times New Roman" w:cs="Times New Roman"/>
          <w:sz w:val="28"/>
          <w:szCs w:val="28"/>
        </w:rPr>
        <w:t xml:space="preserve">увеличение числа угольных электростанций, использующих сверхкритическую технологию </w:t>
      </w:r>
      <w:r w:rsidRPr="00087BE0">
        <w:rPr>
          <w:rFonts w:ascii="Times New Roman" w:hAnsi="Times New Roman" w:cs="Times New Roman"/>
          <w:sz w:val="28"/>
          <w:szCs w:val="28"/>
        </w:rPr>
        <w:t xml:space="preserve">приблизительно </w:t>
      </w:r>
      <w:r w:rsidR="00F855AF" w:rsidRPr="00087BE0">
        <w:rPr>
          <w:rFonts w:ascii="Times New Roman" w:hAnsi="Times New Roman" w:cs="Times New Roman"/>
          <w:sz w:val="28"/>
          <w:szCs w:val="28"/>
        </w:rPr>
        <w:t xml:space="preserve">на </w:t>
      </w:r>
      <w:r w:rsidRPr="00087BE0">
        <w:rPr>
          <w:rFonts w:ascii="Times New Roman" w:hAnsi="Times New Roman" w:cs="Times New Roman"/>
          <w:sz w:val="28"/>
          <w:szCs w:val="28"/>
        </w:rPr>
        <w:t>40%.</w:t>
      </w:r>
    </w:p>
    <w:p w:rsidR="00D8542C" w:rsidRPr="00087BE0" w:rsidRDefault="006744B0" w:rsidP="006744B0">
      <w:pPr>
        <w:spacing w:line="360" w:lineRule="auto"/>
        <w:ind w:left="142" w:right="57"/>
        <w:jc w:val="both"/>
        <w:rPr>
          <w:rFonts w:ascii="Times New Roman" w:hAnsi="Times New Roman" w:cs="Times New Roman"/>
          <w:sz w:val="28"/>
          <w:szCs w:val="28"/>
        </w:rPr>
      </w:pPr>
      <w:r>
        <w:rPr>
          <w:rFonts w:ascii="Times New Roman" w:hAnsi="Times New Roman" w:cs="Times New Roman"/>
          <w:sz w:val="28"/>
          <w:szCs w:val="28"/>
        </w:rPr>
        <w:t>Также, в рамках 12-ого П</w:t>
      </w:r>
      <w:r w:rsidR="00D8542C" w:rsidRPr="00087BE0">
        <w:rPr>
          <w:rFonts w:ascii="Times New Roman" w:hAnsi="Times New Roman" w:cs="Times New Roman"/>
          <w:sz w:val="28"/>
          <w:szCs w:val="28"/>
        </w:rPr>
        <w:t>ятилетнего плана,  в принудительном порядке вводится сверхкритическая технология на государственных электростанциях, с целью повысить топливную эффективность</w:t>
      </w:r>
      <w:r w:rsidR="00D8542C" w:rsidRPr="00087BE0">
        <w:rPr>
          <w:rStyle w:val="a7"/>
          <w:rFonts w:ascii="Times New Roman" w:hAnsi="Times New Roman" w:cs="Times New Roman"/>
          <w:sz w:val="28"/>
          <w:szCs w:val="28"/>
        </w:rPr>
        <w:footnoteReference w:id="38"/>
      </w:r>
      <w:r w:rsidR="00D8542C" w:rsidRPr="00087BE0">
        <w:rPr>
          <w:rFonts w:ascii="Times New Roman" w:hAnsi="Times New Roman" w:cs="Times New Roman"/>
          <w:sz w:val="28"/>
          <w:szCs w:val="28"/>
        </w:rPr>
        <w:t>.</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Другой аспект низкой эксплуатационной эффективности Индии – это коэффициент нагрузки электростанции (</w:t>
      </w:r>
      <w:r w:rsidRPr="00087BE0">
        <w:rPr>
          <w:rFonts w:ascii="Times New Roman" w:hAnsi="Times New Roman" w:cs="Times New Roman"/>
          <w:sz w:val="28"/>
          <w:szCs w:val="28"/>
          <w:lang w:val="en-US"/>
        </w:rPr>
        <w:t>P</w:t>
      </w:r>
      <w:proofErr w:type="spellStart"/>
      <w:r w:rsidRPr="00087BE0">
        <w:rPr>
          <w:rFonts w:ascii="Times New Roman" w:hAnsi="Times New Roman" w:cs="Times New Roman"/>
          <w:sz w:val="28"/>
          <w:szCs w:val="28"/>
        </w:rPr>
        <w:t>lant</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load</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factor</w:t>
      </w:r>
      <w:proofErr w:type="spellEnd"/>
      <w:r w:rsidRPr="00087BE0">
        <w:rPr>
          <w:rFonts w:ascii="Times New Roman" w:hAnsi="Times New Roman" w:cs="Times New Roman"/>
          <w:sz w:val="28"/>
          <w:szCs w:val="28"/>
        </w:rPr>
        <w:t xml:space="preserve"> (PLF)). Национальный тепловой коэффициент нагрузки электростанции  увеличился</w:t>
      </w:r>
      <w:r w:rsidR="00F855AF" w:rsidRPr="00087BE0">
        <w:rPr>
          <w:rFonts w:ascii="Times New Roman" w:hAnsi="Times New Roman" w:cs="Times New Roman"/>
          <w:sz w:val="28"/>
          <w:szCs w:val="28"/>
        </w:rPr>
        <w:t xml:space="preserve"> приблизительно до 78% за 2007-</w:t>
      </w:r>
      <w:r w:rsidRPr="00087BE0">
        <w:rPr>
          <w:rFonts w:ascii="Times New Roman" w:hAnsi="Times New Roman" w:cs="Times New Roman"/>
          <w:sz w:val="28"/>
          <w:szCs w:val="28"/>
        </w:rPr>
        <w:t>2008</w:t>
      </w:r>
      <w:r w:rsidR="00F855AF" w:rsidRPr="00087BE0">
        <w:rPr>
          <w:rFonts w:ascii="Times New Roman" w:hAnsi="Times New Roman" w:cs="Times New Roman"/>
          <w:sz w:val="28"/>
          <w:szCs w:val="28"/>
        </w:rPr>
        <w:t xml:space="preserve"> годы</w:t>
      </w:r>
      <w:r w:rsidRPr="00087BE0">
        <w:rPr>
          <w:rFonts w:ascii="Times New Roman" w:hAnsi="Times New Roman" w:cs="Times New Roman"/>
          <w:sz w:val="28"/>
          <w:szCs w:val="28"/>
        </w:rPr>
        <w:t xml:space="preserve">. Однако за последние несколько лет этот показатель </w:t>
      </w:r>
      <w:r w:rsidR="00A7530D" w:rsidRPr="00087BE0">
        <w:rPr>
          <w:rFonts w:ascii="Times New Roman" w:hAnsi="Times New Roman" w:cs="Times New Roman"/>
          <w:sz w:val="28"/>
          <w:szCs w:val="28"/>
        </w:rPr>
        <w:t xml:space="preserve">вновь </w:t>
      </w:r>
      <w:r w:rsidRPr="00087BE0">
        <w:rPr>
          <w:rFonts w:ascii="Times New Roman" w:hAnsi="Times New Roman" w:cs="Times New Roman"/>
          <w:sz w:val="28"/>
          <w:szCs w:val="28"/>
        </w:rPr>
        <w:t>снизился до 73% .</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Необходимо отметить, что значение коэффициента нагрузки для региональных государственных электростанций намного ниже -  68% по сравнению с 82%  для электростанций, принадлежащих центральному правительству. Другой </w:t>
      </w:r>
      <w:r w:rsidR="00A7530D" w:rsidRPr="00087BE0">
        <w:rPr>
          <w:rFonts w:ascii="Times New Roman" w:hAnsi="Times New Roman" w:cs="Times New Roman"/>
          <w:sz w:val="28"/>
          <w:szCs w:val="28"/>
        </w:rPr>
        <w:t xml:space="preserve">интересный </w:t>
      </w:r>
      <w:r w:rsidRPr="00087BE0">
        <w:rPr>
          <w:rFonts w:ascii="Times New Roman" w:hAnsi="Times New Roman" w:cs="Times New Roman"/>
          <w:sz w:val="28"/>
          <w:szCs w:val="28"/>
        </w:rPr>
        <w:t>факт состоит в том, что коэффициент нагрузки частных электростанций также снизился с 90% в 2007/08 финансовом году до 67% в 2011/12 финансовом году</w:t>
      </w:r>
      <w:r w:rsidRPr="00087BE0">
        <w:rPr>
          <w:rStyle w:val="a7"/>
          <w:rFonts w:ascii="Times New Roman" w:hAnsi="Times New Roman" w:cs="Times New Roman"/>
          <w:sz w:val="28"/>
          <w:szCs w:val="28"/>
        </w:rPr>
        <w:footnoteReference w:id="39"/>
      </w:r>
      <w:r w:rsidRPr="00087BE0">
        <w:rPr>
          <w:rFonts w:ascii="Times New Roman" w:hAnsi="Times New Roman" w:cs="Times New Roman"/>
          <w:sz w:val="28"/>
          <w:szCs w:val="28"/>
        </w:rPr>
        <w:t xml:space="preserve">. Снижение этого коэффициента частично вызвано неожиданным и незапланированным обслуживанием устаревающих электростанций и отсроченной эксплуатационной стабилизацией новых. Однако, главная причина – это дефицит поставки угля и газа, а также его низкое качество. Частные электростанции, особенно те, которые работают на газе, представляют 37% совокупной газовой мощности, сильно пострадали от нехватки газа, так как при распределении газа они имеют наименьший приоритет. Коэффициент нагрузки частных газовых электростанций в  2011/12 финансовом году </w:t>
      </w:r>
      <w:r w:rsidRPr="00087BE0">
        <w:rPr>
          <w:rFonts w:ascii="Times New Roman" w:hAnsi="Times New Roman" w:cs="Times New Roman"/>
          <w:sz w:val="28"/>
          <w:szCs w:val="28"/>
        </w:rPr>
        <w:lastRenderedPageBreak/>
        <w:t>составлял 58%, что значительно ниже, чем у центральных газовых электростанций (63%) и частных тепловых электростанций (69%)</w:t>
      </w:r>
      <w:r w:rsidRPr="00087BE0">
        <w:rPr>
          <w:rStyle w:val="a7"/>
          <w:rFonts w:ascii="Times New Roman" w:hAnsi="Times New Roman" w:cs="Times New Roman"/>
          <w:sz w:val="28"/>
          <w:szCs w:val="28"/>
        </w:rPr>
        <w:footnoteReference w:id="40"/>
      </w:r>
      <w:r w:rsidRPr="00087BE0">
        <w:rPr>
          <w:rFonts w:ascii="Times New Roman" w:hAnsi="Times New Roman" w:cs="Times New Roman"/>
          <w:sz w:val="28"/>
          <w:szCs w:val="28"/>
        </w:rPr>
        <w:t>. Такое низкое значение коэффициента нагрузки электростанций подрывает финансовые показатели производственных компаний и  уменьшает объем произведенного электричества.</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Транспортировочная сеть Индии имеет двухуровневую структуру: внутригосударственные и лока</w:t>
      </w:r>
      <w:r w:rsidR="0031304D" w:rsidRPr="00087BE0">
        <w:rPr>
          <w:rFonts w:ascii="Times New Roman" w:hAnsi="Times New Roman" w:cs="Times New Roman"/>
          <w:sz w:val="28"/>
          <w:szCs w:val="28"/>
        </w:rPr>
        <w:t>льные сети управляются региональными транспортировочными компаниями</w:t>
      </w:r>
      <w:r w:rsidRPr="00087BE0">
        <w:rPr>
          <w:rFonts w:ascii="Times New Roman" w:hAnsi="Times New Roman" w:cs="Times New Roman"/>
          <w:sz w:val="28"/>
          <w:szCs w:val="28"/>
        </w:rPr>
        <w:t>, в то время как межгосударственные сети принадлежат компании «POWERGRID». Индии необходимо создать единую транспортировочную сеть  через интеграцию существующих региональных сетей,</w:t>
      </w:r>
      <w:r w:rsidR="00F855AF" w:rsidRPr="00087BE0">
        <w:rPr>
          <w:rFonts w:ascii="Times New Roman" w:hAnsi="Times New Roman" w:cs="Times New Roman"/>
          <w:sz w:val="28"/>
          <w:szCs w:val="28"/>
        </w:rPr>
        <w:t xml:space="preserve"> т</w:t>
      </w:r>
      <w:r w:rsidRPr="00087BE0">
        <w:rPr>
          <w:rFonts w:ascii="Times New Roman" w:hAnsi="Times New Roman" w:cs="Times New Roman"/>
          <w:sz w:val="28"/>
          <w:szCs w:val="28"/>
        </w:rPr>
        <w:t xml:space="preserve">.к. хорошо объединенная национальная транспортировочная сеть – это ключ развитию </w:t>
      </w:r>
      <w:r w:rsidR="00E332D0" w:rsidRPr="00087BE0">
        <w:rPr>
          <w:rFonts w:ascii="Times New Roman" w:hAnsi="Times New Roman" w:cs="Times New Roman"/>
          <w:sz w:val="28"/>
          <w:szCs w:val="28"/>
        </w:rPr>
        <w:t>штатов</w:t>
      </w:r>
      <w:r w:rsidRPr="00087BE0">
        <w:rPr>
          <w:rFonts w:ascii="Times New Roman" w:hAnsi="Times New Roman" w:cs="Times New Roman"/>
          <w:sz w:val="28"/>
          <w:szCs w:val="28"/>
        </w:rPr>
        <w:t xml:space="preserve"> и оптимальному использованию ресурсов, а также к управлению спросом</w:t>
      </w:r>
      <w:r w:rsidRPr="00087BE0">
        <w:rPr>
          <w:rStyle w:val="a7"/>
          <w:rFonts w:ascii="Times New Roman" w:hAnsi="Times New Roman" w:cs="Times New Roman"/>
          <w:sz w:val="28"/>
          <w:szCs w:val="28"/>
        </w:rPr>
        <w:footnoteReference w:id="41"/>
      </w:r>
      <w:r w:rsidRPr="00087BE0">
        <w:rPr>
          <w:rFonts w:ascii="Times New Roman" w:hAnsi="Times New Roman" w:cs="Times New Roman"/>
          <w:sz w:val="28"/>
          <w:szCs w:val="28"/>
        </w:rPr>
        <w:t>.</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Система транспортировки и передачи электричества в Индии разделена на пять региональных сеток: северные, северо-восточные, восточные, южные и западные. С августа 2006</w:t>
      </w:r>
      <w:r w:rsidR="00F855AF" w:rsidRPr="00087BE0">
        <w:rPr>
          <w:rFonts w:ascii="Times New Roman" w:hAnsi="Times New Roman" w:cs="Times New Roman"/>
          <w:sz w:val="28"/>
          <w:szCs w:val="28"/>
        </w:rPr>
        <w:t xml:space="preserve"> года</w:t>
      </w:r>
      <w:r w:rsidRPr="00087BE0">
        <w:rPr>
          <w:rFonts w:ascii="Times New Roman" w:hAnsi="Times New Roman" w:cs="Times New Roman"/>
          <w:sz w:val="28"/>
          <w:szCs w:val="28"/>
        </w:rPr>
        <w:t xml:space="preserve"> четыре региональных сетки были полностью объединены за исключением южной сетки, которая должна быть синхронизирована с этими сетками к 2014</w:t>
      </w:r>
      <w:r w:rsidR="00F855AF" w:rsidRPr="00087BE0">
        <w:rPr>
          <w:rFonts w:ascii="Times New Roman" w:hAnsi="Times New Roman" w:cs="Times New Roman"/>
          <w:sz w:val="28"/>
          <w:szCs w:val="28"/>
        </w:rPr>
        <w:t xml:space="preserve"> году</w:t>
      </w:r>
      <w:r w:rsidRPr="00087BE0">
        <w:rPr>
          <w:rStyle w:val="a7"/>
          <w:rFonts w:ascii="Times New Roman" w:hAnsi="Times New Roman" w:cs="Times New Roman"/>
          <w:sz w:val="28"/>
          <w:szCs w:val="28"/>
        </w:rPr>
        <w:footnoteReference w:id="42"/>
      </w:r>
      <w:r w:rsidRPr="00087BE0">
        <w:rPr>
          <w:rFonts w:ascii="Times New Roman" w:hAnsi="Times New Roman" w:cs="Times New Roman"/>
          <w:sz w:val="28"/>
          <w:szCs w:val="28"/>
        </w:rPr>
        <w:t xml:space="preserve">. Расширение межрегиональной транспортировочной сети сосредоточено на увеличении взаимосвязи между регионами с дефицитом электричества (северный и южный) и областями с избытком (западный и восточный). </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У  компании «POWERGRID», как и у Центральной транспортировочной компании (</w:t>
      </w:r>
      <w:proofErr w:type="spellStart"/>
      <w:r w:rsidRPr="00087BE0">
        <w:rPr>
          <w:rFonts w:ascii="Times New Roman" w:hAnsi="Times New Roman" w:cs="Times New Roman"/>
          <w:sz w:val="28"/>
          <w:szCs w:val="28"/>
        </w:rPr>
        <w:t>Central</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Transmission</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Utility</w:t>
      </w:r>
      <w:proofErr w:type="spellEnd"/>
      <w:r w:rsidRPr="00087BE0">
        <w:rPr>
          <w:rFonts w:ascii="Times New Roman" w:hAnsi="Times New Roman" w:cs="Times New Roman"/>
          <w:sz w:val="28"/>
          <w:szCs w:val="28"/>
        </w:rPr>
        <w:t xml:space="preserve"> (CTU)), есть мандат на «создание и управление региональной и национальной электросетью для того, чтобы упростить надежную и безопасную транспортировку электроэнергии по регионам».  Целью этого было достижение межрегионально</w:t>
      </w:r>
      <w:r w:rsidR="0031304D" w:rsidRPr="00087BE0">
        <w:rPr>
          <w:rFonts w:ascii="Times New Roman" w:hAnsi="Times New Roman" w:cs="Times New Roman"/>
          <w:sz w:val="28"/>
          <w:szCs w:val="28"/>
        </w:rPr>
        <w:t xml:space="preserve">й мощности транспортировки в 32,6 ГВт к концу 11-ого </w:t>
      </w:r>
      <w:r w:rsidR="005215F1" w:rsidRPr="00087BE0">
        <w:rPr>
          <w:rFonts w:ascii="Times New Roman" w:hAnsi="Times New Roman" w:cs="Times New Roman"/>
          <w:sz w:val="28"/>
          <w:szCs w:val="28"/>
        </w:rPr>
        <w:t>П</w:t>
      </w:r>
      <w:r w:rsidR="0031304D" w:rsidRPr="00087BE0">
        <w:rPr>
          <w:rFonts w:ascii="Times New Roman" w:hAnsi="Times New Roman" w:cs="Times New Roman"/>
          <w:sz w:val="28"/>
          <w:szCs w:val="28"/>
        </w:rPr>
        <w:t>ятилетнего п</w:t>
      </w:r>
      <w:r w:rsidRPr="00087BE0">
        <w:rPr>
          <w:rFonts w:ascii="Times New Roman" w:hAnsi="Times New Roman" w:cs="Times New Roman"/>
          <w:sz w:val="28"/>
          <w:szCs w:val="28"/>
        </w:rPr>
        <w:t>лана. Однако</w:t>
      </w:r>
      <w:proofErr w:type="gramStart"/>
      <w:r w:rsidRPr="00087BE0">
        <w:rPr>
          <w:rFonts w:ascii="Times New Roman" w:hAnsi="Times New Roman" w:cs="Times New Roman"/>
          <w:sz w:val="28"/>
          <w:szCs w:val="28"/>
        </w:rPr>
        <w:t>,</w:t>
      </w:r>
      <w:proofErr w:type="gramEnd"/>
      <w:r w:rsidRPr="00087BE0">
        <w:rPr>
          <w:rFonts w:ascii="Times New Roman" w:hAnsi="Times New Roman" w:cs="Times New Roman"/>
          <w:sz w:val="28"/>
          <w:szCs w:val="28"/>
        </w:rPr>
        <w:t xml:space="preserve"> </w:t>
      </w:r>
      <w:r w:rsidRPr="00087BE0">
        <w:rPr>
          <w:rFonts w:ascii="Times New Roman" w:hAnsi="Times New Roman" w:cs="Times New Roman"/>
          <w:sz w:val="28"/>
          <w:szCs w:val="28"/>
        </w:rPr>
        <w:lastRenderedPageBreak/>
        <w:t>ожи</w:t>
      </w:r>
      <w:r w:rsidR="0031304D" w:rsidRPr="00087BE0">
        <w:rPr>
          <w:rFonts w:ascii="Times New Roman" w:hAnsi="Times New Roman" w:cs="Times New Roman"/>
          <w:sz w:val="28"/>
          <w:szCs w:val="28"/>
        </w:rPr>
        <w:t xml:space="preserve">даемая мощность к концу 11-ого </w:t>
      </w:r>
      <w:r w:rsidR="004D11B5" w:rsidRPr="00087BE0">
        <w:rPr>
          <w:rFonts w:ascii="Times New Roman" w:hAnsi="Times New Roman" w:cs="Times New Roman"/>
          <w:sz w:val="28"/>
          <w:szCs w:val="28"/>
        </w:rPr>
        <w:t>п</w:t>
      </w:r>
      <w:r w:rsidRPr="00087BE0">
        <w:rPr>
          <w:rFonts w:ascii="Times New Roman" w:hAnsi="Times New Roman" w:cs="Times New Roman"/>
          <w:sz w:val="28"/>
          <w:szCs w:val="28"/>
        </w:rPr>
        <w:t>лана составила бы 25</w:t>
      </w:r>
      <w:r w:rsidR="0031304D" w:rsidRPr="00087BE0">
        <w:rPr>
          <w:rFonts w:ascii="Times New Roman" w:hAnsi="Times New Roman" w:cs="Times New Roman"/>
          <w:sz w:val="28"/>
          <w:szCs w:val="28"/>
        </w:rPr>
        <w:t>,</w:t>
      </w:r>
      <w:r w:rsidR="006744B0">
        <w:rPr>
          <w:rFonts w:ascii="Times New Roman" w:hAnsi="Times New Roman" w:cs="Times New Roman"/>
          <w:sz w:val="28"/>
          <w:szCs w:val="28"/>
        </w:rPr>
        <w:t>6 ГВт. Цель  12-ого п</w:t>
      </w:r>
      <w:r w:rsidRPr="00087BE0">
        <w:rPr>
          <w:rFonts w:ascii="Times New Roman" w:hAnsi="Times New Roman" w:cs="Times New Roman"/>
          <w:sz w:val="28"/>
          <w:szCs w:val="28"/>
        </w:rPr>
        <w:t>лана - это создание дополнительной м</w:t>
      </w:r>
      <w:r w:rsidR="005215F1" w:rsidRPr="00087BE0">
        <w:rPr>
          <w:rFonts w:ascii="Times New Roman" w:hAnsi="Times New Roman" w:cs="Times New Roman"/>
          <w:sz w:val="28"/>
          <w:szCs w:val="28"/>
        </w:rPr>
        <w:t>ощности в 39,</w:t>
      </w:r>
      <w:r w:rsidRPr="00087BE0">
        <w:rPr>
          <w:rFonts w:ascii="Times New Roman" w:hAnsi="Times New Roman" w:cs="Times New Roman"/>
          <w:sz w:val="28"/>
          <w:szCs w:val="28"/>
        </w:rPr>
        <w:t>9 ГВт и достижение 65</w:t>
      </w:r>
      <w:r w:rsidR="005215F1" w:rsidRPr="00087BE0">
        <w:rPr>
          <w:rFonts w:ascii="Times New Roman" w:hAnsi="Times New Roman" w:cs="Times New Roman"/>
          <w:sz w:val="28"/>
          <w:szCs w:val="28"/>
        </w:rPr>
        <w:t>,</w:t>
      </w:r>
      <w:r w:rsidRPr="00087BE0">
        <w:rPr>
          <w:rFonts w:ascii="Times New Roman" w:hAnsi="Times New Roman" w:cs="Times New Roman"/>
          <w:sz w:val="28"/>
          <w:szCs w:val="28"/>
        </w:rPr>
        <w:t>5 ГВт совокупной межрегиональной мощности</w:t>
      </w:r>
      <w:r w:rsidRPr="00087BE0">
        <w:rPr>
          <w:rStyle w:val="a7"/>
          <w:rFonts w:ascii="Times New Roman" w:hAnsi="Times New Roman" w:cs="Times New Roman"/>
          <w:sz w:val="28"/>
          <w:szCs w:val="28"/>
        </w:rPr>
        <w:footnoteReference w:id="43"/>
      </w:r>
      <w:r w:rsidRPr="00087BE0">
        <w:rPr>
          <w:rFonts w:ascii="Times New Roman" w:hAnsi="Times New Roman" w:cs="Times New Roman"/>
          <w:sz w:val="28"/>
          <w:szCs w:val="28"/>
        </w:rPr>
        <w:t>.</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Отрасль транспортировки электроэнергии требует большей участия государственного сектора. У частных компаний есть два  способа инвестирования в транспортировку: создать Независимую частную транспортировочную компанию (</w:t>
      </w:r>
      <w:proofErr w:type="spellStart"/>
      <w:r w:rsidRPr="00087BE0">
        <w:rPr>
          <w:rFonts w:ascii="Times New Roman" w:hAnsi="Times New Roman" w:cs="Times New Roman"/>
          <w:sz w:val="28"/>
          <w:szCs w:val="28"/>
        </w:rPr>
        <w:t>Independent</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Private</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Transmission</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Company</w:t>
      </w:r>
      <w:proofErr w:type="spellEnd"/>
      <w:r w:rsidRPr="00087BE0">
        <w:rPr>
          <w:rFonts w:ascii="Times New Roman" w:hAnsi="Times New Roman" w:cs="Times New Roman"/>
          <w:sz w:val="28"/>
          <w:szCs w:val="28"/>
        </w:rPr>
        <w:t>) со 100%</w:t>
      </w:r>
      <w:r w:rsidR="0044005E" w:rsidRPr="00087BE0">
        <w:rPr>
          <w:rFonts w:ascii="Times New Roman" w:hAnsi="Times New Roman" w:cs="Times New Roman"/>
          <w:sz w:val="28"/>
          <w:szCs w:val="28"/>
        </w:rPr>
        <w:t xml:space="preserve"> </w:t>
      </w:r>
      <w:r w:rsidRPr="00087BE0">
        <w:rPr>
          <w:rFonts w:ascii="Times New Roman" w:hAnsi="Times New Roman" w:cs="Times New Roman"/>
          <w:sz w:val="28"/>
          <w:szCs w:val="28"/>
        </w:rPr>
        <w:t xml:space="preserve"> акционерным капиталом или через совместное предприятие (</w:t>
      </w:r>
      <w:r w:rsidR="0044005E" w:rsidRPr="00087BE0">
        <w:rPr>
          <w:rFonts w:ascii="Times New Roman" w:hAnsi="Times New Roman" w:cs="Times New Roman"/>
          <w:sz w:val="28"/>
          <w:szCs w:val="28"/>
          <w:lang w:val="en-US"/>
        </w:rPr>
        <w:t>joint</w:t>
      </w:r>
      <w:r w:rsidR="0044005E" w:rsidRPr="00087BE0">
        <w:rPr>
          <w:rFonts w:ascii="Times New Roman" w:hAnsi="Times New Roman" w:cs="Times New Roman"/>
          <w:sz w:val="28"/>
          <w:szCs w:val="28"/>
        </w:rPr>
        <w:t>-</w:t>
      </w:r>
      <w:r w:rsidR="0044005E" w:rsidRPr="00087BE0">
        <w:rPr>
          <w:rFonts w:ascii="Times New Roman" w:hAnsi="Times New Roman" w:cs="Times New Roman"/>
          <w:sz w:val="28"/>
          <w:szCs w:val="28"/>
          <w:lang w:val="en-US"/>
        </w:rPr>
        <w:t>venture</w:t>
      </w:r>
      <w:r w:rsidRPr="00087BE0">
        <w:rPr>
          <w:rFonts w:ascii="Times New Roman" w:hAnsi="Times New Roman" w:cs="Times New Roman"/>
          <w:sz w:val="28"/>
          <w:szCs w:val="28"/>
        </w:rPr>
        <w:t>) с государственными т</w:t>
      </w:r>
      <w:r w:rsidR="00A7530D" w:rsidRPr="00087BE0">
        <w:rPr>
          <w:rFonts w:ascii="Times New Roman" w:hAnsi="Times New Roman" w:cs="Times New Roman"/>
          <w:sz w:val="28"/>
          <w:szCs w:val="28"/>
        </w:rPr>
        <w:t xml:space="preserve">ранспортировочными компаниями </w:t>
      </w:r>
      <w:r w:rsidRPr="00087BE0">
        <w:rPr>
          <w:rFonts w:ascii="Times New Roman" w:hAnsi="Times New Roman" w:cs="Times New Roman"/>
          <w:sz w:val="28"/>
          <w:szCs w:val="28"/>
        </w:rPr>
        <w:t>с 74% частного акционерного капитала</w:t>
      </w:r>
      <w:r w:rsidRPr="00087BE0">
        <w:rPr>
          <w:rStyle w:val="a7"/>
          <w:rFonts w:ascii="Times New Roman" w:hAnsi="Times New Roman" w:cs="Times New Roman"/>
          <w:sz w:val="28"/>
          <w:szCs w:val="28"/>
        </w:rPr>
        <w:footnoteReference w:id="44"/>
      </w:r>
      <w:r w:rsidRPr="00087BE0">
        <w:rPr>
          <w:rFonts w:ascii="Times New Roman" w:hAnsi="Times New Roman" w:cs="Times New Roman"/>
          <w:sz w:val="28"/>
          <w:szCs w:val="28"/>
        </w:rPr>
        <w:t>.</w:t>
      </w:r>
      <w:r w:rsidR="0044005E" w:rsidRPr="00087BE0">
        <w:rPr>
          <w:rFonts w:ascii="Times New Roman" w:hAnsi="Times New Roman" w:cs="Times New Roman"/>
          <w:sz w:val="28"/>
          <w:szCs w:val="28"/>
        </w:rPr>
        <w:t xml:space="preserve"> </w:t>
      </w:r>
      <w:r w:rsidRPr="00087BE0">
        <w:rPr>
          <w:rFonts w:ascii="Times New Roman" w:hAnsi="Times New Roman" w:cs="Times New Roman"/>
          <w:sz w:val="28"/>
          <w:szCs w:val="28"/>
        </w:rPr>
        <w:t xml:space="preserve"> Для стимулирования участия частных компаний в проектах в области транспортировки был введен конкурентоспособный тариф под наблюдением </w:t>
      </w:r>
      <w:r w:rsidR="0044005E" w:rsidRPr="00087BE0">
        <w:rPr>
          <w:rFonts w:ascii="Times New Roman" w:hAnsi="Times New Roman" w:cs="Times New Roman"/>
          <w:sz w:val="28"/>
          <w:szCs w:val="28"/>
        </w:rPr>
        <w:t>Центральной комиссии по регулированию электроэнергетики</w:t>
      </w:r>
      <w:r w:rsidRPr="00087BE0">
        <w:rPr>
          <w:rFonts w:ascii="Times New Roman" w:hAnsi="Times New Roman" w:cs="Times New Roman"/>
          <w:sz w:val="28"/>
          <w:szCs w:val="28"/>
        </w:rPr>
        <w:t xml:space="preserve">. Однако фактически частные инвестиции остаются низкими, из-за больших первоначальных капиталовложений и низких прибылей в условиях конкуренции. </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Чтобы привлечь больше частных инвестиций, индийское правительство ввело схему финансирования жизнеспособности</w:t>
      </w:r>
      <w:r w:rsidR="005215F1" w:rsidRPr="00087BE0">
        <w:rPr>
          <w:rFonts w:ascii="Times New Roman" w:hAnsi="Times New Roman" w:cs="Times New Roman"/>
          <w:sz w:val="28"/>
          <w:szCs w:val="28"/>
        </w:rPr>
        <w:t xml:space="preserve"> частно-государственных предприятий</w:t>
      </w:r>
      <w:r w:rsidRPr="00087BE0">
        <w:rPr>
          <w:rFonts w:ascii="Times New Roman" w:hAnsi="Times New Roman" w:cs="Times New Roman"/>
          <w:sz w:val="28"/>
          <w:szCs w:val="28"/>
        </w:rPr>
        <w:t>, к</w:t>
      </w:r>
      <w:r w:rsidR="005215F1" w:rsidRPr="00087BE0">
        <w:rPr>
          <w:rFonts w:ascii="Times New Roman" w:hAnsi="Times New Roman" w:cs="Times New Roman"/>
          <w:sz w:val="28"/>
          <w:szCs w:val="28"/>
        </w:rPr>
        <w:t>оторая выделяет гранты</w:t>
      </w:r>
      <w:r w:rsidRPr="00087BE0">
        <w:rPr>
          <w:rFonts w:ascii="Times New Roman" w:hAnsi="Times New Roman" w:cs="Times New Roman"/>
          <w:sz w:val="28"/>
          <w:szCs w:val="28"/>
        </w:rPr>
        <w:t xml:space="preserve"> от центрального и от регионального правительства</w:t>
      </w:r>
      <w:r w:rsidRPr="00087BE0">
        <w:rPr>
          <w:rStyle w:val="a7"/>
          <w:rFonts w:ascii="Times New Roman" w:hAnsi="Times New Roman" w:cs="Times New Roman"/>
          <w:sz w:val="28"/>
          <w:szCs w:val="28"/>
        </w:rPr>
        <w:footnoteReference w:id="45"/>
      </w:r>
      <w:r w:rsidRPr="00087BE0">
        <w:rPr>
          <w:rFonts w:ascii="Times New Roman" w:hAnsi="Times New Roman" w:cs="Times New Roman"/>
          <w:sz w:val="28"/>
          <w:szCs w:val="28"/>
        </w:rPr>
        <w:t>.</w:t>
      </w:r>
    </w:p>
    <w:tbl>
      <w:tblPr>
        <w:tblW w:w="0" w:type="auto"/>
        <w:tblCellSpacing w:w="0" w:type="dxa"/>
        <w:tblCellMar>
          <w:left w:w="0" w:type="dxa"/>
          <w:right w:w="0" w:type="dxa"/>
        </w:tblCellMar>
        <w:tblLook w:val="04A0"/>
      </w:tblPr>
      <w:tblGrid>
        <w:gridCol w:w="9355"/>
      </w:tblGrid>
      <w:tr w:rsidR="00D8542C" w:rsidRPr="00087BE0" w:rsidTr="008E497E">
        <w:trPr>
          <w:trHeight w:val="172"/>
          <w:tblCellSpacing w:w="0" w:type="dxa"/>
        </w:trPr>
        <w:tc>
          <w:tcPr>
            <w:tcW w:w="0" w:type="auto"/>
            <w:hideMark/>
          </w:tcPr>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Сектором распределения в Индии в основном </w:t>
            </w:r>
            <w:r w:rsidR="005215F1" w:rsidRPr="00087BE0">
              <w:rPr>
                <w:rFonts w:ascii="Times New Roman" w:hAnsi="Times New Roman" w:cs="Times New Roman"/>
                <w:sz w:val="28"/>
                <w:szCs w:val="28"/>
              </w:rPr>
              <w:t xml:space="preserve">все еще </w:t>
            </w:r>
            <w:r w:rsidRPr="00087BE0">
              <w:rPr>
                <w:rFonts w:ascii="Times New Roman" w:hAnsi="Times New Roman" w:cs="Times New Roman"/>
                <w:sz w:val="28"/>
                <w:szCs w:val="28"/>
              </w:rPr>
              <w:t>управляют государственные компании, и его реформа крайне важна для коммерческой жизнеспособности энергетического сектора. Центральное правительство поддержало государственные электростанции в 2001/2002 финансовом году, когда некоторые из них  не выполнили своих обязательств по платежам Национальной корпорации тепловых электростанций (</w:t>
            </w:r>
            <w:r w:rsidRPr="00087BE0">
              <w:rPr>
                <w:rFonts w:ascii="Times New Roman" w:hAnsi="Times New Roman" w:cs="Times New Roman"/>
                <w:sz w:val="28"/>
                <w:szCs w:val="28"/>
                <w:lang w:val="en-US"/>
              </w:rPr>
              <w:t>National</w:t>
            </w:r>
            <w:r w:rsidRPr="00087BE0">
              <w:rPr>
                <w:rFonts w:ascii="Times New Roman" w:hAnsi="Times New Roman" w:cs="Times New Roman"/>
                <w:sz w:val="28"/>
                <w:szCs w:val="28"/>
              </w:rPr>
              <w:t xml:space="preserve"> </w:t>
            </w:r>
            <w:r w:rsidRPr="00087BE0">
              <w:rPr>
                <w:rFonts w:ascii="Times New Roman" w:hAnsi="Times New Roman" w:cs="Times New Roman"/>
                <w:sz w:val="28"/>
                <w:szCs w:val="28"/>
                <w:lang w:val="en-US"/>
              </w:rPr>
              <w:t>thermal</w:t>
            </w:r>
            <w:r w:rsidRPr="00087BE0">
              <w:rPr>
                <w:rFonts w:ascii="Times New Roman" w:hAnsi="Times New Roman" w:cs="Times New Roman"/>
                <w:sz w:val="28"/>
                <w:szCs w:val="28"/>
              </w:rPr>
              <w:t xml:space="preserve"> </w:t>
            </w:r>
            <w:r w:rsidRPr="00087BE0">
              <w:rPr>
                <w:rFonts w:ascii="Times New Roman" w:hAnsi="Times New Roman" w:cs="Times New Roman"/>
                <w:sz w:val="28"/>
                <w:szCs w:val="28"/>
                <w:lang w:val="en-US"/>
              </w:rPr>
              <w:t>power</w:t>
            </w:r>
            <w:r w:rsidRPr="00087BE0">
              <w:rPr>
                <w:rFonts w:ascii="Times New Roman" w:hAnsi="Times New Roman" w:cs="Times New Roman"/>
                <w:sz w:val="28"/>
                <w:szCs w:val="28"/>
              </w:rPr>
              <w:t xml:space="preserve"> </w:t>
            </w:r>
            <w:r w:rsidRPr="00087BE0">
              <w:rPr>
                <w:rFonts w:ascii="Times New Roman" w:hAnsi="Times New Roman" w:cs="Times New Roman"/>
                <w:sz w:val="28"/>
                <w:szCs w:val="28"/>
                <w:lang w:val="en-US"/>
              </w:rPr>
              <w:t>corporation</w:t>
            </w:r>
            <w:r w:rsidRPr="00087BE0">
              <w:rPr>
                <w:rFonts w:ascii="Times New Roman" w:hAnsi="Times New Roman" w:cs="Times New Roman"/>
                <w:sz w:val="28"/>
                <w:szCs w:val="28"/>
              </w:rPr>
              <w:t xml:space="preserve">) и Национальной корпорации </w:t>
            </w:r>
            <w:r w:rsidRPr="00087BE0">
              <w:rPr>
                <w:rFonts w:ascii="Times New Roman" w:hAnsi="Times New Roman" w:cs="Times New Roman"/>
                <w:sz w:val="28"/>
                <w:szCs w:val="28"/>
              </w:rPr>
              <w:lastRenderedPageBreak/>
              <w:t>гидроэлектростанций (</w:t>
            </w:r>
            <w:r w:rsidRPr="00087BE0">
              <w:rPr>
                <w:rFonts w:ascii="Times New Roman" w:hAnsi="Times New Roman" w:cs="Times New Roman"/>
                <w:sz w:val="28"/>
                <w:szCs w:val="28"/>
                <w:lang w:val="en-US"/>
              </w:rPr>
              <w:t>National</w:t>
            </w:r>
            <w:r w:rsidRPr="00087BE0">
              <w:rPr>
                <w:rFonts w:ascii="Times New Roman" w:hAnsi="Times New Roman" w:cs="Times New Roman"/>
                <w:sz w:val="28"/>
                <w:szCs w:val="28"/>
              </w:rPr>
              <w:t xml:space="preserve"> </w:t>
            </w:r>
            <w:r w:rsidRPr="00087BE0">
              <w:rPr>
                <w:rFonts w:ascii="Times New Roman" w:hAnsi="Times New Roman" w:cs="Times New Roman"/>
                <w:sz w:val="28"/>
                <w:szCs w:val="28"/>
                <w:lang w:val="en-US"/>
              </w:rPr>
              <w:t>hydroelectric</w:t>
            </w:r>
            <w:r w:rsidRPr="00087BE0">
              <w:rPr>
                <w:rFonts w:ascii="Times New Roman" w:hAnsi="Times New Roman" w:cs="Times New Roman"/>
                <w:sz w:val="28"/>
                <w:szCs w:val="28"/>
              </w:rPr>
              <w:t xml:space="preserve"> </w:t>
            </w:r>
            <w:r w:rsidRPr="00087BE0">
              <w:rPr>
                <w:rFonts w:ascii="Times New Roman" w:hAnsi="Times New Roman" w:cs="Times New Roman"/>
                <w:sz w:val="28"/>
                <w:szCs w:val="28"/>
                <w:lang w:val="en-US"/>
              </w:rPr>
              <w:t>power</w:t>
            </w:r>
            <w:r w:rsidRPr="00087BE0">
              <w:rPr>
                <w:rFonts w:ascii="Times New Roman" w:hAnsi="Times New Roman" w:cs="Times New Roman"/>
                <w:sz w:val="28"/>
                <w:szCs w:val="28"/>
              </w:rPr>
              <w:t xml:space="preserve"> </w:t>
            </w:r>
            <w:r w:rsidRPr="00087BE0">
              <w:rPr>
                <w:rFonts w:ascii="Times New Roman" w:hAnsi="Times New Roman" w:cs="Times New Roman"/>
                <w:sz w:val="28"/>
                <w:szCs w:val="28"/>
                <w:lang w:val="en-US"/>
              </w:rPr>
              <w:t>corporation</w:t>
            </w:r>
            <w:r w:rsidRPr="00087BE0">
              <w:rPr>
                <w:rFonts w:ascii="Times New Roman" w:hAnsi="Times New Roman" w:cs="Times New Roman"/>
                <w:sz w:val="28"/>
                <w:szCs w:val="28"/>
              </w:rPr>
              <w:t>)</w:t>
            </w:r>
            <w:r w:rsidRPr="00087BE0">
              <w:rPr>
                <w:rStyle w:val="a7"/>
                <w:rFonts w:ascii="Times New Roman" w:hAnsi="Times New Roman" w:cs="Times New Roman"/>
                <w:sz w:val="28"/>
                <w:szCs w:val="28"/>
              </w:rPr>
              <w:footnoteReference w:id="46"/>
            </w:r>
            <w:r w:rsidRPr="00087BE0">
              <w:rPr>
                <w:rFonts w:ascii="Times New Roman" w:hAnsi="Times New Roman" w:cs="Times New Roman"/>
                <w:sz w:val="28"/>
                <w:szCs w:val="28"/>
              </w:rPr>
              <w:t xml:space="preserve">. </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Затруднительное финансовое положение государственных компаний происходит главным образом из-за агрегированных убытков от передачи и коммерциализации (AT&amp;C). </w:t>
            </w:r>
            <w:r w:rsidR="0028114E" w:rsidRPr="00087BE0">
              <w:rPr>
                <w:rFonts w:ascii="Times New Roman" w:hAnsi="Times New Roman" w:cs="Times New Roman"/>
                <w:sz w:val="28"/>
                <w:szCs w:val="28"/>
              </w:rPr>
              <w:t>Убытки включаю</w:t>
            </w:r>
            <w:r w:rsidRPr="00087BE0">
              <w:rPr>
                <w:rFonts w:ascii="Times New Roman" w:hAnsi="Times New Roman" w:cs="Times New Roman"/>
                <w:sz w:val="28"/>
                <w:szCs w:val="28"/>
              </w:rPr>
              <w:t>т</w:t>
            </w:r>
            <w:r w:rsidR="0028114E" w:rsidRPr="00087BE0">
              <w:rPr>
                <w:rFonts w:ascii="Times New Roman" w:hAnsi="Times New Roman" w:cs="Times New Roman"/>
                <w:sz w:val="28"/>
                <w:szCs w:val="28"/>
              </w:rPr>
              <w:t xml:space="preserve"> в себя</w:t>
            </w:r>
            <w:r w:rsidRPr="00087BE0">
              <w:rPr>
                <w:rFonts w:ascii="Times New Roman" w:hAnsi="Times New Roman" w:cs="Times New Roman"/>
                <w:sz w:val="28"/>
                <w:szCs w:val="28"/>
              </w:rPr>
              <w:t xml:space="preserve"> не только технические убытки, возникающие во время передачи электроэнергии, но также убытки при распределении  и коммерческой реализации. Существует, главным образом, четыре типа денежных убытков</w:t>
            </w:r>
            <w:r w:rsidRPr="00087BE0">
              <w:rPr>
                <w:rStyle w:val="a7"/>
                <w:rFonts w:ascii="Times New Roman" w:hAnsi="Times New Roman" w:cs="Times New Roman"/>
                <w:sz w:val="28"/>
                <w:szCs w:val="28"/>
              </w:rPr>
              <w:footnoteReference w:id="47"/>
            </w:r>
            <w:r w:rsidRPr="00087BE0">
              <w:rPr>
                <w:rFonts w:ascii="Times New Roman" w:hAnsi="Times New Roman" w:cs="Times New Roman"/>
                <w:sz w:val="28"/>
                <w:szCs w:val="28"/>
              </w:rPr>
              <w:t>:</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неправомерное использование или повреждение линий передачи электричества;</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завышение\занижение</w:t>
            </w:r>
            <w:proofErr w:type="spellEnd"/>
            <w:r w:rsidRPr="00087BE0">
              <w:rPr>
                <w:rFonts w:ascii="Times New Roman" w:hAnsi="Times New Roman" w:cs="Times New Roman"/>
                <w:sz w:val="28"/>
                <w:szCs w:val="28"/>
              </w:rPr>
              <w:t xml:space="preserve"> цен по счетам</w:t>
            </w:r>
            <w:r w:rsidR="006744B0">
              <w:rPr>
                <w:rFonts w:ascii="Times New Roman" w:hAnsi="Times New Roman" w:cs="Times New Roman"/>
                <w:sz w:val="28"/>
                <w:szCs w:val="28"/>
              </w:rPr>
              <w:t>;</w:t>
            </w:r>
            <w:r w:rsidRPr="00087BE0">
              <w:rPr>
                <w:rFonts w:ascii="Times New Roman" w:hAnsi="Times New Roman" w:cs="Times New Roman"/>
                <w:sz w:val="28"/>
                <w:szCs w:val="28"/>
              </w:rPr>
              <w:t xml:space="preserve"> </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 неуплата по счетам, </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ошибочная классификация потребителей, случай, когда потребители незаконно получают субсидии либо наоборот, недополучают их</w:t>
            </w:r>
            <w:r w:rsidR="006744B0">
              <w:rPr>
                <w:rFonts w:ascii="Times New Roman" w:hAnsi="Times New Roman" w:cs="Times New Roman"/>
                <w:sz w:val="28"/>
                <w:szCs w:val="28"/>
              </w:rPr>
              <w:t>;</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Национальный уровень агрегированных убытков от передачи и коммерциализации (AT&amp;C) составил 31% в 2010/11 финансовом году</w:t>
            </w:r>
            <w:r w:rsidRPr="00087BE0">
              <w:rPr>
                <w:rStyle w:val="a7"/>
                <w:rFonts w:ascii="Times New Roman" w:hAnsi="Times New Roman" w:cs="Times New Roman"/>
                <w:sz w:val="28"/>
                <w:szCs w:val="28"/>
              </w:rPr>
              <w:footnoteReference w:id="48"/>
            </w:r>
            <w:r w:rsidRPr="00087BE0">
              <w:rPr>
                <w:rFonts w:ascii="Times New Roman" w:hAnsi="Times New Roman" w:cs="Times New Roman"/>
                <w:sz w:val="28"/>
                <w:szCs w:val="28"/>
              </w:rPr>
              <w:t>. Потери Индии очень высоки по сравнению с Южной Кореей (4%) и Японией (5%), а также другими развивающимися странами, как Бразилия (17%), Китай (5%) и Индонезия (10%)</w:t>
            </w:r>
            <w:r w:rsidRPr="00087BE0">
              <w:rPr>
                <w:rStyle w:val="a7"/>
                <w:rFonts w:ascii="Times New Roman" w:hAnsi="Times New Roman" w:cs="Times New Roman"/>
                <w:sz w:val="28"/>
                <w:szCs w:val="28"/>
              </w:rPr>
              <w:footnoteReference w:id="49"/>
            </w:r>
            <w:r w:rsidRPr="00087BE0">
              <w:rPr>
                <w:rFonts w:ascii="Times New Roman" w:hAnsi="Times New Roman" w:cs="Times New Roman"/>
                <w:sz w:val="28"/>
                <w:szCs w:val="28"/>
              </w:rPr>
              <w:t>. Значения показателя AT&amp;C,</w:t>
            </w:r>
            <w:r w:rsidR="00E257E9" w:rsidRPr="00087BE0">
              <w:rPr>
                <w:rFonts w:ascii="Times New Roman" w:hAnsi="Times New Roman" w:cs="Times New Roman"/>
                <w:sz w:val="28"/>
                <w:szCs w:val="28"/>
              </w:rPr>
              <w:t xml:space="preserve"> </w:t>
            </w:r>
            <w:r w:rsidRPr="00087BE0">
              <w:rPr>
                <w:rFonts w:ascii="Times New Roman" w:hAnsi="Times New Roman" w:cs="Times New Roman"/>
                <w:sz w:val="28"/>
                <w:szCs w:val="28"/>
              </w:rPr>
              <w:t>по оц</w:t>
            </w:r>
            <w:r w:rsidR="004D11B5" w:rsidRPr="00087BE0">
              <w:rPr>
                <w:rFonts w:ascii="Times New Roman" w:hAnsi="Times New Roman" w:cs="Times New Roman"/>
                <w:sz w:val="28"/>
                <w:szCs w:val="28"/>
              </w:rPr>
              <w:t>енкам экспертов, эквивалентна 1,</w:t>
            </w:r>
            <w:r w:rsidRPr="00087BE0">
              <w:rPr>
                <w:rFonts w:ascii="Times New Roman" w:hAnsi="Times New Roman" w:cs="Times New Roman"/>
                <w:sz w:val="28"/>
                <w:szCs w:val="28"/>
              </w:rPr>
              <w:t>5% ВВП Индии или приблизительно 17 м</w:t>
            </w:r>
            <w:r w:rsidR="004D11B5" w:rsidRPr="00087BE0">
              <w:rPr>
                <w:rFonts w:ascii="Times New Roman" w:hAnsi="Times New Roman" w:cs="Times New Roman"/>
                <w:sz w:val="28"/>
                <w:szCs w:val="28"/>
              </w:rPr>
              <w:t>лрд.</w:t>
            </w:r>
            <w:r w:rsidRPr="00087BE0">
              <w:rPr>
                <w:rFonts w:ascii="Times New Roman" w:hAnsi="Times New Roman" w:cs="Times New Roman"/>
                <w:sz w:val="28"/>
                <w:szCs w:val="28"/>
              </w:rPr>
              <w:t xml:space="preserve"> долларов с точки зрения ВВП 2010 года. Агрегированные убытки от передачи и коммерциализации имеют прямое влияние на частные инвестиции; чем выше уровень AT&amp;C, тем ниже объем акционерного капитала в компаниях, т.к. инвесторы рассматривают высокий уровень AT&amp;C не только как риск, подрывающий коммерческую </w:t>
            </w:r>
            <w:r w:rsidRPr="00087BE0">
              <w:rPr>
                <w:rFonts w:ascii="Times New Roman" w:hAnsi="Times New Roman" w:cs="Times New Roman"/>
                <w:sz w:val="28"/>
                <w:szCs w:val="28"/>
              </w:rPr>
              <w:lastRenderedPageBreak/>
              <w:t>жизнеспособность, но также как свидетельство слабой институциональной надежности и высокого риска изменения законодательства.</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Программа реформы ускоренного развития электроэнергетики (</w:t>
            </w:r>
            <w:proofErr w:type="spellStart"/>
            <w:r w:rsidRPr="00087BE0">
              <w:rPr>
                <w:rFonts w:ascii="Times New Roman" w:hAnsi="Times New Roman" w:cs="Times New Roman"/>
                <w:sz w:val="28"/>
                <w:szCs w:val="28"/>
              </w:rPr>
              <w:t>The</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Accelerated</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Power</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Development</w:t>
            </w:r>
            <w:proofErr w:type="spellEnd"/>
            <w:r w:rsidRPr="00087BE0">
              <w:rPr>
                <w:rFonts w:ascii="Times New Roman" w:hAnsi="Times New Roman" w:cs="Times New Roman"/>
                <w:sz w:val="28"/>
                <w:szCs w:val="28"/>
              </w:rPr>
              <w:t xml:space="preserve"> &amp; </w:t>
            </w:r>
            <w:proofErr w:type="spellStart"/>
            <w:r w:rsidRPr="00087BE0">
              <w:rPr>
                <w:rFonts w:ascii="Times New Roman" w:hAnsi="Times New Roman" w:cs="Times New Roman"/>
                <w:sz w:val="28"/>
                <w:szCs w:val="28"/>
              </w:rPr>
              <w:t>Reform</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Programme</w:t>
            </w:r>
            <w:proofErr w:type="spellEnd"/>
            <w:r w:rsidRPr="00087BE0">
              <w:rPr>
                <w:rFonts w:ascii="Times New Roman" w:hAnsi="Times New Roman" w:cs="Times New Roman"/>
                <w:sz w:val="28"/>
                <w:szCs w:val="28"/>
              </w:rPr>
              <w:t>) была начата в 2001</w:t>
            </w:r>
            <w:r w:rsidR="005215F1" w:rsidRPr="00087BE0">
              <w:rPr>
                <w:rFonts w:ascii="Times New Roman" w:hAnsi="Times New Roman" w:cs="Times New Roman"/>
                <w:sz w:val="28"/>
                <w:szCs w:val="28"/>
              </w:rPr>
              <w:t xml:space="preserve"> году</w:t>
            </w:r>
            <w:r w:rsidRPr="00087BE0">
              <w:rPr>
                <w:rFonts w:ascii="Times New Roman" w:hAnsi="Times New Roman" w:cs="Times New Roman"/>
                <w:sz w:val="28"/>
                <w:szCs w:val="28"/>
              </w:rPr>
              <w:t>, с целью усилить распределительную сеть и уменьшить уровень AT&amp;C до 15% за пять лет. Не достигнув заданной цели, данная реформа была реструктурирована и повторно начата в 2008</w:t>
            </w:r>
            <w:r w:rsidR="005215F1" w:rsidRPr="00087BE0">
              <w:rPr>
                <w:rFonts w:ascii="Times New Roman" w:hAnsi="Times New Roman" w:cs="Times New Roman"/>
                <w:sz w:val="28"/>
                <w:szCs w:val="28"/>
              </w:rPr>
              <w:t xml:space="preserve"> году</w:t>
            </w:r>
            <w:r w:rsidRPr="00087BE0">
              <w:rPr>
                <w:rFonts w:ascii="Times New Roman" w:hAnsi="Times New Roman" w:cs="Times New Roman"/>
                <w:sz w:val="28"/>
                <w:szCs w:val="28"/>
              </w:rPr>
              <w:t xml:space="preserve"> как одна из главных стратегиче</w:t>
            </w:r>
            <w:r w:rsidR="004D11B5" w:rsidRPr="00087BE0">
              <w:rPr>
                <w:rFonts w:ascii="Times New Roman" w:hAnsi="Times New Roman" w:cs="Times New Roman"/>
                <w:sz w:val="28"/>
                <w:szCs w:val="28"/>
              </w:rPr>
              <w:t>ских инициатив 11-ого п</w:t>
            </w:r>
            <w:r w:rsidRPr="00087BE0">
              <w:rPr>
                <w:rFonts w:ascii="Times New Roman" w:hAnsi="Times New Roman" w:cs="Times New Roman"/>
                <w:sz w:val="28"/>
                <w:szCs w:val="28"/>
              </w:rPr>
              <w:t xml:space="preserve">лана. </w:t>
            </w:r>
            <w:proofErr w:type="gramStart"/>
            <w:r w:rsidRPr="00087BE0">
              <w:rPr>
                <w:rFonts w:ascii="Times New Roman" w:hAnsi="Times New Roman" w:cs="Times New Roman"/>
                <w:sz w:val="28"/>
                <w:szCs w:val="28"/>
              </w:rPr>
              <w:t>Сосредоточившись на создании баз данных и внедрении технологических новшеств, реформа стремится уменьшать агрегированные убытки от передачи и коммерциализации на 3% ежегодно для электростанций и транспортировочных сетей, имеющих боле</w:t>
            </w:r>
            <w:r w:rsidR="00D82A23" w:rsidRPr="00087BE0">
              <w:rPr>
                <w:rFonts w:ascii="Times New Roman" w:hAnsi="Times New Roman" w:cs="Times New Roman"/>
                <w:sz w:val="28"/>
                <w:szCs w:val="28"/>
              </w:rPr>
              <w:t>е чем 30%-ые уровни AT&amp;C и на 1,</w:t>
            </w:r>
            <w:r w:rsidRPr="00087BE0">
              <w:rPr>
                <w:rFonts w:ascii="Times New Roman" w:hAnsi="Times New Roman" w:cs="Times New Roman"/>
                <w:sz w:val="28"/>
                <w:szCs w:val="28"/>
              </w:rPr>
              <w:t>5% ежегодно для тех</w:t>
            </w:r>
            <w:r w:rsidR="00E257E9" w:rsidRPr="00087BE0">
              <w:rPr>
                <w:rFonts w:ascii="Times New Roman" w:hAnsi="Times New Roman" w:cs="Times New Roman"/>
                <w:sz w:val="28"/>
                <w:szCs w:val="28"/>
              </w:rPr>
              <w:t>,</w:t>
            </w:r>
            <w:r w:rsidRPr="00087BE0">
              <w:rPr>
                <w:rFonts w:ascii="Times New Roman" w:hAnsi="Times New Roman" w:cs="Times New Roman"/>
                <w:sz w:val="28"/>
                <w:szCs w:val="28"/>
              </w:rPr>
              <w:t xml:space="preserve"> </w:t>
            </w:r>
            <w:r w:rsidR="00D82A23" w:rsidRPr="00087BE0">
              <w:rPr>
                <w:rFonts w:ascii="Times New Roman" w:hAnsi="Times New Roman" w:cs="Times New Roman"/>
                <w:sz w:val="28"/>
                <w:szCs w:val="28"/>
              </w:rPr>
              <w:t xml:space="preserve"> чей уровень  </w:t>
            </w:r>
            <w:r w:rsidRPr="00087BE0">
              <w:rPr>
                <w:rFonts w:ascii="Times New Roman" w:hAnsi="Times New Roman" w:cs="Times New Roman"/>
                <w:sz w:val="28"/>
                <w:szCs w:val="28"/>
              </w:rPr>
              <w:t>меньше 30%</w:t>
            </w:r>
            <w:r w:rsidRPr="00087BE0">
              <w:rPr>
                <w:rStyle w:val="a7"/>
                <w:rFonts w:ascii="Times New Roman" w:hAnsi="Times New Roman" w:cs="Times New Roman"/>
                <w:sz w:val="28"/>
                <w:szCs w:val="28"/>
              </w:rPr>
              <w:footnoteReference w:id="50"/>
            </w:r>
            <w:r w:rsidR="00D82A23" w:rsidRPr="00087BE0">
              <w:rPr>
                <w:rFonts w:ascii="Times New Roman" w:hAnsi="Times New Roman" w:cs="Times New Roman"/>
                <w:sz w:val="28"/>
                <w:szCs w:val="28"/>
              </w:rPr>
              <w:t xml:space="preserve">. </w:t>
            </w:r>
            <w:r w:rsidR="004D11B5" w:rsidRPr="00087BE0">
              <w:rPr>
                <w:rFonts w:ascii="Times New Roman" w:hAnsi="Times New Roman" w:cs="Times New Roman"/>
                <w:sz w:val="28"/>
                <w:szCs w:val="28"/>
              </w:rPr>
              <w:t>Нужно отметить, что м</w:t>
            </w:r>
            <w:r w:rsidR="00D82A23" w:rsidRPr="00087BE0">
              <w:rPr>
                <w:rFonts w:ascii="Times New Roman" w:hAnsi="Times New Roman" w:cs="Times New Roman"/>
                <w:sz w:val="28"/>
                <w:szCs w:val="28"/>
              </w:rPr>
              <w:t xml:space="preserve">ногие </w:t>
            </w:r>
            <w:r w:rsidR="004D11B5" w:rsidRPr="00087BE0">
              <w:rPr>
                <w:rFonts w:ascii="Times New Roman" w:hAnsi="Times New Roman" w:cs="Times New Roman"/>
                <w:sz w:val="28"/>
                <w:szCs w:val="28"/>
              </w:rPr>
              <w:t>правительства штатов</w:t>
            </w:r>
            <w:r w:rsidRPr="00087BE0">
              <w:rPr>
                <w:rFonts w:ascii="Times New Roman" w:hAnsi="Times New Roman" w:cs="Times New Roman"/>
                <w:sz w:val="28"/>
                <w:szCs w:val="28"/>
              </w:rPr>
              <w:t xml:space="preserve"> приняли новые инструкции и технологии для улучшения тарификации и методов</w:t>
            </w:r>
            <w:proofErr w:type="gramEnd"/>
            <w:r w:rsidRPr="00087BE0">
              <w:rPr>
                <w:rFonts w:ascii="Times New Roman" w:hAnsi="Times New Roman" w:cs="Times New Roman"/>
                <w:sz w:val="28"/>
                <w:szCs w:val="28"/>
              </w:rPr>
              <w:t xml:space="preserve"> оплаты.</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 Сегодня большим вниманием со стороны индийских политиков и частных инвесторов пользуются так называемые «умные» электросети  («</w:t>
            </w:r>
            <w:proofErr w:type="spellStart"/>
            <w:r w:rsidRPr="00087BE0">
              <w:rPr>
                <w:rFonts w:ascii="Times New Roman" w:hAnsi="Times New Roman" w:cs="Times New Roman"/>
                <w:sz w:val="28"/>
                <w:szCs w:val="28"/>
              </w:rPr>
              <w:t>Smart</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grid</w:t>
            </w:r>
            <w:proofErr w:type="spellEnd"/>
            <w:r w:rsidRPr="00087BE0">
              <w:rPr>
                <w:rFonts w:ascii="Times New Roman" w:hAnsi="Times New Roman" w:cs="Times New Roman"/>
                <w:sz w:val="28"/>
                <w:szCs w:val="28"/>
                <w:lang w:val="en-US"/>
              </w:rPr>
              <w:t>s</w:t>
            </w:r>
            <w:r w:rsidRPr="00087BE0">
              <w:rPr>
                <w:rFonts w:ascii="Times New Roman" w:hAnsi="Times New Roman" w:cs="Times New Roman"/>
                <w:sz w:val="28"/>
                <w:szCs w:val="28"/>
              </w:rPr>
              <w:t xml:space="preserve">»). В 2010 </w:t>
            </w:r>
            <w:r w:rsidR="00D82A23" w:rsidRPr="00087BE0">
              <w:rPr>
                <w:rFonts w:ascii="Times New Roman" w:hAnsi="Times New Roman" w:cs="Times New Roman"/>
                <w:sz w:val="28"/>
                <w:szCs w:val="28"/>
              </w:rPr>
              <w:t xml:space="preserve">году </w:t>
            </w:r>
            <w:r w:rsidRPr="00087BE0">
              <w:rPr>
                <w:rFonts w:ascii="Times New Roman" w:hAnsi="Times New Roman" w:cs="Times New Roman"/>
                <w:sz w:val="28"/>
                <w:szCs w:val="28"/>
              </w:rPr>
              <w:t>власти Индии организовали фокус группу по развитию подобных электросетей. По мнению политических деятелей, с помощью установления умных электросетей можно значительно улучшить уровень распределения электроэнергии.</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На рынке электроэнергии Индии существуют  три основных механизма ценообразования.  На основе первого, государственные электростанции продают электричество государственному дистрибьютору (</w:t>
            </w:r>
            <w:r w:rsidRPr="00087BE0">
              <w:rPr>
                <w:rFonts w:ascii="Times New Roman" w:hAnsi="Times New Roman" w:cs="Times New Roman"/>
                <w:sz w:val="28"/>
                <w:szCs w:val="28"/>
                <w:lang w:val="en-US"/>
              </w:rPr>
              <w:t>Distribution</w:t>
            </w:r>
            <w:r w:rsidRPr="00087BE0">
              <w:rPr>
                <w:rFonts w:ascii="Times New Roman" w:hAnsi="Times New Roman" w:cs="Times New Roman"/>
                <w:sz w:val="28"/>
                <w:szCs w:val="28"/>
              </w:rPr>
              <w:t xml:space="preserve"> </w:t>
            </w:r>
            <w:r w:rsidRPr="00087BE0">
              <w:rPr>
                <w:rFonts w:ascii="Times New Roman" w:hAnsi="Times New Roman" w:cs="Times New Roman"/>
                <w:sz w:val="28"/>
                <w:szCs w:val="28"/>
                <w:lang w:val="en-US"/>
              </w:rPr>
              <w:t>Company</w:t>
            </w:r>
            <w:r w:rsidRPr="00087BE0">
              <w:rPr>
                <w:rFonts w:ascii="Times New Roman" w:hAnsi="Times New Roman" w:cs="Times New Roman"/>
                <w:sz w:val="28"/>
                <w:szCs w:val="28"/>
              </w:rPr>
              <w:t xml:space="preserve"> (DISCOM)) по цене долгосрочных контрактов составленных Государственной комиссией по регулированию электроэнергетики. Этот тип ценообразования строится на принципе «издержки плюс </w:t>
            </w:r>
            <w:r w:rsidRPr="00087BE0">
              <w:rPr>
                <w:rFonts w:ascii="Times New Roman" w:hAnsi="Times New Roman" w:cs="Times New Roman"/>
                <w:sz w:val="28"/>
                <w:szCs w:val="28"/>
              </w:rPr>
              <w:lastRenderedPageBreak/>
              <w:t>фиксированная прибыль»</w:t>
            </w:r>
            <w:r w:rsidR="00E12404" w:rsidRPr="00087BE0">
              <w:rPr>
                <w:rStyle w:val="a7"/>
                <w:rFonts w:ascii="Times New Roman" w:hAnsi="Times New Roman" w:cs="Times New Roman"/>
                <w:sz w:val="28"/>
                <w:szCs w:val="28"/>
              </w:rPr>
              <w:footnoteReference w:id="51"/>
            </w:r>
            <w:r w:rsidRPr="00087BE0">
              <w:rPr>
                <w:rFonts w:ascii="Times New Roman" w:hAnsi="Times New Roman" w:cs="Times New Roman"/>
                <w:sz w:val="28"/>
                <w:szCs w:val="28"/>
              </w:rPr>
              <w:t xml:space="preserve">. Поперечная субсидия введена таким образом, чтобы переложить дополнительные налоги на индустриальных потребителей, и поддерживать потребителей  сельскохозяйственного сектора.  Суть второго механизма </w:t>
            </w:r>
            <w:r w:rsidR="00E12404" w:rsidRPr="00087BE0">
              <w:rPr>
                <w:rFonts w:ascii="Times New Roman" w:hAnsi="Times New Roman" w:cs="Times New Roman"/>
                <w:sz w:val="28"/>
                <w:szCs w:val="28"/>
              </w:rPr>
              <w:t xml:space="preserve">состоит </w:t>
            </w:r>
            <w:r w:rsidRPr="00087BE0">
              <w:rPr>
                <w:rFonts w:ascii="Times New Roman" w:hAnsi="Times New Roman" w:cs="Times New Roman"/>
                <w:sz w:val="28"/>
                <w:szCs w:val="28"/>
              </w:rPr>
              <w:t>в краткосрочных двусторонних договорах, которые главным образом используются для межгосударственной или межрегиональной продажи энергии.  Эти два механизма используются для большинства сдело</w:t>
            </w:r>
            <w:r w:rsidR="00E12404" w:rsidRPr="00087BE0">
              <w:rPr>
                <w:rFonts w:ascii="Times New Roman" w:hAnsi="Times New Roman" w:cs="Times New Roman"/>
                <w:sz w:val="28"/>
                <w:szCs w:val="28"/>
              </w:rPr>
              <w:t>к по продаже электроэнергии: 91,</w:t>
            </w:r>
            <w:r w:rsidRPr="00087BE0">
              <w:rPr>
                <w:rFonts w:ascii="Times New Roman" w:hAnsi="Times New Roman" w:cs="Times New Roman"/>
                <w:sz w:val="28"/>
                <w:szCs w:val="28"/>
              </w:rPr>
              <w:t>1% проданного электричества был реализован по цен</w:t>
            </w:r>
            <w:r w:rsidR="00E12404" w:rsidRPr="00087BE0">
              <w:rPr>
                <w:rFonts w:ascii="Times New Roman" w:hAnsi="Times New Roman" w:cs="Times New Roman"/>
                <w:sz w:val="28"/>
                <w:szCs w:val="28"/>
              </w:rPr>
              <w:t>ам долгосрочных контрактов  и 8,</w:t>
            </w:r>
            <w:r w:rsidRPr="00087BE0">
              <w:rPr>
                <w:rFonts w:ascii="Times New Roman" w:hAnsi="Times New Roman" w:cs="Times New Roman"/>
                <w:sz w:val="28"/>
                <w:szCs w:val="28"/>
              </w:rPr>
              <w:t>8% через краткосрочные контракты в 2009</w:t>
            </w:r>
            <w:r w:rsidR="00E12404" w:rsidRPr="00087BE0">
              <w:rPr>
                <w:rFonts w:ascii="Times New Roman" w:hAnsi="Times New Roman" w:cs="Times New Roman"/>
                <w:sz w:val="28"/>
                <w:szCs w:val="28"/>
              </w:rPr>
              <w:t xml:space="preserve"> году</w:t>
            </w:r>
            <w:r w:rsidRPr="00087BE0">
              <w:rPr>
                <w:rStyle w:val="a7"/>
                <w:rFonts w:ascii="Times New Roman" w:hAnsi="Times New Roman" w:cs="Times New Roman"/>
                <w:sz w:val="28"/>
                <w:szCs w:val="28"/>
              </w:rPr>
              <w:footnoteReference w:id="52"/>
            </w:r>
            <w:r w:rsidRPr="00087BE0">
              <w:rPr>
                <w:rFonts w:ascii="Times New Roman" w:hAnsi="Times New Roman" w:cs="Times New Roman"/>
                <w:sz w:val="28"/>
                <w:szCs w:val="28"/>
              </w:rPr>
              <w:t>. Рынок реального товара или спот рынок появился в Индии с открытием в 2008 году двух энергетических бирж: «</w:t>
            </w:r>
            <w:proofErr w:type="spellStart"/>
            <w:r w:rsidRPr="00087BE0">
              <w:rPr>
                <w:rFonts w:ascii="Times New Roman" w:hAnsi="Times New Roman" w:cs="Times New Roman"/>
                <w:sz w:val="28"/>
                <w:szCs w:val="28"/>
              </w:rPr>
              <w:t>India</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Energy</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Exchange</w:t>
            </w:r>
            <w:proofErr w:type="spellEnd"/>
            <w:r w:rsidRPr="00087BE0">
              <w:rPr>
                <w:rFonts w:ascii="Times New Roman" w:hAnsi="Times New Roman" w:cs="Times New Roman"/>
                <w:sz w:val="28"/>
                <w:szCs w:val="28"/>
              </w:rPr>
              <w:t>» и «</w:t>
            </w:r>
            <w:proofErr w:type="spellStart"/>
            <w:r w:rsidRPr="00087BE0">
              <w:rPr>
                <w:rFonts w:ascii="Times New Roman" w:hAnsi="Times New Roman" w:cs="Times New Roman"/>
                <w:sz w:val="28"/>
                <w:szCs w:val="28"/>
              </w:rPr>
              <w:t>Power</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Exchange</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India</w:t>
            </w:r>
            <w:proofErr w:type="spellEnd"/>
            <w:r w:rsidRPr="00087BE0">
              <w:rPr>
                <w:rFonts w:ascii="Times New Roman" w:hAnsi="Times New Roman" w:cs="Times New Roman"/>
                <w:sz w:val="28"/>
                <w:szCs w:val="28"/>
              </w:rPr>
              <w:t>».</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Что касается</w:t>
            </w:r>
            <w:r w:rsidR="00E12404" w:rsidRPr="00087BE0">
              <w:rPr>
                <w:rFonts w:ascii="Times New Roman" w:hAnsi="Times New Roman" w:cs="Times New Roman"/>
                <w:sz w:val="28"/>
                <w:szCs w:val="28"/>
              </w:rPr>
              <w:t xml:space="preserve"> тарифа </w:t>
            </w:r>
            <w:r w:rsidR="004D11B5" w:rsidRPr="00087BE0">
              <w:rPr>
                <w:rFonts w:ascii="Times New Roman" w:hAnsi="Times New Roman" w:cs="Times New Roman"/>
                <w:sz w:val="28"/>
                <w:szCs w:val="28"/>
              </w:rPr>
              <w:t xml:space="preserve">для </w:t>
            </w:r>
            <w:r w:rsidR="00E12404" w:rsidRPr="00087BE0">
              <w:rPr>
                <w:rFonts w:ascii="Times New Roman" w:hAnsi="Times New Roman" w:cs="Times New Roman"/>
                <w:sz w:val="28"/>
                <w:szCs w:val="28"/>
              </w:rPr>
              <w:t>конечного потребителя, Ц</w:t>
            </w:r>
            <w:r w:rsidRPr="00087BE0">
              <w:rPr>
                <w:rFonts w:ascii="Times New Roman" w:hAnsi="Times New Roman" w:cs="Times New Roman"/>
                <w:sz w:val="28"/>
                <w:szCs w:val="28"/>
              </w:rPr>
              <w:t xml:space="preserve">ентральная и </w:t>
            </w:r>
            <w:r w:rsidR="00E12404" w:rsidRPr="00087BE0">
              <w:rPr>
                <w:rFonts w:ascii="Times New Roman" w:hAnsi="Times New Roman" w:cs="Times New Roman"/>
                <w:sz w:val="28"/>
                <w:szCs w:val="28"/>
              </w:rPr>
              <w:t xml:space="preserve">Региональная </w:t>
            </w:r>
            <w:r w:rsidRPr="00087BE0">
              <w:rPr>
                <w:rFonts w:ascii="Times New Roman" w:hAnsi="Times New Roman" w:cs="Times New Roman"/>
                <w:sz w:val="28"/>
                <w:szCs w:val="28"/>
              </w:rPr>
              <w:t>комисси</w:t>
            </w:r>
            <w:r w:rsidR="00E257E9" w:rsidRPr="00087BE0">
              <w:rPr>
                <w:rFonts w:ascii="Times New Roman" w:hAnsi="Times New Roman" w:cs="Times New Roman"/>
                <w:sz w:val="28"/>
                <w:szCs w:val="28"/>
              </w:rPr>
              <w:t>и</w:t>
            </w:r>
            <w:r w:rsidRPr="00087BE0">
              <w:rPr>
                <w:rFonts w:ascii="Times New Roman" w:hAnsi="Times New Roman" w:cs="Times New Roman"/>
                <w:sz w:val="28"/>
                <w:szCs w:val="28"/>
              </w:rPr>
              <w:t xml:space="preserve"> по регулированию электроэнергетики устанавливают ставку тарифа в зависимости от цен на энергоресурсы. Однако, на практике, </w:t>
            </w:r>
            <w:r w:rsidR="00E257E9" w:rsidRPr="00087BE0">
              <w:rPr>
                <w:rFonts w:ascii="Times New Roman" w:hAnsi="Times New Roman" w:cs="Times New Roman"/>
                <w:sz w:val="28"/>
                <w:szCs w:val="28"/>
              </w:rPr>
              <w:t>из-за политической корректности</w:t>
            </w:r>
            <w:r w:rsidRPr="00087BE0">
              <w:rPr>
                <w:rFonts w:ascii="Times New Roman" w:hAnsi="Times New Roman" w:cs="Times New Roman"/>
                <w:sz w:val="28"/>
                <w:szCs w:val="28"/>
              </w:rPr>
              <w:t xml:space="preserve"> комиссии чрезмерно осторожны в отношении увеличения тарифа, стараясь не увеличивать его слишком резко и часто, даже если это необходимо. </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В результате цены на электроэнергию ниже издержек ее производства, что негативно сказывается на финансовом состоянии сектора. В то же самое время, благодаря структуре поперечной субсидии, индустриальное потребление уже в большой степени обременено высокими тарифами</w:t>
            </w:r>
            <w:r w:rsidRPr="00087BE0">
              <w:rPr>
                <w:rStyle w:val="a7"/>
                <w:rFonts w:ascii="Times New Roman" w:hAnsi="Times New Roman" w:cs="Times New Roman"/>
                <w:sz w:val="28"/>
                <w:szCs w:val="28"/>
              </w:rPr>
              <w:footnoteReference w:id="53"/>
            </w:r>
            <w:r w:rsidRPr="00087BE0">
              <w:rPr>
                <w:rFonts w:ascii="Times New Roman" w:hAnsi="Times New Roman" w:cs="Times New Roman"/>
                <w:sz w:val="28"/>
                <w:szCs w:val="28"/>
              </w:rPr>
              <w:t xml:space="preserve">. Таким образом, дальнейшие повышения цен для промышленности могут побудить предприятия перейти к «кэптивному» производству, оставив неплатежеспособной государственную компанию по дистрибуции </w:t>
            </w:r>
            <w:r w:rsidRPr="00087BE0">
              <w:rPr>
                <w:rFonts w:ascii="Times New Roman" w:hAnsi="Times New Roman" w:cs="Times New Roman"/>
                <w:sz w:val="28"/>
                <w:szCs w:val="28"/>
              </w:rPr>
              <w:lastRenderedPageBreak/>
              <w:t>электричества (DISCOM)</w:t>
            </w:r>
            <w:r w:rsidRPr="00087BE0">
              <w:rPr>
                <w:rStyle w:val="a7"/>
                <w:rFonts w:ascii="Times New Roman" w:hAnsi="Times New Roman" w:cs="Times New Roman"/>
                <w:sz w:val="28"/>
                <w:szCs w:val="28"/>
              </w:rPr>
              <w:footnoteReference w:id="54"/>
            </w:r>
            <w:r w:rsidRPr="00087BE0">
              <w:rPr>
                <w:rFonts w:ascii="Times New Roman" w:hAnsi="Times New Roman" w:cs="Times New Roman"/>
                <w:sz w:val="28"/>
                <w:szCs w:val="28"/>
              </w:rPr>
              <w:t xml:space="preserve">. </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Как уже было сказано выше, потребление электричества на душу населения в Индии намного ниже, чем в государствах-членах ОЭСР. По данным за 2009 год, только 21% электричества потреблялся промышленным сектором страны и 10% строительной отраслью. Среди стран-членов ОЭСР доли потребления энергии составляли 30% для промышленного сектора и 42% для строительной отрасли. Эксперты </w:t>
            </w:r>
            <w:r w:rsidR="00E12404" w:rsidRPr="00087BE0">
              <w:rPr>
                <w:rFonts w:ascii="Times New Roman" w:hAnsi="Times New Roman" w:cs="Times New Roman"/>
                <w:sz w:val="28"/>
                <w:szCs w:val="28"/>
              </w:rPr>
              <w:t xml:space="preserve"> Международного энергетического агентства</w:t>
            </w:r>
            <w:r w:rsidR="00E12404" w:rsidRPr="00087BE0">
              <w:rPr>
                <w:rStyle w:val="a7"/>
                <w:rFonts w:ascii="Times New Roman" w:hAnsi="Times New Roman" w:cs="Times New Roman"/>
                <w:sz w:val="28"/>
                <w:szCs w:val="28"/>
              </w:rPr>
              <w:footnoteReference w:id="55"/>
            </w:r>
            <w:r w:rsidR="00E12404" w:rsidRPr="00087BE0">
              <w:rPr>
                <w:rFonts w:ascii="Times New Roman" w:hAnsi="Times New Roman" w:cs="Times New Roman"/>
                <w:sz w:val="28"/>
                <w:szCs w:val="28"/>
              </w:rPr>
              <w:t xml:space="preserve"> </w:t>
            </w:r>
            <w:r w:rsidRPr="00087BE0">
              <w:rPr>
                <w:rFonts w:ascii="Times New Roman" w:hAnsi="Times New Roman" w:cs="Times New Roman"/>
                <w:sz w:val="28"/>
                <w:szCs w:val="28"/>
              </w:rPr>
              <w:t>предполагают, что использование электричества в этих секторах станет ближе к уровню стран ОЭСР, достигнув 31% в промышленном секторе и 28% в строительной отрасли к 2035</w:t>
            </w:r>
            <w:r w:rsidR="004D11B5" w:rsidRPr="00087BE0">
              <w:rPr>
                <w:rFonts w:ascii="Times New Roman" w:hAnsi="Times New Roman" w:cs="Times New Roman"/>
                <w:sz w:val="28"/>
                <w:szCs w:val="28"/>
              </w:rPr>
              <w:t xml:space="preserve"> году</w:t>
            </w:r>
            <w:r w:rsidRPr="00087BE0">
              <w:rPr>
                <w:rFonts w:ascii="Times New Roman" w:hAnsi="Times New Roman" w:cs="Times New Roman"/>
                <w:sz w:val="28"/>
                <w:szCs w:val="28"/>
              </w:rPr>
              <w:t>.</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Крупнейший потребитель электричества в Индии – это промышленный сектор, по данным за 2009 год</w:t>
            </w:r>
            <w:r w:rsidR="00E257E9" w:rsidRPr="00087BE0">
              <w:rPr>
                <w:rFonts w:ascii="Times New Roman" w:hAnsi="Times New Roman" w:cs="Times New Roman"/>
                <w:sz w:val="28"/>
                <w:szCs w:val="28"/>
              </w:rPr>
              <w:t>,</w:t>
            </w:r>
            <w:r w:rsidRPr="00087BE0">
              <w:rPr>
                <w:rFonts w:ascii="Times New Roman" w:hAnsi="Times New Roman" w:cs="Times New Roman"/>
                <w:sz w:val="28"/>
                <w:szCs w:val="28"/>
              </w:rPr>
              <w:t xml:space="preserve"> 50% совокупного потребления электричес</w:t>
            </w:r>
            <w:r w:rsidR="00E12404" w:rsidRPr="00087BE0">
              <w:rPr>
                <w:rFonts w:ascii="Times New Roman" w:hAnsi="Times New Roman" w:cs="Times New Roman"/>
                <w:sz w:val="28"/>
                <w:szCs w:val="28"/>
              </w:rPr>
              <w:t xml:space="preserve">тва пришлось именно на его долю. </w:t>
            </w:r>
            <w:r w:rsidRPr="00087BE0">
              <w:rPr>
                <w:rFonts w:ascii="Times New Roman" w:hAnsi="Times New Roman" w:cs="Times New Roman"/>
                <w:sz w:val="28"/>
                <w:szCs w:val="28"/>
              </w:rPr>
              <w:t xml:space="preserve">Следом за ним, второе место занимает жилой сектор с долей 19% и коммерческий сектор с </w:t>
            </w:r>
            <w:r w:rsidR="004D11B5" w:rsidRPr="00087BE0">
              <w:rPr>
                <w:rFonts w:ascii="Times New Roman" w:hAnsi="Times New Roman" w:cs="Times New Roman"/>
                <w:sz w:val="28"/>
                <w:szCs w:val="28"/>
              </w:rPr>
              <w:t xml:space="preserve">долей </w:t>
            </w:r>
            <w:r w:rsidRPr="00087BE0">
              <w:rPr>
                <w:rFonts w:ascii="Times New Roman" w:hAnsi="Times New Roman" w:cs="Times New Roman"/>
                <w:sz w:val="28"/>
                <w:szCs w:val="28"/>
              </w:rPr>
              <w:t xml:space="preserve">7%. Согласно прогнозу </w:t>
            </w:r>
            <w:r w:rsidR="00E12404" w:rsidRPr="00087BE0">
              <w:rPr>
                <w:rFonts w:ascii="Times New Roman" w:hAnsi="Times New Roman" w:cs="Times New Roman"/>
                <w:sz w:val="28"/>
                <w:szCs w:val="28"/>
              </w:rPr>
              <w:t xml:space="preserve">Международного энергетического </w:t>
            </w:r>
            <w:r w:rsidR="00FE5DE3" w:rsidRPr="00087BE0">
              <w:rPr>
                <w:rFonts w:ascii="Times New Roman" w:hAnsi="Times New Roman" w:cs="Times New Roman"/>
                <w:sz w:val="28"/>
                <w:szCs w:val="28"/>
              </w:rPr>
              <w:t>агентства</w:t>
            </w:r>
            <w:r w:rsidR="00E12404" w:rsidRPr="00087BE0">
              <w:rPr>
                <w:rFonts w:ascii="Times New Roman" w:hAnsi="Times New Roman" w:cs="Times New Roman"/>
                <w:sz w:val="28"/>
                <w:szCs w:val="28"/>
              </w:rPr>
              <w:t xml:space="preserve"> </w:t>
            </w:r>
            <w:r w:rsidRPr="00087BE0">
              <w:rPr>
                <w:rFonts w:ascii="Times New Roman" w:hAnsi="Times New Roman" w:cs="Times New Roman"/>
                <w:sz w:val="28"/>
                <w:szCs w:val="28"/>
              </w:rPr>
              <w:t>«</w:t>
            </w:r>
            <w:proofErr w:type="spellStart"/>
            <w:r w:rsidRPr="00087BE0">
              <w:rPr>
                <w:rStyle w:val="af"/>
                <w:rFonts w:ascii="Times New Roman" w:hAnsi="Times New Roman" w:cs="Times New Roman"/>
                <w:bCs/>
                <w:i w:val="0"/>
                <w:sz w:val="28"/>
                <w:szCs w:val="28"/>
                <w:shd w:val="clear" w:color="auto" w:fill="FFFFFF"/>
              </w:rPr>
              <w:t>Energy</w:t>
            </w:r>
            <w:proofErr w:type="spellEnd"/>
            <w:r w:rsidRPr="00087BE0">
              <w:rPr>
                <w:rStyle w:val="apple-converted-space"/>
                <w:rFonts w:ascii="Times New Roman" w:hAnsi="Times New Roman" w:cs="Times New Roman"/>
                <w:sz w:val="28"/>
                <w:szCs w:val="28"/>
                <w:shd w:val="clear" w:color="auto" w:fill="FFFFFF"/>
              </w:rPr>
              <w:t> </w:t>
            </w:r>
            <w:proofErr w:type="spellStart"/>
            <w:r w:rsidRPr="00087BE0">
              <w:rPr>
                <w:rFonts w:ascii="Times New Roman" w:hAnsi="Times New Roman" w:cs="Times New Roman"/>
                <w:sz w:val="28"/>
                <w:szCs w:val="28"/>
                <w:shd w:val="clear" w:color="auto" w:fill="FFFFFF"/>
              </w:rPr>
              <w:t>Technology</w:t>
            </w:r>
            <w:proofErr w:type="spellEnd"/>
            <w:r w:rsidR="0028114E" w:rsidRPr="00087BE0">
              <w:rPr>
                <w:rFonts w:ascii="Times New Roman" w:hAnsi="Times New Roman" w:cs="Times New Roman"/>
                <w:sz w:val="28"/>
                <w:szCs w:val="28"/>
                <w:shd w:val="clear" w:color="auto" w:fill="FFFFFF"/>
              </w:rPr>
              <w:t xml:space="preserve"> </w:t>
            </w:r>
            <w:proofErr w:type="spellStart"/>
            <w:r w:rsidRPr="00087BE0">
              <w:rPr>
                <w:rFonts w:ascii="Times New Roman" w:hAnsi="Times New Roman" w:cs="Times New Roman"/>
                <w:sz w:val="28"/>
                <w:szCs w:val="28"/>
                <w:shd w:val="clear" w:color="auto" w:fill="FFFFFF"/>
              </w:rPr>
              <w:t>Perspectives</w:t>
            </w:r>
            <w:proofErr w:type="spellEnd"/>
            <w:r w:rsidRPr="00087BE0">
              <w:rPr>
                <w:rFonts w:ascii="Times New Roman" w:hAnsi="Times New Roman" w:cs="Times New Roman"/>
                <w:sz w:val="28"/>
                <w:szCs w:val="28"/>
                <w:shd w:val="clear" w:color="auto" w:fill="FFFFFF"/>
              </w:rPr>
              <w:t>» за 2010 год</w:t>
            </w:r>
            <w:r w:rsidR="00E257E9" w:rsidRPr="00087BE0">
              <w:rPr>
                <w:rFonts w:ascii="Times New Roman" w:hAnsi="Times New Roman" w:cs="Times New Roman"/>
                <w:sz w:val="28"/>
                <w:szCs w:val="28"/>
                <w:shd w:val="clear" w:color="auto" w:fill="FFFFFF"/>
              </w:rPr>
              <w:t>,</w:t>
            </w:r>
            <w:r w:rsidRPr="00087BE0">
              <w:rPr>
                <w:rFonts w:ascii="Times New Roman" w:hAnsi="Times New Roman" w:cs="Times New Roman"/>
                <w:sz w:val="28"/>
                <w:szCs w:val="28"/>
              </w:rPr>
              <w:t xml:space="preserve"> промышленность останется крупнейшим потребителем энергии с 49%-ой долей потребления, в то время как доля жилого</w:t>
            </w:r>
            <w:r w:rsidR="004D11B5" w:rsidRPr="00087BE0">
              <w:rPr>
                <w:rFonts w:ascii="Times New Roman" w:hAnsi="Times New Roman" w:cs="Times New Roman"/>
                <w:sz w:val="28"/>
                <w:szCs w:val="28"/>
              </w:rPr>
              <w:t xml:space="preserve"> сектора будет увеличиваться до </w:t>
            </w:r>
            <w:r w:rsidRPr="00087BE0">
              <w:rPr>
                <w:rFonts w:ascii="Times New Roman" w:hAnsi="Times New Roman" w:cs="Times New Roman"/>
                <w:sz w:val="28"/>
                <w:szCs w:val="28"/>
              </w:rPr>
              <w:t>25% и коммерческого сектора до 14% к 2030</w:t>
            </w:r>
            <w:r w:rsidR="006744B0">
              <w:rPr>
                <w:rFonts w:ascii="Times New Roman" w:hAnsi="Times New Roman" w:cs="Times New Roman"/>
                <w:sz w:val="28"/>
                <w:szCs w:val="28"/>
              </w:rPr>
              <w:t xml:space="preserve"> году</w:t>
            </w:r>
            <w:r w:rsidRPr="00087BE0">
              <w:rPr>
                <w:rStyle w:val="a7"/>
                <w:rFonts w:ascii="Times New Roman" w:hAnsi="Times New Roman" w:cs="Times New Roman"/>
                <w:sz w:val="28"/>
                <w:szCs w:val="28"/>
              </w:rPr>
              <w:footnoteReference w:id="56"/>
            </w:r>
            <w:r w:rsidRPr="00087BE0">
              <w:rPr>
                <w:rFonts w:ascii="Times New Roman" w:hAnsi="Times New Roman" w:cs="Times New Roman"/>
                <w:sz w:val="28"/>
                <w:szCs w:val="28"/>
              </w:rPr>
              <w:t>.</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В долгосрочной перспективе совокупное потребление электричества в Индии значительно увеличится. Совокупное производство электроэнергии достигнет 3 264 </w:t>
            </w:r>
            <w:proofErr w:type="spellStart"/>
            <w:r w:rsidRPr="00087BE0">
              <w:rPr>
                <w:rFonts w:ascii="Times New Roman" w:hAnsi="Times New Roman" w:cs="Times New Roman"/>
                <w:sz w:val="28"/>
                <w:szCs w:val="28"/>
              </w:rPr>
              <w:t>террават</w:t>
            </w:r>
            <w:proofErr w:type="spellEnd"/>
            <w:r w:rsidRPr="00087BE0">
              <w:rPr>
                <w:rFonts w:ascii="Times New Roman" w:hAnsi="Times New Roman" w:cs="Times New Roman"/>
                <w:sz w:val="28"/>
                <w:szCs w:val="28"/>
              </w:rPr>
              <w:t xml:space="preserve"> к 2035 году. По прогнозам индийских экспертов потребление энергии увеличится до  3 880 </w:t>
            </w:r>
            <w:proofErr w:type="spellStart"/>
            <w:r w:rsidRPr="00087BE0">
              <w:rPr>
                <w:rFonts w:ascii="Times New Roman" w:hAnsi="Times New Roman" w:cs="Times New Roman"/>
                <w:sz w:val="28"/>
                <w:szCs w:val="28"/>
              </w:rPr>
              <w:t>террават</w:t>
            </w:r>
            <w:proofErr w:type="spellEnd"/>
            <w:r w:rsidRPr="00087BE0">
              <w:rPr>
                <w:rFonts w:ascii="Times New Roman" w:hAnsi="Times New Roman" w:cs="Times New Roman"/>
                <w:sz w:val="28"/>
                <w:szCs w:val="28"/>
              </w:rPr>
              <w:t xml:space="preserve"> и 4 806 </w:t>
            </w:r>
            <w:proofErr w:type="spellStart"/>
            <w:r w:rsidRPr="00087BE0">
              <w:rPr>
                <w:rFonts w:ascii="Times New Roman" w:hAnsi="Times New Roman" w:cs="Times New Roman"/>
                <w:sz w:val="28"/>
                <w:szCs w:val="28"/>
              </w:rPr>
              <w:t>террават</w:t>
            </w:r>
            <w:proofErr w:type="spellEnd"/>
            <w:r w:rsidRPr="00087BE0">
              <w:rPr>
                <w:rFonts w:ascii="Times New Roman" w:hAnsi="Times New Roman" w:cs="Times New Roman"/>
                <w:sz w:val="28"/>
                <w:szCs w:val="28"/>
              </w:rPr>
              <w:t xml:space="preserve">  к 2031/2032 </w:t>
            </w:r>
            <w:r w:rsidR="00FE5DE3" w:rsidRPr="00087BE0">
              <w:rPr>
                <w:rFonts w:ascii="Times New Roman" w:hAnsi="Times New Roman" w:cs="Times New Roman"/>
                <w:sz w:val="28"/>
                <w:szCs w:val="28"/>
              </w:rPr>
              <w:t xml:space="preserve">финансовому </w:t>
            </w:r>
            <w:r w:rsidRPr="00087BE0">
              <w:rPr>
                <w:rFonts w:ascii="Times New Roman" w:hAnsi="Times New Roman" w:cs="Times New Roman"/>
                <w:sz w:val="28"/>
                <w:szCs w:val="28"/>
              </w:rPr>
              <w:t xml:space="preserve">году. Это означает, что уровень потребления электричества в Индии в 2031/2032 </w:t>
            </w:r>
            <w:r w:rsidR="00FE5DE3" w:rsidRPr="00087BE0">
              <w:rPr>
                <w:rFonts w:ascii="Times New Roman" w:hAnsi="Times New Roman" w:cs="Times New Roman"/>
                <w:sz w:val="28"/>
                <w:szCs w:val="28"/>
              </w:rPr>
              <w:t xml:space="preserve"> финансовом </w:t>
            </w:r>
            <w:r w:rsidRPr="00087BE0">
              <w:rPr>
                <w:rFonts w:ascii="Times New Roman" w:hAnsi="Times New Roman" w:cs="Times New Roman"/>
                <w:sz w:val="28"/>
                <w:szCs w:val="28"/>
              </w:rPr>
              <w:t xml:space="preserve">году приблизится к уровню таких стран как Китай (3 735 </w:t>
            </w:r>
            <w:proofErr w:type="spellStart"/>
            <w:r w:rsidRPr="00087BE0">
              <w:rPr>
                <w:rFonts w:ascii="Times New Roman" w:hAnsi="Times New Roman" w:cs="Times New Roman"/>
                <w:sz w:val="28"/>
                <w:szCs w:val="28"/>
              </w:rPr>
              <w:t>террават</w:t>
            </w:r>
            <w:proofErr w:type="spellEnd"/>
            <w:r w:rsidRPr="00087BE0">
              <w:rPr>
                <w:rFonts w:ascii="Times New Roman" w:hAnsi="Times New Roman" w:cs="Times New Roman"/>
                <w:sz w:val="28"/>
                <w:szCs w:val="28"/>
              </w:rPr>
              <w:t xml:space="preserve">)  и США (4 165 </w:t>
            </w:r>
            <w:proofErr w:type="spellStart"/>
            <w:r w:rsidRPr="00087BE0">
              <w:rPr>
                <w:rFonts w:ascii="Times New Roman" w:hAnsi="Times New Roman" w:cs="Times New Roman"/>
                <w:sz w:val="28"/>
                <w:szCs w:val="28"/>
              </w:rPr>
              <w:t>террват</w:t>
            </w:r>
            <w:proofErr w:type="spellEnd"/>
            <w:r w:rsidRPr="00087BE0">
              <w:rPr>
                <w:rFonts w:ascii="Times New Roman" w:hAnsi="Times New Roman" w:cs="Times New Roman"/>
                <w:sz w:val="28"/>
                <w:szCs w:val="28"/>
              </w:rPr>
              <w:t xml:space="preserve">).  </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lastRenderedPageBreak/>
              <w:t>Дефицит запасов угля и природного газа для производства электроэнергии – актуальная проблема электроэнергетики Индии. Тому есть 2 основные причины:  медленное внутреннее производств</w:t>
            </w:r>
            <w:r w:rsidR="00E257E9" w:rsidRPr="00087BE0">
              <w:rPr>
                <w:rFonts w:ascii="Times New Roman" w:hAnsi="Times New Roman" w:cs="Times New Roman"/>
                <w:sz w:val="28"/>
                <w:szCs w:val="28"/>
              </w:rPr>
              <w:t>о</w:t>
            </w:r>
            <w:r w:rsidRPr="00087BE0">
              <w:rPr>
                <w:rFonts w:ascii="Times New Roman" w:hAnsi="Times New Roman" w:cs="Times New Roman"/>
                <w:sz w:val="28"/>
                <w:szCs w:val="28"/>
              </w:rPr>
              <w:t xml:space="preserve"> и ограничение импорта. Что касается газа, его  производство также уменьшается. Импортирование газа ограничивается проблемами инфраструктуры и ценообразования. </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Главная проблема ценообразования – принцип издержки плюс фиксированная прибыль. Он лишает  электростанции  стимулов к увеличению производства и инвестированию. Кроме того, действующий жесткий механизм ценообразования  ограничивает выбор стратегических инструментов для управления спросом. Нецелевые субсидии, благодаря которым стоимость электричества снижается до предела,  не  достигают  тем самым основной своей цели. Точно так же это подрывает перспективу окупаемости инвестиций. </w:t>
            </w:r>
            <w:proofErr w:type="spellStart"/>
            <w:r w:rsidRPr="00087BE0">
              <w:rPr>
                <w:rFonts w:ascii="Times New Roman" w:hAnsi="Times New Roman" w:cs="Times New Roman"/>
                <w:sz w:val="28"/>
                <w:szCs w:val="28"/>
              </w:rPr>
              <w:t>Дерегулирование</w:t>
            </w:r>
            <w:proofErr w:type="spellEnd"/>
            <w:r w:rsidRPr="00087BE0">
              <w:rPr>
                <w:rFonts w:ascii="Times New Roman" w:hAnsi="Times New Roman" w:cs="Times New Roman"/>
                <w:sz w:val="28"/>
                <w:szCs w:val="28"/>
              </w:rPr>
              <w:t xml:space="preserve">  экспортного тарифа  на уголь привело к неожиданному увеличению затрат на импорт. Издержки производства,  включенные в 2006 году в цену электричества,  на сегодняшний день почти утро</w:t>
            </w:r>
            <w:r w:rsidR="00E257E9" w:rsidRPr="00087BE0">
              <w:rPr>
                <w:rFonts w:ascii="Times New Roman" w:hAnsi="Times New Roman" w:cs="Times New Roman"/>
                <w:sz w:val="28"/>
                <w:szCs w:val="28"/>
              </w:rPr>
              <w:t>ились</w:t>
            </w:r>
            <w:r w:rsidRPr="00087BE0">
              <w:rPr>
                <w:rFonts w:ascii="Times New Roman" w:hAnsi="Times New Roman" w:cs="Times New Roman"/>
                <w:sz w:val="28"/>
                <w:szCs w:val="28"/>
              </w:rPr>
              <w:t>, но согласно Соглашению о поставках энергии (</w:t>
            </w:r>
            <w:r w:rsidRPr="00087BE0">
              <w:rPr>
                <w:rFonts w:ascii="Times New Roman" w:hAnsi="Times New Roman" w:cs="Times New Roman"/>
                <w:sz w:val="28"/>
                <w:szCs w:val="28"/>
                <w:lang w:val="en-US"/>
              </w:rPr>
              <w:t>Power</w:t>
            </w:r>
            <w:r w:rsidRPr="00087BE0">
              <w:rPr>
                <w:rFonts w:ascii="Times New Roman" w:hAnsi="Times New Roman" w:cs="Times New Roman"/>
                <w:sz w:val="28"/>
                <w:szCs w:val="28"/>
              </w:rPr>
              <w:t xml:space="preserve"> </w:t>
            </w:r>
            <w:r w:rsidRPr="00087BE0">
              <w:rPr>
                <w:rFonts w:ascii="Times New Roman" w:hAnsi="Times New Roman" w:cs="Times New Roman"/>
                <w:sz w:val="28"/>
                <w:szCs w:val="28"/>
                <w:lang w:val="en-US"/>
              </w:rPr>
              <w:t>Purchase</w:t>
            </w:r>
            <w:r w:rsidRPr="00087BE0">
              <w:rPr>
                <w:rFonts w:ascii="Times New Roman" w:hAnsi="Times New Roman" w:cs="Times New Roman"/>
                <w:sz w:val="28"/>
                <w:szCs w:val="28"/>
              </w:rPr>
              <w:t xml:space="preserve"> </w:t>
            </w:r>
            <w:r w:rsidRPr="00087BE0">
              <w:rPr>
                <w:rFonts w:ascii="Times New Roman" w:hAnsi="Times New Roman" w:cs="Times New Roman"/>
                <w:sz w:val="28"/>
                <w:szCs w:val="28"/>
                <w:lang w:val="en-US"/>
              </w:rPr>
              <w:t>Agreement</w:t>
            </w:r>
            <w:r w:rsidRPr="00087BE0">
              <w:rPr>
                <w:rFonts w:ascii="Times New Roman" w:hAnsi="Times New Roman" w:cs="Times New Roman"/>
                <w:sz w:val="28"/>
                <w:szCs w:val="28"/>
              </w:rPr>
              <w:t xml:space="preserve"> (PPA)), возрастающие затраты не могут быть включены в цену конечного потребления энергии. Вопрос состоит в том, насколько гибкой должна быть система ценообразования, чтобы гарантировать окупаемость инвестиций. В</w:t>
            </w:r>
            <w:r w:rsidR="00FE5DE3" w:rsidRPr="00087BE0">
              <w:rPr>
                <w:rFonts w:ascii="Times New Roman" w:hAnsi="Times New Roman" w:cs="Times New Roman"/>
                <w:sz w:val="28"/>
                <w:szCs w:val="28"/>
              </w:rPr>
              <w:t xml:space="preserve"> целом, механизм ценообразования </w:t>
            </w:r>
            <w:r w:rsidRPr="00087BE0">
              <w:rPr>
                <w:rFonts w:ascii="Times New Roman" w:hAnsi="Times New Roman" w:cs="Times New Roman"/>
                <w:sz w:val="28"/>
                <w:szCs w:val="28"/>
              </w:rPr>
              <w:t>должен быть рационализирован, чтобы отражать изменяющиеся затраты на производство электричества и обеспечивать достаточные стимулы для инвестирования.</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Таким образом, для того чтобы удовлетворить спрос на электроэнергию, Индии необходимо эффективно внедрить политические программы  и решить следующие ключевые задачи:</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мощность производства электроэнергии Индии  должна существенно увеличиться на 76 ГВт в с</w:t>
            </w:r>
            <w:r w:rsidR="004D11B5" w:rsidRPr="00087BE0">
              <w:rPr>
                <w:rFonts w:ascii="Times New Roman" w:hAnsi="Times New Roman" w:cs="Times New Roman"/>
                <w:sz w:val="28"/>
                <w:szCs w:val="28"/>
              </w:rPr>
              <w:t>оответствии с 12-ым Пятилетним п</w:t>
            </w:r>
            <w:r w:rsidRPr="00087BE0">
              <w:rPr>
                <w:rFonts w:ascii="Times New Roman" w:hAnsi="Times New Roman" w:cs="Times New Roman"/>
                <w:sz w:val="28"/>
                <w:szCs w:val="28"/>
              </w:rPr>
              <w:t>ланом;</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lastRenderedPageBreak/>
              <w:t>• в дополнение к увеличению производственных мощностей Индия должна улучшить управление каждым сегментом по всему сектору, начиная с низкой эксплуатационной эффективности и высоких денежных убытков;</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стабильные поставки топлива и поддержка инфраструктуры требуются, чтобы привлечь инвестиции и гарантировать надежное электроснабжение;</w:t>
            </w:r>
          </w:p>
          <w:p w:rsidR="00D8542C" w:rsidRPr="00087BE0" w:rsidRDefault="00D8542C"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 создание финансово жизнеспособного сектора важно для удовлетворения растущего </w:t>
            </w:r>
            <w:proofErr w:type="gramStart"/>
            <w:r w:rsidRPr="00087BE0">
              <w:rPr>
                <w:rFonts w:ascii="Times New Roman" w:hAnsi="Times New Roman" w:cs="Times New Roman"/>
                <w:sz w:val="28"/>
                <w:szCs w:val="28"/>
              </w:rPr>
              <w:t>спроса</w:t>
            </w:r>
            <w:proofErr w:type="gramEnd"/>
            <w:r w:rsidRPr="00087BE0">
              <w:rPr>
                <w:rFonts w:ascii="Times New Roman" w:hAnsi="Times New Roman" w:cs="Times New Roman"/>
                <w:sz w:val="28"/>
                <w:szCs w:val="28"/>
              </w:rPr>
              <w:t xml:space="preserve"> как среди населения, так и для нужд промышленности.</w:t>
            </w:r>
          </w:p>
          <w:p w:rsidR="00D8542C" w:rsidRPr="00087BE0" w:rsidRDefault="00D8542C" w:rsidP="006744B0">
            <w:pPr>
              <w:spacing w:line="360" w:lineRule="auto"/>
              <w:ind w:left="142" w:right="57"/>
              <w:jc w:val="both"/>
              <w:rPr>
                <w:rFonts w:ascii="Times New Roman" w:hAnsi="Times New Roman" w:cs="Times New Roman"/>
                <w:sz w:val="28"/>
                <w:szCs w:val="28"/>
              </w:rPr>
            </w:pPr>
          </w:p>
          <w:p w:rsidR="00D8542C" w:rsidRPr="00087BE0" w:rsidRDefault="00D8542C" w:rsidP="006744B0">
            <w:pPr>
              <w:spacing w:line="360" w:lineRule="auto"/>
              <w:ind w:left="142" w:right="57"/>
              <w:jc w:val="both"/>
              <w:rPr>
                <w:rFonts w:ascii="Times New Roman" w:hAnsi="Times New Roman" w:cs="Times New Roman"/>
                <w:sz w:val="28"/>
                <w:szCs w:val="28"/>
              </w:rPr>
            </w:pPr>
          </w:p>
          <w:p w:rsidR="00F63EF7" w:rsidRPr="00087BE0" w:rsidRDefault="00F63EF7" w:rsidP="006744B0">
            <w:pPr>
              <w:spacing w:line="360" w:lineRule="auto"/>
              <w:ind w:left="142" w:right="57"/>
              <w:jc w:val="both"/>
              <w:rPr>
                <w:rFonts w:ascii="Times New Roman" w:hAnsi="Times New Roman" w:cs="Times New Roman"/>
                <w:sz w:val="28"/>
                <w:szCs w:val="28"/>
              </w:rPr>
            </w:pPr>
          </w:p>
          <w:p w:rsidR="0030177E" w:rsidRPr="00087BE0" w:rsidRDefault="0030177E" w:rsidP="006744B0">
            <w:pPr>
              <w:spacing w:line="360" w:lineRule="auto"/>
              <w:ind w:left="142" w:right="57"/>
              <w:jc w:val="both"/>
              <w:rPr>
                <w:rFonts w:ascii="Times New Roman" w:hAnsi="Times New Roman" w:cs="Times New Roman"/>
                <w:sz w:val="28"/>
                <w:szCs w:val="28"/>
              </w:rPr>
            </w:pPr>
          </w:p>
          <w:p w:rsidR="00FE5DE3" w:rsidRPr="00087BE0" w:rsidRDefault="00FE5DE3" w:rsidP="006744B0">
            <w:pPr>
              <w:spacing w:line="360" w:lineRule="auto"/>
              <w:ind w:left="142" w:right="57"/>
              <w:jc w:val="both"/>
              <w:rPr>
                <w:rFonts w:ascii="Times New Roman" w:hAnsi="Times New Roman" w:cs="Times New Roman"/>
                <w:sz w:val="28"/>
                <w:szCs w:val="28"/>
              </w:rPr>
            </w:pPr>
          </w:p>
          <w:p w:rsidR="00FE5DE3" w:rsidRPr="00087BE0" w:rsidRDefault="00FE5DE3" w:rsidP="006744B0">
            <w:pPr>
              <w:spacing w:line="360" w:lineRule="auto"/>
              <w:ind w:left="142" w:right="57"/>
              <w:jc w:val="both"/>
              <w:rPr>
                <w:rFonts w:ascii="Times New Roman" w:hAnsi="Times New Roman" w:cs="Times New Roman"/>
                <w:sz w:val="28"/>
                <w:szCs w:val="28"/>
              </w:rPr>
            </w:pPr>
          </w:p>
          <w:p w:rsidR="00FE5DE3" w:rsidRPr="00087BE0" w:rsidRDefault="00FE5DE3" w:rsidP="006744B0">
            <w:pPr>
              <w:spacing w:line="360" w:lineRule="auto"/>
              <w:ind w:left="142" w:right="57"/>
              <w:jc w:val="both"/>
              <w:rPr>
                <w:rFonts w:ascii="Times New Roman" w:hAnsi="Times New Roman" w:cs="Times New Roman"/>
                <w:sz w:val="28"/>
                <w:szCs w:val="28"/>
              </w:rPr>
            </w:pPr>
          </w:p>
          <w:p w:rsidR="00FE5DE3" w:rsidRPr="00087BE0" w:rsidRDefault="00FE5DE3" w:rsidP="006744B0">
            <w:pPr>
              <w:spacing w:line="360" w:lineRule="auto"/>
              <w:ind w:left="142" w:right="57"/>
              <w:jc w:val="both"/>
              <w:rPr>
                <w:rFonts w:ascii="Times New Roman" w:hAnsi="Times New Roman" w:cs="Times New Roman"/>
                <w:sz w:val="28"/>
                <w:szCs w:val="28"/>
              </w:rPr>
            </w:pPr>
          </w:p>
          <w:p w:rsidR="00FE5DE3" w:rsidRPr="00087BE0" w:rsidRDefault="00FE5DE3" w:rsidP="006744B0">
            <w:pPr>
              <w:spacing w:line="360" w:lineRule="auto"/>
              <w:ind w:left="142" w:right="57"/>
              <w:jc w:val="both"/>
              <w:rPr>
                <w:rFonts w:ascii="Times New Roman" w:hAnsi="Times New Roman" w:cs="Times New Roman"/>
                <w:sz w:val="28"/>
                <w:szCs w:val="28"/>
              </w:rPr>
            </w:pPr>
          </w:p>
          <w:p w:rsidR="00FE5DE3" w:rsidRPr="00087BE0" w:rsidRDefault="00FE5DE3" w:rsidP="006744B0">
            <w:pPr>
              <w:spacing w:line="360" w:lineRule="auto"/>
              <w:ind w:left="142" w:right="57"/>
              <w:jc w:val="both"/>
              <w:rPr>
                <w:rFonts w:ascii="Times New Roman" w:hAnsi="Times New Roman" w:cs="Times New Roman"/>
                <w:sz w:val="28"/>
                <w:szCs w:val="28"/>
              </w:rPr>
            </w:pPr>
          </w:p>
          <w:p w:rsidR="0030177E" w:rsidRPr="00087BE0" w:rsidRDefault="0030177E" w:rsidP="006744B0">
            <w:pPr>
              <w:spacing w:line="360" w:lineRule="auto"/>
              <w:ind w:left="142" w:right="57"/>
              <w:jc w:val="both"/>
              <w:rPr>
                <w:rFonts w:ascii="Times New Roman" w:hAnsi="Times New Roman" w:cs="Times New Roman"/>
                <w:sz w:val="28"/>
                <w:szCs w:val="28"/>
              </w:rPr>
            </w:pPr>
          </w:p>
          <w:p w:rsidR="00322A52" w:rsidRPr="00087BE0" w:rsidRDefault="00322A52" w:rsidP="006744B0">
            <w:pPr>
              <w:spacing w:line="360" w:lineRule="auto"/>
              <w:ind w:left="142" w:right="57"/>
              <w:jc w:val="both"/>
              <w:rPr>
                <w:rFonts w:ascii="Times New Roman" w:hAnsi="Times New Roman" w:cs="Times New Roman"/>
                <w:sz w:val="28"/>
                <w:szCs w:val="28"/>
              </w:rPr>
            </w:pPr>
          </w:p>
          <w:p w:rsidR="0030177E" w:rsidRPr="00087BE0" w:rsidRDefault="0030177E" w:rsidP="006744B0">
            <w:pPr>
              <w:spacing w:line="360" w:lineRule="auto"/>
              <w:ind w:left="142" w:right="57"/>
              <w:jc w:val="both"/>
              <w:rPr>
                <w:rFonts w:ascii="Times New Roman" w:hAnsi="Times New Roman" w:cs="Times New Roman"/>
                <w:sz w:val="28"/>
                <w:szCs w:val="28"/>
              </w:rPr>
            </w:pPr>
          </w:p>
          <w:p w:rsidR="00F63EF7" w:rsidRPr="00087BE0" w:rsidRDefault="00F63EF7" w:rsidP="006744B0">
            <w:pPr>
              <w:spacing w:line="360" w:lineRule="auto"/>
              <w:ind w:left="142" w:right="57"/>
              <w:jc w:val="both"/>
              <w:rPr>
                <w:rFonts w:ascii="Times New Roman" w:hAnsi="Times New Roman" w:cs="Times New Roman"/>
                <w:sz w:val="28"/>
                <w:szCs w:val="28"/>
              </w:rPr>
            </w:pPr>
          </w:p>
          <w:p w:rsidR="00F63EF7" w:rsidRPr="00087BE0" w:rsidRDefault="00F63EF7" w:rsidP="006744B0">
            <w:pPr>
              <w:spacing w:line="720" w:lineRule="auto"/>
              <w:ind w:left="142" w:right="57"/>
              <w:jc w:val="center"/>
              <w:rPr>
                <w:rFonts w:ascii="Times New Roman" w:hAnsi="Times New Roman" w:cs="Times New Roman"/>
                <w:b/>
                <w:sz w:val="28"/>
                <w:szCs w:val="28"/>
              </w:rPr>
            </w:pPr>
            <w:r w:rsidRPr="00087BE0">
              <w:rPr>
                <w:rFonts w:ascii="Times New Roman" w:hAnsi="Times New Roman" w:cs="Times New Roman"/>
                <w:b/>
                <w:sz w:val="28"/>
                <w:szCs w:val="28"/>
              </w:rPr>
              <w:lastRenderedPageBreak/>
              <w:t>3. Угольная промышленность</w:t>
            </w:r>
          </w:p>
          <w:p w:rsidR="00227D4D"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Уголь является основным источником энергии в Индии. Его доля в энерг</w:t>
            </w:r>
            <w:r w:rsidR="00227D4D" w:rsidRPr="00087BE0">
              <w:rPr>
                <w:rFonts w:ascii="Times New Roman" w:hAnsi="Times New Roman" w:cs="Times New Roman"/>
                <w:sz w:val="28"/>
                <w:szCs w:val="28"/>
              </w:rPr>
              <w:t xml:space="preserve">обалансе </w:t>
            </w:r>
            <w:r w:rsidRPr="00087BE0">
              <w:rPr>
                <w:rFonts w:ascii="Times New Roman" w:hAnsi="Times New Roman" w:cs="Times New Roman"/>
                <w:sz w:val="28"/>
                <w:szCs w:val="28"/>
              </w:rPr>
              <w:t>Индии составляет 4</w:t>
            </w:r>
            <w:r w:rsidR="00227D4D" w:rsidRPr="00087BE0">
              <w:rPr>
                <w:rFonts w:ascii="Times New Roman" w:hAnsi="Times New Roman" w:cs="Times New Roman"/>
                <w:sz w:val="28"/>
                <w:szCs w:val="28"/>
              </w:rPr>
              <w:t>2</w:t>
            </w:r>
            <w:r w:rsidRPr="00087BE0">
              <w:rPr>
                <w:rFonts w:ascii="Times New Roman" w:hAnsi="Times New Roman" w:cs="Times New Roman"/>
                <w:sz w:val="28"/>
                <w:szCs w:val="28"/>
              </w:rPr>
              <w:t xml:space="preserve">% и </w:t>
            </w:r>
            <w:r w:rsidR="00227D4D" w:rsidRPr="00087BE0">
              <w:rPr>
                <w:rFonts w:ascii="Times New Roman" w:hAnsi="Times New Roman" w:cs="Times New Roman"/>
                <w:sz w:val="28"/>
                <w:szCs w:val="28"/>
              </w:rPr>
              <w:t xml:space="preserve">55% в производстве электричества </w:t>
            </w:r>
            <w:r w:rsidRPr="00087BE0">
              <w:rPr>
                <w:rFonts w:ascii="Times New Roman" w:hAnsi="Times New Roman" w:cs="Times New Roman"/>
                <w:sz w:val="28"/>
                <w:szCs w:val="28"/>
              </w:rPr>
              <w:t>за 2012 год</w:t>
            </w:r>
            <w:r w:rsidR="0077452A" w:rsidRPr="00087BE0">
              <w:rPr>
                <w:rFonts w:ascii="Times New Roman" w:hAnsi="Times New Roman" w:cs="Times New Roman"/>
                <w:sz w:val="28"/>
                <w:szCs w:val="28"/>
              </w:rPr>
              <w:t xml:space="preserve"> (</w:t>
            </w:r>
            <w:proofErr w:type="gramStart"/>
            <w:r w:rsidR="0077452A" w:rsidRPr="00087BE0">
              <w:rPr>
                <w:rFonts w:ascii="Times New Roman" w:hAnsi="Times New Roman" w:cs="Times New Roman"/>
                <w:sz w:val="28"/>
                <w:szCs w:val="28"/>
              </w:rPr>
              <w:t>см</w:t>
            </w:r>
            <w:proofErr w:type="gramEnd"/>
            <w:r w:rsidR="0077452A" w:rsidRPr="00087BE0">
              <w:rPr>
                <w:rFonts w:ascii="Times New Roman" w:hAnsi="Times New Roman" w:cs="Times New Roman"/>
                <w:sz w:val="28"/>
                <w:szCs w:val="28"/>
              </w:rPr>
              <w:t>. Приложение 10,11)</w:t>
            </w:r>
            <w:r w:rsidRPr="00087BE0">
              <w:rPr>
                <w:rFonts w:ascii="Times New Roman" w:hAnsi="Times New Roman" w:cs="Times New Roman"/>
                <w:sz w:val="28"/>
                <w:szCs w:val="28"/>
              </w:rPr>
              <w:t xml:space="preserve">. </w:t>
            </w:r>
            <w:r w:rsidR="00227D4D" w:rsidRPr="00087BE0">
              <w:rPr>
                <w:rFonts w:ascii="Times New Roman" w:hAnsi="Times New Roman" w:cs="Times New Roman"/>
                <w:sz w:val="28"/>
                <w:szCs w:val="28"/>
              </w:rPr>
              <w:t>Индия занимает третье место в мире по объему производства и потребления угля (</w:t>
            </w:r>
            <w:proofErr w:type="gramStart"/>
            <w:r w:rsidR="00227D4D" w:rsidRPr="00087BE0">
              <w:rPr>
                <w:rFonts w:ascii="Times New Roman" w:hAnsi="Times New Roman" w:cs="Times New Roman"/>
                <w:sz w:val="28"/>
                <w:szCs w:val="28"/>
              </w:rPr>
              <w:t>см</w:t>
            </w:r>
            <w:proofErr w:type="gramEnd"/>
            <w:r w:rsidR="00227D4D" w:rsidRPr="00087BE0">
              <w:rPr>
                <w:rFonts w:ascii="Times New Roman" w:hAnsi="Times New Roman" w:cs="Times New Roman"/>
                <w:sz w:val="28"/>
                <w:szCs w:val="28"/>
              </w:rPr>
              <w:t>. Приложение 13), и планируется, что она будет занимать 2-ое место к 2025 году</w:t>
            </w:r>
            <w:r w:rsidR="00227D4D" w:rsidRPr="00087BE0">
              <w:rPr>
                <w:rStyle w:val="a7"/>
                <w:rFonts w:ascii="Times New Roman" w:hAnsi="Times New Roman" w:cs="Times New Roman"/>
                <w:sz w:val="28"/>
                <w:szCs w:val="28"/>
              </w:rPr>
              <w:footnoteReference w:id="57"/>
            </w:r>
            <w:r w:rsidR="00227D4D" w:rsidRPr="00087BE0">
              <w:rPr>
                <w:rFonts w:ascii="Times New Roman" w:hAnsi="Times New Roman" w:cs="Times New Roman"/>
                <w:sz w:val="28"/>
                <w:szCs w:val="28"/>
              </w:rPr>
              <w:t xml:space="preserve">. </w:t>
            </w:r>
            <w:r w:rsidRPr="00087BE0">
              <w:rPr>
                <w:rFonts w:ascii="Times New Roman" w:hAnsi="Times New Roman" w:cs="Times New Roman"/>
                <w:sz w:val="28"/>
                <w:szCs w:val="28"/>
              </w:rPr>
              <w:t>Индия занимает третье место в мире по запасам угля после США и Китая</w:t>
            </w:r>
            <w:r w:rsidRPr="00087BE0">
              <w:rPr>
                <w:rStyle w:val="a7"/>
                <w:rFonts w:ascii="Times New Roman" w:hAnsi="Times New Roman" w:cs="Times New Roman"/>
                <w:sz w:val="28"/>
                <w:szCs w:val="28"/>
              </w:rPr>
              <w:footnoteReference w:id="58"/>
            </w:r>
            <w:r w:rsidR="0077452A" w:rsidRPr="00087BE0">
              <w:rPr>
                <w:rFonts w:ascii="Times New Roman" w:hAnsi="Times New Roman" w:cs="Times New Roman"/>
                <w:sz w:val="28"/>
                <w:szCs w:val="28"/>
              </w:rPr>
              <w:t>(см. Приложение 12)</w:t>
            </w:r>
            <w:r w:rsidRPr="00087BE0">
              <w:rPr>
                <w:rFonts w:ascii="Times New Roman" w:hAnsi="Times New Roman" w:cs="Times New Roman"/>
                <w:sz w:val="28"/>
                <w:szCs w:val="28"/>
              </w:rPr>
              <w:t xml:space="preserve">.  </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Потребности в угле </w:t>
            </w:r>
            <w:r w:rsidR="00227D4D" w:rsidRPr="00087BE0">
              <w:rPr>
                <w:rFonts w:ascii="Times New Roman" w:hAnsi="Times New Roman" w:cs="Times New Roman"/>
                <w:sz w:val="28"/>
                <w:szCs w:val="28"/>
              </w:rPr>
              <w:t xml:space="preserve">в Индии </w:t>
            </w:r>
            <w:r w:rsidRPr="00087BE0">
              <w:rPr>
                <w:rFonts w:ascii="Times New Roman" w:hAnsi="Times New Roman" w:cs="Times New Roman"/>
                <w:sz w:val="28"/>
                <w:szCs w:val="28"/>
              </w:rPr>
              <w:t xml:space="preserve">возрастают, как и потребности в электричестве. </w:t>
            </w:r>
            <w:r w:rsidR="00227D4D" w:rsidRPr="00087BE0">
              <w:rPr>
                <w:rFonts w:ascii="Times New Roman" w:hAnsi="Times New Roman" w:cs="Times New Roman"/>
                <w:sz w:val="28"/>
                <w:szCs w:val="28"/>
              </w:rPr>
              <w:t>У</w:t>
            </w:r>
            <w:r w:rsidRPr="00087BE0">
              <w:rPr>
                <w:rFonts w:ascii="Times New Roman" w:hAnsi="Times New Roman" w:cs="Times New Roman"/>
                <w:sz w:val="28"/>
                <w:szCs w:val="28"/>
              </w:rPr>
              <w:t>гольный сектор остается наиболее контролируемым и наименее эффективным топливным сектором Индии. В настоящее время две государственные компании занимают почти монопольную позицию в добыче угля, их доля составляет  почти 90%, не оставляя почти никаких возможностей для частных компаний.</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Кроме того, внутреннее производство угля находилось в состоянии стагнации в последние годы</w:t>
            </w:r>
            <w:r w:rsidR="00424C09" w:rsidRPr="00087BE0">
              <w:rPr>
                <w:rFonts w:ascii="Times New Roman" w:hAnsi="Times New Roman" w:cs="Times New Roman"/>
                <w:sz w:val="28"/>
                <w:szCs w:val="28"/>
              </w:rPr>
              <w:t>,</w:t>
            </w:r>
            <w:r w:rsidRPr="00087BE0">
              <w:rPr>
                <w:rFonts w:ascii="Times New Roman" w:hAnsi="Times New Roman" w:cs="Times New Roman"/>
                <w:sz w:val="28"/>
                <w:szCs w:val="28"/>
              </w:rPr>
              <w:t xml:space="preserve"> и соответственно производственные цели 11</w:t>
            </w:r>
            <w:r w:rsidR="00FE5DE3" w:rsidRPr="00087BE0">
              <w:rPr>
                <w:rFonts w:ascii="Times New Roman" w:hAnsi="Times New Roman" w:cs="Times New Roman"/>
                <w:sz w:val="28"/>
                <w:szCs w:val="28"/>
              </w:rPr>
              <w:t>-</w:t>
            </w:r>
            <w:r w:rsidRPr="00087BE0">
              <w:rPr>
                <w:rFonts w:ascii="Times New Roman" w:hAnsi="Times New Roman" w:cs="Times New Roman"/>
                <w:sz w:val="28"/>
                <w:szCs w:val="28"/>
              </w:rPr>
              <w:t xml:space="preserve">ого </w:t>
            </w:r>
            <w:r w:rsidR="00FE5DE3" w:rsidRPr="00087BE0">
              <w:rPr>
                <w:rFonts w:ascii="Times New Roman" w:hAnsi="Times New Roman" w:cs="Times New Roman"/>
                <w:sz w:val="28"/>
                <w:szCs w:val="28"/>
              </w:rPr>
              <w:t xml:space="preserve">Пятилетнего </w:t>
            </w:r>
            <w:r w:rsidRPr="00087BE0">
              <w:rPr>
                <w:rFonts w:ascii="Times New Roman" w:hAnsi="Times New Roman" w:cs="Times New Roman"/>
                <w:sz w:val="28"/>
                <w:szCs w:val="28"/>
              </w:rPr>
              <w:t>плана относительно угля не были достигнуты.  Вследствие этого,  электростанции Индии работают на уровне гораздо ниже оптимального, создавая дефицит электроэнергии. Кроме того, неопределенность перспектив увеличения добычи угля привел</w:t>
            </w:r>
            <w:r w:rsidR="00424C09" w:rsidRPr="00087BE0">
              <w:rPr>
                <w:rFonts w:ascii="Times New Roman" w:hAnsi="Times New Roman" w:cs="Times New Roman"/>
                <w:sz w:val="28"/>
                <w:szCs w:val="28"/>
              </w:rPr>
              <w:t>а</w:t>
            </w:r>
            <w:r w:rsidRPr="00087BE0">
              <w:rPr>
                <w:rFonts w:ascii="Times New Roman" w:hAnsi="Times New Roman" w:cs="Times New Roman"/>
                <w:sz w:val="28"/>
                <w:szCs w:val="28"/>
              </w:rPr>
              <w:t xml:space="preserve"> к сокращению инвестиций в энергетику.</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Сильная зависимость Индии от угля негативно сказывается на экологической и социальной ситуации.  Однако развитие угольной промышленности, а также  использование экологически безопасных технологий</w:t>
            </w:r>
            <w:r w:rsidR="00424C09" w:rsidRPr="00087BE0">
              <w:rPr>
                <w:rFonts w:ascii="Times New Roman" w:hAnsi="Times New Roman" w:cs="Times New Roman"/>
                <w:sz w:val="28"/>
                <w:szCs w:val="28"/>
              </w:rPr>
              <w:t>,</w:t>
            </w:r>
            <w:r w:rsidRPr="00087BE0">
              <w:rPr>
                <w:rFonts w:ascii="Times New Roman" w:hAnsi="Times New Roman" w:cs="Times New Roman"/>
                <w:sz w:val="28"/>
                <w:szCs w:val="28"/>
              </w:rPr>
              <w:t xml:space="preserve"> может исправить сложившуюся ситуацию.  </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lastRenderedPageBreak/>
              <w:t xml:space="preserve">В 1973 году частные угледобывающие компании Индии были национализированы государством </w:t>
            </w:r>
            <w:r w:rsidR="00FE5DE3" w:rsidRPr="00087BE0">
              <w:rPr>
                <w:rFonts w:ascii="Times New Roman" w:hAnsi="Times New Roman" w:cs="Times New Roman"/>
                <w:sz w:val="28"/>
                <w:szCs w:val="28"/>
              </w:rPr>
              <w:t>посредством Закона о н</w:t>
            </w:r>
            <w:r w:rsidRPr="00087BE0">
              <w:rPr>
                <w:rFonts w:ascii="Times New Roman" w:hAnsi="Times New Roman" w:cs="Times New Roman"/>
                <w:sz w:val="28"/>
                <w:szCs w:val="28"/>
              </w:rPr>
              <w:t xml:space="preserve">ационализации </w:t>
            </w:r>
            <w:r w:rsidR="00FE5DE3" w:rsidRPr="00087BE0">
              <w:rPr>
                <w:rFonts w:ascii="Times New Roman" w:hAnsi="Times New Roman" w:cs="Times New Roman"/>
                <w:sz w:val="28"/>
                <w:szCs w:val="28"/>
              </w:rPr>
              <w:t>угледобывающей п</w:t>
            </w:r>
            <w:r w:rsidRPr="00087BE0">
              <w:rPr>
                <w:rFonts w:ascii="Times New Roman" w:hAnsi="Times New Roman" w:cs="Times New Roman"/>
                <w:sz w:val="28"/>
                <w:szCs w:val="28"/>
              </w:rPr>
              <w:t>ромышленности  (</w:t>
            </w:r>
            <w:proofErr w:type="spellStart"/>
            <w:r w:rsidRPr="00087BE0">
              <w:rPr>
                <w:rFonts w:ascii="Times New Roman" w:hAnsi="Times New Roman" w:cs="Times New Roman"/>
                <w:bCs/>
                <w:sz w:val="28"/>
                <w:szCs w:val="28"/>
              </w:rPr>
              <w:t>Coal</w:t>
            </w:r>
            <w:proofErr w:type="spellEnd"/>
            <w:r w:rsidRPr="00087BE0">
              <w:rPr>
                <w:rFonts w:ascii="Times New Roman" w:hAnsi="Times New Roman" w:cs="Times New Roman"/>
                <w:bCs/>
                <w:sz w:val="28"/>
                <w:szCs w:val="28"/>
              </w:rPr>
              <w:t xml:space="preserve"> </w:t>
            </w:r>
            <w:proofErr w:type="spellStart"/>
            <w:r w:rsidRPr="00087BE0">
              <w:rPr>
                <w:rFonts w:ascii="Times New Roman" w:hAnsi="Times New Roman" w:cs="Times New Roman"/>
                <w:bCs/>
                <w:sz w:val="28"/>
                <w:szCs w:val="28"/>
              </w:rPr>
              <w:t>Mines</w:t>
            </w:r>
            <w:proofErr w:type="spellEnd"/>
            <w:r w:rsidRPr="00087BE0">
              <w:rPr>
                <w:rFonts w:ascii="Times New Roman" w:hAnsi="Times New Roman" w:cs="Times New Roman"/>
                <w:bCs/>
                <w:sz w:val="28"/>
                <w:szCs w:val="28"/>
              </w:rPr>
              <w:t xml:space="preserve"> (</w:t>
            </w:r>
            <w:proofErr w:type="spellStart"/>
            <w:r w:rsidRPr="00087BE0">
              <w:rPr>
                <w:rFonts w:ascii="Times New Roman" w:hAnsi="Times New Roman" w:cs="Times New Roman"/>
                <w:bCs/>
                <w:sz w:val="28"/>
                <w:szCs w:val="28"/>
              </w:rPr>
              <w:t>Nationalisation</w:t>
            </w:r>
            <w:proofErr w:type="spellEnd"/>
            <w:r w:rsidRPr="00087BE0">
              <w:rPr>
                <w:rFonts w:ascii="Times New Roman" w:hAnsi="Times New Roman" w:cs="Times New Roman"/>
                <w:bCs/>
                <w:sz w:val="28"/>
                <w:szCs w:val="28"/>
              </w:rPr>
              <w:t xml:space="preserve">) </w:t>
            </w:r>
            <w:proofErr w:type="spellStart"/>
            <w:r w:rsidRPr="00087BE0">
              <w:rPr>
                <w:rFonts w:ascii="Times New Roman" w:hAnsi="Times New Roman" w:cs="Times New Roman"/>
                <w:bCs/>
                <w:sz w:val="28"/>
                <w:szCs w:val="28"/>
              </w:rPr>
              <w:t>Act</w:t>
            </w:r>
            <w:proofErr w:type="spellEnd"/>
            <w:r w:rsidRPr="00087BE0">
              <w:rPr>
                <w:rFonts w:ascii="Times New Roman" w:hAnsi="Times New Roman" w:cs="Times New Roman"/>
                <w:bCs/>
                <w:sz w:val="28"/>
                <w:szCs w:val="28"/>
              </w:rPr>
              <w:t>)</w:t>
            </w:r>
            <w:r w:rsidRPr="00087BE0">
              <w:rPr>
                <w:rStyle w:val="a7"/>
                <w:rFonts w:ascii="Times New Roman" w:hAnsi="Times New Roman" w:cs="Times New Roman"/>
                <w:bCs/>
                <w:sz w:val="28"/>
                <w:szCs w:val="28"/>
              </w:rPr>
              <w:footnoteReference w:id="59"/>
            </w:r>
            <w:r w:rsidRPr="00087BE0">
              <w:rPr>
                <w:rFonts w:ascii="Times New Roman" w:hAnsi="Times New Roman" w:cs="Times New Roman"/>
                <w:sz w:val="28"/>
                <w:szCs w:val="28"/>
              </w:rPr>
              <w:t>. Его целью было обеспечение рационального развития и использования запасов топливного сырья для удовлетворения растущих потребностей страны. Только центральному правительству и его компаниям разрешено было владеть угольными шахтами и разрабатывать их. Поправка к закону 1976 года позволила металлургическим предприятиям разрабатывать угольные месторождения для нужд собственного производства</w:t>
            </w:r>
            <w:r w:rsidRPr="00087BE0">
              <w:rPr>
                <w:rStyle w:val="a7"/>
                <w:rFonts w:ascii="Times New Roman" w:hAnsi="Times New Roman" w:cs="Times New Roman"/>
                <w:sz w:val="28"/>
                <w:szCs w:val="28"/>
              </w:rPr>
              <w:footnoteReference w:id="60"/>
            </w:r>
            <w:r w:rsidRPr="00087BE0">
              <w:rPr>
                <w:rFonts w:ascii="Times New Roman" w:hAnsi="Times New Roman" w:cs="Times New Roman"/>
                <w:sz w:val="28"/>
                <w:szCs w:val="28"/>
              </w:rPr>
              <w:t xml:space="preserve">. </w:t>
            </w:r>
          </w:p>
          <w:p w:rsidR="00F63EF7" w:rsidRPr="00087BE0" w:rsidRDefault="00982708"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Национальная с</w:t>
            </w:r>
            <w:r w:rsidR="00F63EF7" w:rsidRPr="00087BE0">
              <w:rPr>
                <w:rFonts w:ascii="Times New Roman" w:hAnsi="Times New Roman" w:cs="Times New Roman"/>
                <w:sz w:val="28"/>
                <w:szCs w:val="28"/>
              </w:rPr>
              <w:t xml:space="preserve">ырьевая </w:t>
            </w:r>
            <w:r w:rsidRPr="00087BE0">
              <w:rPr>
                <w:rFonts w:ascii="Times New Roman" w:hAnsi="Times New Roman" w:cs="Times New Roman"/>
                <w:sz w:val="28"/>
                <w:szCs w:val="28"/>
              </w:rPr>
              <w:t xml:space="preserve">политика </w:t>
            </w:r>
            <w:r w:rsidR="00F63EF7" w:rsidRPr="00087BE0">
              <w:rPr>
                <w:rFonts w:ascii="Times New Roman" w:hAnsi="Times New Roman" w:cs="Times New Roman"/>
                <w:sz w:val="28"/>
                <w:szCs w:val="28"/>
              </w:rPr>
              <w:t>от 1993 года (</w:t>
            </w:r>
            <w:proofErr w:type="spellStart"/>
            <w:r w:rsidR="00F63EF7" w:rsidRPr="00087BE0">
              <w:rPr>
                <w:rFonts w:ascii="Times New Roman" w:hAnsi="Times New Roman" w:cs="Times New Roman"/>
                <w:bCs/>
                <w:sz w:val="28"/>
                <w:szCs w:val="28"/>
              </w:rPr>
              <w:t>National</w:t>
            </w:r>
            <w:proofErr w:type="spellEnd"/>
            <w:r w:rsidR="00F63EF7" w:rsidRPr="00087BE0">
              <w:rPr>
                <w:rFonts w:ascii="Times New Roman" w:hAnsi="Times New Roman" w:cs="Times New Roman"/>
                <w:bCs/>
                <w:sz w:val="28"/>
                <w:szCs w:val="28"/>
              </w:rPr>
              <w:t xml:space="preserve"> </w:t>
            </w:r>
            <w:proofErr w:type="spellStart"/>
            <w:r w:rsidR="00F63EF7" w:rsidRPr="00087BE0">
              <w:rPr>
                <w:rFonts w:ascii="Times New Roman" w:hAnsi="Times New Roman" w:cs="Times New Roman"/>
                <w:bCs/>
                <w:sz w:val="28"/>
                <w:szCs w:val="28"/>
              </w:rPr>
              <w:t>Mineral</w:t>
            </w:r>
            <w:proofErr w:type="spellEnd"/>
            <w:r w:rsidR="00F63EF7" w:rsidRPr="00087BE0">
              <w:rPr>
                <w:rFonts w:ascii="Times New Roman" w:hAnsi="Times New Roman" w:cs="Times New Roman"/>
                <w:bCs/>
                <w:sz w:val="28"/>
                <w:szCs w:val="28"/>
              </w:rPr>
              <w:t xml:space="preserve"> </w:t>
            </w:r>
            <w:proofErr w:type="spellStart"/>
            <w:r w:rsidR="00F63EF7" w:rsidRPr="00087BE0">
              <w:rPr>
                <w:rFonts w:ascii="Times New Roman" w:hAnsi="Times New Roman" w:cs="Times New Roman"/>
                <w:bCs/>
                <w:sz w:val="28"/>
                <w:szCs w:val="28"/>
              </w:rPr>
              <w:t>Policy</w:t>
            </w:r>
            <w:proofErr w:type="spellEnd"/>
            <w:r w:rsidR="00F63EF7" w:rsidRPr="00087BE0">
              <w:rPr>
                <w:rFonts w:ascii="Times New Roman" w:hAnsi="Times New Roman" w:cs="Times New Roman"/>
                <w:bCs/>
                <w:sz w:val="28"/>
                <w:szCs w:val="28"/>
              </w:rPr>
              <w:t xml:space="preserve">) </w:t>
            </w:r>
            <w:r w:rsidR="00F63EF7" w:rsidRPr="00087BE0">
              <w:rPr>
                <w:rFonts w:ascii="Times New Roman" w:hAnsi="Times New Roman" w:cs="Times New Roman"/>
                <w:sz w:val="28"/>
                <w:szCs w:val="28"/>
              </w:rPr>
              <w:t xml:space="preserve"> была нацелена на привлечение иностранных и частных инвестиций в сырьевой сектор Индии. В поправках к данной политике </w:t>
            </w:r>
            <w:r w:rsidR="004D11B5" w:rsidRPr="00087BE0">
              <w:rPr>
                <w:rFonts w:ascii="Times New Roman" w:hAnsi="Times New Roman" w:cs="Times New Roman"/>
                <w:sz w:val="28"/>
                <w:szCs w:val="28"/>
              </w:rPr>
              <w:t>п</w:t>
            </w:r>
            <w:r w:rsidR="00F63EF7" w:rsidRPr="00087BE0">
              <w:rPr>
                <w:rFonts w:ascii="Times New Roman" w:hAnsi="Times New Roman" w:cs="Times New Roman"/>
                <w:sz w:val="28"/>
                <w:szCs w:val="28"/>
              </w:rPr>
              <w:t>раво на «</w:t>
            </w:r>
            <w:proofErr w:type="spellStart"/>
            <w:r w:rsidR="00F63EF7" w:rsidRPr="00087BE0">
              <w:rPr>
                <w:rFonts w:ascii="Times New Roman" w:hAnsi="Times New Roman" w:cs="Times New Roman"/>
                <w:sz w:val="28"/>
                <w:szCs w:val="28"/>
              </w:rPr>
              <w:t>кэптивное</w:t>
            </w:r>
            <w:proofErr w:type="spellEnd"/>
            <w:r w:rsidR="00F63EF7" w:rsidRPr="00087BE0">
              <w:rPr>
                <w:rFonts w:ascii="Times New Roman" w:hAnsi="Times New Roman" w:cs="Times New Roman"/>
                <w:sz w:val="28"/>
                <w:szCs w:val="28"/>
              </w:rPr>
              <w:t>» производство было передано производителям цемента</w:t>
            </w:r>
            <w:r w:rsidR="004D11B5" w:rsidRPr="00087BE0">
              <w:rPr>
                <w:rFonts w:ascii="Times New Roman" w:hAnsi="Times New Roman" w:cs="Times New Roman"/>
                <w:sz w:val="28"/>
                <w:szCs w:val="28"/>
              </w:rPr>
              <w:t xml:space="preserve"> и углеобогатительным фабрикам.</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С помощью  Указа о контролировании угольной промышленности </w:t>
            </w:r>
            <w:r w:rsidR="00761A74" w:rsidRPr="00087BE0">
              <w:rPr>
                <w:rFonts w:ascii="Times New Roman" w:hAnsi="Times New Roman" w:cs="Times New Roman"/>
                <w:sz w:val="28"/>
                <w:szCs w:val="28"/>
              </w:rPr>
              <w:t xml:space="preserve">от 2000 года </w:t>
            </w:r>
            <w:r w:rsidRPr="00087BE0">
              <w:rPr>
                <w:rFonts w:ascii="Times New Roman" w:hAnsi="Times New Roman" w:cs="Times New Roman"/>
                <w:sz w:val="28"/>
                <w:szCs w:val="28"/>
              </w:rPr>
              <w:t>(</w:t>
            </w:r>
            <w:proofErr w:type="spellStart"/>
            <w:r w:rsidRPr="00087BE0">
              <w:rPr>
                <w:rFonts w:ascii="Times New Roman" w:hAnsi="Times New Roman" w:cs="Times New Roman"/>
                <w:iCs/>
                <w:sz w:val="28"/>
                <w:szCs w:val="28"/>
              </w:rPr>
              <w:t>Colliery</w:t>
            </w:r>
            <w:proofErr w:type="spellEnd"/>
            <w:r w:rsidRPr="00087BE0">
              <w:rPr>
                <w:rFonts w:ascii="Times New Roman" w:hAnsi="Times New Roman" w:cs="Times New Roman"/>
                <w:iCs/>
                <w:sz w:val="28"/>
                <w:szCs w:val="28"/>
              </w:rPr>
              <w:t xml:space="preserve"> </w:t>
            </w:r>
            <w:proofErr w:type="spellStart"/>
            <w:r w:rsidRPr="00087BE0">
              <w:rPr>
                <w:rFonts w:ascii="Times New Roman" w:hAnsi="Times New Roman" w:cs="Times New Roman"/>
                <w:iCs/>
                <w:sz w:val="28"/>
                <w:szCs w:val="28"/>
              </w:rPr>
              <w:t>Control</w:t>
            </w:r>
            <w:proofErr w:type="spellEnd"/>
            <w:r w:rsidRPr="00087BE0">
              <w:rPr>
                <w:rFonts w:ascii="Times New Roman" w:hAnsi="Times New Roman" w:cs="Times New Roman"/>
                <w:iCs/>
                <w:sz w:val="28"/>
                <w:szCs w:val="28"/>
              </w:rPr>
              <w:t xml:space="preserve"> </w:t>
            </w:r>
            <w:proofErr w:type="spellStart"/>
            <w:r w:rsidRPr="00087BE0">
              <w:rPr>
                <w:rFonts w:ascii="Times New Roman" w:hAnsi="Times New Roman" w:cs="Times New Roman"/>
                <w:iCs/>
                <w:sz w:val="28"/>
                <w:szCs w:val="28"/>
              </w:rPr>
              <w:t>Order</w:t>
            </w:r>
            <w:proofErr w:type="spellEnd"/>
            <w:r w:rsidRPr="00087BE0">
              <w:rPr>
                <w:rFonts w:ascii="Times New Roman" w:hAnsi="Times New Roman" w:cs="Times New Roman"/>
                <w:iCs/>
                <w:sz w:val="28"/>
                <w:szCs w:val="28"/>
              </w:rPr>
              <w:t xml:space="preserve">) </w:t>
            </w:r>
            <w:r w:rsidRPr="00087BE0">
              <w:rPr>
                <w:rFonts w:ascii="Times New Roman" w:hAnsi="Times New Roman" w:cs="Times New Roman"/>
                <w:sz w:val="28"/>
                <w:szCs w:val="28"/>
              </w:rPr>
              <w:t xml:space="preserve">Министерство </w:t>
            </w:r>
            <w:r w:rsidR="00761A74" w:rsidRPr="00087BE0">
              <w:rPr>
                <w:rFonts w:ascii="Times New Roman" w:hAnsi="Times New Roman" w:cs="Times New Roman"/>
                <w:sz w:val="28"/>
                <w:szCs w:val="28"/>
              </w:rPr>
              <w:t>у</w:t>
            </w:r>
            <w:r w:rsidRPr="00087BE0">
              <w:rPr>
                <w:rFonts w:ascii="Times New Roman" w:hAnsi="Times New Roman" w:cs="Times New Roman"/>
                <w:sz w:val="28"/>
                <w:szCs w:val="28"/>
              </w:rPr>
              <w:t xml:space="preserve">гольной </w:t>
            </w:r>
            <w:r w:rsidR="00761A74" w:rsidRPr="00087BE0">
              <w:rPr>
                <w:rFonts w:ascii="Times New Roman" w:hAnsi="Times New Roman" w:cs="Times New Roman"/>
                <w:sz w:val="28"/>
                <w:szCs w:val="28"/>
              </w:rPr>
              <w:t>п</w:t>
            </w:r>
            <w:r w:rsidRPr="00087BE0">
              <w:rPr>
                <w:rFonts w:ascii="Times New Roman" w:hAnsi="Times New Roman" w:cs="Times New Roman"/>
                <w:sz w:val="28"/>
                <w:szCs w:val="28"/>
              </w:rPr>
              <w:t>ромышленности попыталось контролировать  цены на уголь, распределение угля и льготы компаниям</w:t>
            </w:r>
            <w:r w:rsidRPr="00087BE0">
              <w:rPr>
                <w:rStyle w:val="a7"/>
                <w:rFonts w:ascii="Times New Roman" w:hAnsi="Times New Roman" w:cs="Times New Roman"/>
                <w:sz w:val="28"/>
                <w:szCs w:val="28"/>
              </w:rPr>
              <w:footnoteReference w:id="61"/>
            </w:r>
            <w:r w:rsidRPr="00087BE0">
              <w:rPr>
                <w:rFonts w:ascii="Times New Roman" w:hAnsi="Times New Roman" w:cs="Times New Roman"/>
                <w:sz w:val="28"/>
                <w:szCs w:val="28"/>
              </w:rPr>
              <w:t xml:space="preserve">. Ввиду отсутствия прямых договорных отношений между продавцами и покупателями продукции, министерство предложило производителям угля сбывать готовую продукцию областным комитетам по вопросам электроэнергетики. Указ о контролировании угольной промышленности </w:t>
            </w:r>
            <w:proofErr w:type="spellStart"/>
            <w:r w:rsidRPr="00087BE0">
              <w:rPr>
                <w:rFonts w:ascii="Times New Roman" w:hAnsi="Times New Roman" w:cs="Times New Roman"/>
                <w:sz w:val="28"/>
                <w:szCs w:val="28"/>
              </w:rPr>
              <w:t>либерализовал</w:t>
            </w:r>
            <w:proofErr w:type="spellEnd"/>
            <w:r w:rsidRPr="00087BE0">
              <w:rPr>
                <w:rFonts w:ascii="Times New Roman" w:hAnsi="Times New Roman" w:cs="Times New Roman"/>
                <w:sz w:val="28"/>
                <w:szCs w:val="28"/>
              </w:rPr>
              <w:t xml:space="preserve"> цены на все виды угля, но распределение все еще регулируется государством. </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Новая политика распределения угля от 2007 года  (</w:t>
            </w:r>
            <w:proofErr w:type="spellStart"/>
            <w:r w:rsidRPr="00087BE0">
              <w:rPr>
                <w:rFonts w:ascii="Times New Roman" w:hAnsi="Times New Roman" w:cs="Times New Roman"/>
                <w:sz w:val="28"/>
                <w:szCs w:val="28"/>
              </w:rPr>
              <w:t>New</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Coal</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Distribution</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Policy</w:t>
            </w:r>
            <w:proofErr w:type="spellEnd"/>
            <w:r w:rsidRPr="00087BE0">
              <w:rPr>
                <w:rFonts w:ascii="Times New Roman" w:hAnsi="Times New Roman" w:cs="Times New Roman"/>
                <w:sz w:val="28"/>
                <w:szCs w:val="28"/>
              </w:rPr>
              <w:t xml:space="preserve">) была введена, чтобы облегчить поставку определенных количеств угля потребителям основных и неосновных секторов по предопределенным </w:t>
            </w:r>
            <w:r w:rsidRPr="00087BE0">
              <w:rPr>
                <w:rFonts w:ascii="Times New Roman" w:hAnsi="Times New Roman" w:cs="Times New Roman"/>
                <w:sz w:val="28"/>
                <w:szCs w:val="28"/>
              </w:rPr>
              <w:lastRenderedPageBreak/>
              <w:t>ценам</w:t>
            </w:r>
            <w:r w:rsidRPr="00087BE0">
              <w:rPr>
                <w:rStyle w:val="a7"/>
                <w:rFonts w:ascii="Times New Roman" w:hAnsi="Times New Roman" w:cs="Times New Roman"/>
                <w:sz w:val="28"/>
                <w:szCs w:val="28"/>
              </w:rPr>
              <w:footnoteReference w:id="62"/>
            </w:r>
            <w:r w:rsidRPr="00087BE0">
              <w:rPr>
                <w:rFonts w:ascii="Times New Roman" w:hAnsi="Times New Roman" w:cs="Times New Roman"/>
                <w:sz w:val="28"/>
                <w:szCs w:val="28"/>
              </w:rPr>
              <w:t>. Главной особенностью было введение Соглашения по снабжению топливом (</w:t>
            </w:r>
            <w:proofErr w:type="spellStart"/>
            <w:r w:rsidRPr="00087BE0">
              <w:rPr>
                <w:rFonts w:ascii="Times New Roman" w:hAnsi="Times New Roman" w:cs="Times New Roman"/>
                <w:sz w:val="28"/>
                <w:szCs w:val="28"/>
              </w:rPr>
              <w:t>Fuel</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Supply</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Agreement</w:t>
            </w:r>
            <w:proofErr w:type="spellEnd"/>
            <w:r w:rsidRPr="00087BE0">
              <w:rPr>
                <w:rFonts w:ascii="Times New Roman" w:hAnsi="Times New Roman" w:cs="Times New Roman"/>
                <w:sz w:val="28"/>
                <w:szCs w:val="28"/>
              </w:rPr>
              <w:t>). Благодаря этому соглашению, потребности в угле секторов электроэнергетики и производства удобрений будут удовлетворены на 100%, и на 75%  будут обеспечены углем прочие сектора. Новая политика распределения угля также создала Гарантийное письмо (</w:t>
            </w:r>
            <w:proofErr w:type="spellStart"/>
            <w:r w:rsidRPr="00087BE0">
              <w:rPr>
                <w:rFonts w:ascii="Times New Roman" w:hAnsi="Times New Roman" w:cs="Times New Roman"/>
                <w:sz w:val="28"/>
                <w:szCs w:val="28"/>
              </w:rPr>
              <w:t>Letter</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of</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Assurance</w:t>
            </w:r>
            <w:proofErr w:type="spellEnd"/>
            <w:r w:rsidRPr="00087BE0">
              <w:rPr>
                <w:rFonts w:ascii="Times New Roman" w:hAnsi="Times New Roman" w:cs="Times New Roman"/>
                <w:sz w:val="28"/>
                <w:szCs w:val="28"/>
              </w:rPr>
              <w:t xml:space="preserve">)  на поставку угля для разработчиков проектов, которое,  после достижения определенных этапов развития проекта, должно быть преобразовано в Соглашение по снабжению топливом. Гарантийное письмо и Соглашение по снабжению топливом предоставляются крупнейшей угледобывающей компанией </w:t>
            </w:r>
            <w:r w:rsidR="00351304" w:rsidRPr="00087BE0">
              <w:rPr>
                <w:rFonts w:ascii="Times New Roman" w:hAnsi="Times New Roman" w:cs="Times New Roman"/>
                <w:sz w:val="28"/>
                <w:szCs w:val="28"/>
              </w:rPr>
              <w:t>«</w:t>
            </w:r>
            <w:r w:rsidRPr="00087BE0">
              <w:rPr>
                <w:rFonts w:ascii="Times New Roman" w:hAnsi="Times New Roman" w:cs="Times New Roman"/>
                <w:sz w:val="28"/>
                <w:szCs w:val="28"/>
                <w:lang w:val="en-US"/>
              </w:rPr>
              <w:t>Coal</w:t>
            </w:r>
            <w:r w:rsidRPr="00087BE0">
              <w:rPr>
                <w:rFonts w:ascii="Times New Roman" w:hAnsi="Times New Roman" w:cs="Times New Roman"/>
                <w:sz w:val="28"/>
                <w:szCs w:val="28"/>
              </w:rPr>
              <w:t xml:space="preserve"> </w:t>
            </w:r>
            <w:r w:rsidRPr="00087BE0">
              <w:rPr>
                <w:rFonts w:ascii="Times New Roman" w:hAnsi="Times New Roman" w:cs="Times New Roman"/>
                <w:sz w:val="28"/>
                <w:szCs w:val="28"/>
                <w:lang w:val="en-US"/>
              </w:rPr>
              <w:t>India</w:t>
            </w:r>
            <w:r w:rsidRPr="00087BE0">
              <w:rPr>
                <w:rFonts w:ascii="Times New Roman" w:hAnsi="Times New Roman" w:cs="Times New Roman"/>
                <w:sz w:val="28"/>
                <w:szCs w:val="28"/>
              </w:rPr>
              <w:t xml:space="preserve"> </w:t>
            </w:r>
            <w:r w:rsidRPr="00087BE0">
              <w:rPr>
                <w:rFonts w:ascii="Times New Roman" w:hAnsi="Times New Roman" w:cs="Times New Roman"/>
                <w:sz w:val="28"/>
                <w:szCs w:val="28"/>
                <w:lang w:val="en-US"/>
              </w:rPr>
              <w:t>Limited</w:t>
            </w:r>
            <w:r w:rsidR="00351304" w:rsidRPr="00087BE0">
              <w:rPr>
                <w:rFonts w:ascii="Times New Roman" w:hAnsi="Times New Roman" w:cs="Times New Roman"/>
                <w:sz w:val="28"/>
                <w:szCs w:val="28"/>
              </w:rPr>
              <w:t>»</w:t>
            </w:r>
            <w:r w:rsidRPr="00087BE0">
              <w:rPr>
                <w:rFonts w:ascii="Times New Roman" w:hAnsi="Times New Roman" w:cs="Times New Roman"/>
                <w:sz w:val="28"/>
                <w:szCs w:val="28"/>
              </w:rPr>
              <w:t>, которая уполномочена импортировать уголь для выполнения обязательств по обеспечению углем. В рамках Новой политики распределения угля потребители обязаны заключать Соглашения по снабжению топливом с угледобывающими компаниями сроком на 6 лет.</w:t>
            </w:r>
          </w:p>
          <w:p w:rsidR="00F63EF7" w:rsidRPr="00087BE0" w:rsidRDefault="004D11B5"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Закон об угольной п</w:t>
            </w:r>
            <w:r w:rsidR="00F63EF7" w:rsidRPr="00087BE0">
              <w:rPr>
                <w:rFonts w:ascii="Times New Roman" w:hAnsi="Times New Roman" w:cs="Times New Roman"/>
                <w:sz w:val="28"/>
                <w:szCs w:val="28"/>
              </w:rPr>
              <w:t xml:space="preserve">ромышленности </w:t>
            </w:r>
            <w:r w:rsidR="00351304" w:rsidRPr="00087BE0">
              <w:rPr>
                <w:rFonts w:ascii="Times New Roman" w:hAnsi="Times New Roman" w:cs="Times New Roman"/>
                <w:sz w:val="28"/>
                <w:szCs w:val="28"/>
              </w:rPr>
              <w:t xml:space="preserve">от </w:t>
            </w:r>
            <w:r w:rsidR="00F63EF7" w:rsidRPr="00087BE0">
              <w:rPr>
                <w:rFonts w:ascii="Times New Roman" w:hAnsi="Times New Roman" w:cs="Times New Roman"/>
                <w:sz w:val="28"/>
                <w:szCs w:val="28"/>
              </w:rPr>
              <w:t>2000</w:t>
            </w:r>
            <w:r w:rsidR="00351304" w:rsidRPr="00087BE0">
              <w:rPr>
                <w:rFonts w:ascii="Times New Roman" w:hAnsi="Times New Roman" w:cs="Times New Roman"/>
                <w:sz w:val="28"/>
                <w:szCs w:val="28"/>
              </w:rPr>
              <w:t xml:space="preserve"> года</w:t>
            </w:r>
            <w:r w:rsidR="00F63EF7" w:rsidRPr="00087BE0">
              <w:rPr>
                <w:rFonts w:ascii="Times New Roman" w:hAnsi="Times New Roman" w:cs="Times New Roman"/>
                <w:sz w:val="28"/>
                <w:szCs w:val="28"/>
              </w:rPr>
              <w:t xml:space="preserve"> (</w:t>
            </w:r>
            <w:proofErr w:type="spellStart"/>
            <w:r w:rsidRPr="00087BE0">
              <w:rPr>
                <w:rFonts w:ascii="Times New Roman" w:hAnsi="Times New Roman" w:cs="Times New Roman"/>
                <w:iCs/>
                <w:sz w:val="28"/>
                <w:szCs w:val="28"/>
              </w:rPr>
              <w:t>Coal</w:t>
            </w:r>
            <w:proofErr w:type="spellEnd"/>
            <w:r w:rsidRPr="00087BE0">
              <w:rPr>
                <w:rFonts w:ascii="Times New Roman" w:hAnsi="Times New Roman" w:cs="Times New Roman"/>
                <w:iCs/>
                <w:sz w:val="28"/>
                <w:szCs w:val="28"/>
              </w:rPr>
              <w:t xml:space="preserve"> </w:t>
            </w:r>
            <w:proofErr w:type="spellStart"/>
            <w:r w:rsidRPr="00087BE0">
              <w:rPr>
                <w:rFonts w:ascii="Times New Roman" w:hAnsi="Times New Roman" w:cs="Times New Roman"/>
                <w:iCs/>
                <w:sz w:val="28"/>
                <w:szCs w:val="28"/>
              </w:rPr>
              <w:t>Mines</w:t>
            </w:r>
            <w:proofErr w:type="spellEnd"/>
            <w:r w:rsidRPr="00087BE0">
              <w:rPr>
                <w:rFonts w:ascii="Times New Roman" w:hAnsi="Times New Roman" w:cs="Times New Roman"/>
                <w:iCs/>
                <w:sz w:val="28"/>
                <w:szCs w:val="28"/>
              </w:rPr>
              <w:t xml:space="preserve"> </w:t>
            </w:r>
            <w:proofErr w:type="spellStart"/>
            <w:r w:rsidRPr="00087BE0">
              <w:rPr>
                <w:rFonts w:ascii="Times New Roman" w:hAnsi="Times New Roman" w:cs="Times New Roman"/>
                <w:iCs/>
                <w:sz w:val="28"/>
                <w:szCs w:val="28"/>
              </w:rPr>
              <w:t>Amendment</w:t>
            </w:r>
            <w:proofErr w:type="spellEnd"/>
            <w:r w:rsidR="00F63EF7" w:rsidRPr="00087BE0">
              <w:rPr>
                <w:rFonts w:ascii="Times New Roman" w:hAnsi="Times New Roman" w:cs="Times New Roman"/>
                <w:iCs/>
                <w:sz w:val="28"/>
                <w:szCs w:val="28"/>
              </w:rPr>
              <w:t xml:space="preserve"> </w:t>
            </w:r>
            <w:proofErr w:type="spellStart"/>
            <w:r w:rsidR="00F63EF7" w:rsidRPr="00087BE0">
              <w:rPr>
                <w:rFonts w:ascii="Times New Roman" w:hAnsi="Times New Roman" w:cs="Times New Roman"/>
                <w:iCs/>
                <w:sz w:val="28"/>
                <w:szCs w:val="28"/>
              </w:rPr>
              <w:t>Bill</w:t>
            </w:r>
            <w:proofErr w:type="spellEnd"/>
            <w:r w:rsidR="00F63EF7" w:rsidRPr="00087BE0">
              <w:rPr>
                <w:rFonts w:ascii="Times New Roman" w:hAnsi="Times New Roman" w:cs="Times New Roman"/>
                <w:iCs/>
                <w:sz w:val="28"/>
                <w:szCs w:val="28"/>
              </w:rPr>
              <w:t>)</w:t>
            </w:r>
            <w:r w:rsidR="00F63EF7" w:rsidRPr="00087BE0">
              <w:rPr>
                <w:rFonts w:ascii="Times New Roman" w:hAnsi="Times New Roman" w:cs="Times New Roman"/>
                <w:sz w:val="28"/>
                <w:szCs w:val="28"/>
              </w:rPr>
              <w:t xml:space="preserve"> позволяет предприятиям Индии заниматься разработкой угольных месторождений с целью поставки на открытый рынок для увеличения доли отечественной угольной продукции. </w:t>
            </w:r>
            <w:r w:rsidR="00424C09" w:rsidRPr="00087BE0">
              <w:rPr>
                <w:rFonts w:ascii="Times New Roman" w:hAnsi="Times New Roman" w:cs="Times New Roman"/>
                <w:sz w:val="28"/>
                <w:szCs w:val="28"/>
              </w:rPr>
              <w:t xml:space="preserve">Однако </w:t>
            </w:r>
            <w:r w:rsidR="00F63EF7" w:rsidRPr="00087BE0">
              <w:rPr>
                <w:rFonts w:ascii="Times New Roman" w:hAnsi="Times New Roman" w:cs="Times New Roman"/>
                <w:sz w:val="28"/>
                <w:szCs w:val="28"/>
              </w:rPr>
              <w:t xml:space="preserve">Закон все еще </w:t>
            </w:r>
            <w:r w:rsidR="00424C09" w:rsidRPr="00087BE0">
              <w:rPr>
                <w:rFonts w:ascii="Times New Roman" w:hAnsi="Times New Roman" w:cs="Times New Roman"/>
                <w:sz w:val="28"/>
                <w:szCs w:val="28"/>
              </w:rPr>
              <w:t>не пр</w:t>
            </w:r>
            <w:r w:rsidRPr="00087BE0">
              <w:rPr>
                <w:rFonts w:ascii="Times New Roman" w:hAnsi="Times New Roman" w:cs="Times New Roman"/>
                <w:sz w:val="28"/>
                <w:szCs w:val="28"/>
              </w:rPr>
              <w:t>инят нижней палатой парламента</w:t>
            </w:r>
            <w:r w:rsidR="00424C09" w:rsidRPr="00087BE0">
              <w:rPr>
                <w:rFonts w:ascii="Times New Roman" w:hAnsi="Times New Roman" w:cs="Times New Roman"/>
                <w:sz w:val="28"/>
                <w:szCs w:val="28"/>
              </w:rPr>
              <w:t>.</w:t>
            </w:r>
            <w:r w:rsidR="00F63EF7" w:rsidRPr="00087BE0">
              <w:rPr>
                <w:rFonts w:ascii="Times New Roman" w:hAnsi="Times New Roman" w:cs="Times New Roman"/>
                <w:sz w:val="28"/>
                <w:szCs w:val="28"/>
              </w:rPr>
              <w:t xml:space="preserve"> </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Что касается основных участников сектора, то среди них нужно выделить Министерство угольной промышленности (</w:t>
            </w:r>
            <w:proofErr w:type="spellStart"/>
            <w:r w:rsidRPr="00087BE0">
              <w:rPr>
                <w:rFonts w:ascii="Times New Roman" w:hAnsi="Times New Roman" w:cs="Times New Roman"/>
                <w:iCs/>
                <w:sz w:val="28"/>
                <w:szCs w:val="28"/>
              </w:rPr>
              <w:t>Ministry</w:t>
            </w:r>
            <w:proofErr w:type="spellEnd"/>
            <w:r w:rsidRPr="00087BE0">
              <w:rPr>
                <w:rFonts w:ascii="Times New Roman" w:hAnsi="Times New Roman" w:cs="Times New Roman"/>
                <w:iCs/>
                <w:sz w:val="28"/>
                <w:szCs w:val="28"/>
              </w:rPr>
              <w:t xml:space="preserve"> </w:t>
            </w:r>
            <w:proofErr w:type="spellStart"/>
            <w:r w:rsidRPr="00087BE0">
              <w:rPr>
                <w:rFonts w:ascii="Times New Roman" w:hAnsi="Times New Roman" w:cs="Times New Roman"/>
                <w:iCs/>
                <w:sz w:val="28"/>
                <w:szCs w:val="28"/>
              </w:rPr>
              <w:t>of</w:t>
            </w:r>
            <w:proofErr w:type="spellEnd"/>
            <w:r w:rsidRPr="00087BE0">
              <w:rPr>
                <w:rFonts w:ascii="Times New Roman" w:hAnsi="Times New Roman" w:cs="Times New Roman"/>
                <w:iCs/>
                <w:sz w:val="28"/>
                <w:szCs w:val="28"/>
              </w:rPr>
              <w:t xml:space="preserve"> </w:t>
            </w:r>
            <w:proofErr w:type="spellStart"/>
            <w:r w:rsidRPr="00087BE0">
              <w:rPr>
                <w:rFonts w:ascii="Times New Roman" w:hAnsi="Times New Roman" w:cs="Times New Roman"/>
                <w:iCs/>
                <w:sz w:val="28"/>
                <w:szCs w:val="28"/>
              </w:rPr>
              <w:t>Coal</w:t>
            </w:r>
            <w:proofErr w:type="spellEnd"/>
            <w:r w:rsidRPr="00087BE0">
              <w:rPr>
                <w:rFonts w:ascii="Times New Roman" w:hAnsi="Times New Roman" w:cs="Times New Roman"/>
                <w:iCs/>
                <w:sz w:val="28"/>
                <w:szCs w:val="28"/>
              </w:rPr>
              <w:t>)</w:t>
            </w:r>
            <w:r w:rsidRPr="00087BE0">
              <w:rPr>
                <w:rFonts w:ascii="Times New Roman" w:hAnsi="Times New Roman" w:cs="Times New Roman"/>
                <w:i/>
                <w:iCs/>
                <w:sz w:val="28"/>
                <w:szCs w:val="28"/>
              </w:rPr>
              <w:t>.</w:t>
            </w:r>
            <w:r w:rsidR="0028114E" w:rsidRPr="00087BE0">
              <w:rPr>
                <w:rFonts w:ascii="Times New Roman" w:hAnsi="Times New Roman" w:cs="Times New Roman"/>
                <w:i/>
                <w:iCs/>
                <w:sz w:val="28"/>
                <w:szCs w:val="28"/>
              </w:rPr>
              <w:t xml:space="preserve"> </w:t>
            </w:r>
            <w:r w:rsidRPr="00087BE0">
              <w:rPr>
                <w:rFonts w:ascii="Times New Roman" w:hAnsi="Times New Roman" w:cs="Times New Roman"/>
                <w:iCs/>
                <w:sz w:val="28"/>
                <w:szCs w:val="28"/>
              </w:rPr>
              <w:t>Оно</w:t>
            </w:r>
            <w:r w:rsidRPr="00087BE0">
              <w:rPr>
                <w:rFonts w:ascii="Times New Roman" w:hAnsi="Times New Roman" w:cs="Times New Roman"/>
                <w:sz w:val="28"/>
                <w:szCs w:val="28"/>
              </w:rPr>
              <w:t xml:space="preserve"> несет ответственность за все аспекты</w:t>
            </w:r>
            <w:r w:rsidR="00351304" w:rsidRPr="00087BE0">
              <w:rPr>
                <w:rFonts w:ascii="Times New Roman" w:hAnsi="Times New Roman" w:cs="Times New Roman"/>
                <w:sz w:val="28"/>
                <w:szCs w:val="28"/>
              </w:rPr>
              <w:t xml:space="preserve"> функционирования</w:t>
            </w:r>
            <w:r w:rsidRPr="00087BE0">
              <w:rPr>
                <w:rFonts w:ascii="Times New Roman" w:hAnsi="Times New Roman" w:cs="Times New Roman"/>
                <w:sz w:val="28"/>
                <w:szCs w:val="28"/>
              </w:rPr>
              <w:t xml:space="preserve"> угольного сектора, включая определение политики и стратегии, с целью исследования и ра</w:t>
            </w:r>
            <w:r w:rsidR="00351304" w:rsidRPr="00087BE0">
              <w:rPr>
                <w:rFonts w:ascii="Times New Roman" w:hAnsi="Times New Roman" w:cs="Times New Roman"/>
                <w:sz w:val="28"/>
                <w:szCs w:val="28"/>
              </w:rPr>
              <w:t>звития сектора. Орган контроля у</w:t>
            </w:r>
            <w:r w:rsidRPr="00087BE0">
              <w:rPr>
                <w:rFonts w:ascii="Times New Roman" w:hAnsi="Times New Roman" w:cs="Times New Roman"/>
                <w:sz w:val="28"/>
                <w:szCs w:val="28"/>
              </w:rPr>
              <w:t xml:space="preserve">гольной </w:t>
            </w:r>
            <w:r w:rsidR="00351304" w:rsidRPr="00087BE0">
              <w:rPr>
                <w:rFonts w:ascii="Times New Roman" w:hAnsi="Times New Roman" w:cs="Times New Roman"/>
                <w:sz w:val="28"/>
                <w:szCs w:val="28"/>
              </w:rPr>
              <w:t>п</w:t>
            </w:r>
            <w:r w:rsidRPr="00087BE0">
              <w:rPr>
                <w:rFonts w:ascii="Times New Roman" w:hAnsi="Times New Roman" w:cs="Times New Roman"/>
                <w:sz w:val="28"/>
                <w:szCs w:val="28"/>
              </w:rPr>
              <w:t xml:space="preserve">ромышленности устанавливает стандарты и процедуры, связанные с угольной промышленностью, следит за качеством произведенного угля и формирует официальные отчеты.  Согласно конституции Индии, главная </w:t>
            </w:r>
            <w:r w:rsidRPr="00087BE0">
              <w:rPr>
                <w:rFonts w:ascii="Times New Roman" w:hAnsi="Times New Roman" w:cs="Times New Roman"/>
                <w:sz w:val="28"/>
                <w:szCs w:val="28"/>
              </w:rPr>
              <w:lastRenderedPageBreak/>
              <w:t>ответственность за угольный сектор лежит на региональных правительствах и Министерстве угольной промышленности. Региональное правительство все еще имеет некоторое влияние на угольную промышленность, хотя оно и ограничено.  Оно уполномочено выдавать лицензии предприятиям внутри региона. В некоторых из них есть собственные компании угледобывающей промышленности</w:t>
            </w:r>
            <w:r w:rsidR="00424C09" w:rsidRPr="00087BE0">
              <w:rPr>
                <w:rFonts w:ascii="Times New Roman" w:hAnsi="Times New Roman" w:cs="Times New Roman"/>
                <w:sz w:val="28"/>
                <w:szCs w:val="28"/>
              </w:rPr>
              <w:t xml:space="preserve"> </w:t>
            </w:r>
            <w:r w:rsidRPr="00087BE0">
              <w:rPr>
                <w:rFonts w:ascii="Times New Roman" w:hAnsi="Times New Roman" w:cs="Times New Roman"/>
                <w:sz w:val="28"/>
                <w:szCs w:val="28"/>
              </w:rPr>
              <w:t xml:space="preserve">(например, </w:t>
            </w:r>
            <w:proofErr w:type="spellStart"/>
            <w:r w:rsidRPr="00087BE0">
              <w:rPr>
                <w:rFonts w:ascii="Times New Roman" w:hAnsi="Times New Roman" w:cs="Times New Roman"/>
                <w:sz w:val="28"/>
                <w:szCs w:val="28"/>
              </w:rPr>
              <w:t>Гуджарат</w:t>
            </w:r>
            <w:proofErr w:type="spellEnd"/>
            <w:r w:rsidRPr="00087BE0">
              <w:rPr>
                <w:rFonts w:ascii="Times New Roman" w:hAnsi="Times New Roman" w:cs="Times New Roman"/>
                <w:sz w:val="28"/>
                <w:szCs w:val="28"/>
              </w:rPr>
              <w:t xml:space="preserve">).  Закон о добывающей промышленности и сырье </w:t>
            </w:r>
            <w:r w:rsidR="00351304" w:rsidRPr="00087BE0">
              <w:rPr>
                <w:rFonts w:ascii="Times New Roman" w:hAnsi="Times New Roman" w:cs="Times New Roman"/>
                <w:sz w:val="28"/>
                <w:szCs w:val="28"/>
              </w:rPr>
              <w:t xml:space="preserve">от </w:t>
            </w:r>
            <w:r w:rsidRPr="00087BE0">
              <w:rPr>
                <w:rFonts w:ascii="Times New Roman" w:hAnsi="Times New Roman" w:cs="Times New Roman"/>
                <w:sz w:val="28"/>
                <w:szCs w:val="28"/>
              </w:rPr>
              <w:t>2011 года позволяет создавать организации на региональном уровне.</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Министерство окружающей среды (</w:t>
            </w:r>
            <w:proofErr w:type="spellStart"/>
            <w:r w:rsidRPr="00087BE0">
              <w:rPr>
                <w:rFonts w:ascii="Times New Roman" w:hAnsi="Times New Roman" w:cs="Times New Roman"/>
                <w:iCs/>
                <w:sz w:val="28"/>
                <w:szCs w:val="28"/>
              </w:rPr>
              <w:t>Ministry</w:t>
            </w:r>
            <w:proofErr w:type="spellEnd"/>
            <w:r w:rsidRPr="00087BE0">
              <w:rPr>
                <w:rFonts w:ascii="Times New Roman" w:hAnsi="Times New Roman" w:cs="Times New Roman"/>
                <w:iCs/>
                <w:sz w:val="28"/>
                <w:szCs w:val="28"/>
              </w:rPr>
              <w:t xml:space="preserve"> </w:t>
            </w:r>
            <w:proofErr w:type="spellStart"/>
            <w:r w:rsidRPr="00087BE0">
              <w:rPr>
                <w:rFonts w:ascii="Times New Roman" w:hAnsi="Times New Roman" w:cs="Times New Roman"/>
                <w:iCs/>
                <w:sz w:val="28"/>
                <w:szCs w:val="28"/>
              </w:rPr>
              <w:t>of</w:t>
            </w:r>
            <w:proofErr w:type="spellEnd"/>
            <w:r w:rsidRPr="00087BE0">
              <w:rPr>
                <w:rFonts w:ascii="Times New Roman" w:hAnsi="Times New Roman" w:cs="Times New Roman"/>
                <w:iCs/>
                <w:sz w:val="28"/>
                <w:szCs w:val="28"/>
              </w:rPr>
              <w:t xml:space="preserve"> </w:t>
            </w:r>
            <w:proofErr w:type="spellStart"/>
            <w:r w:rsidRPr="00087BE0">
              <w:rPr>
                <w:rFonts w:ascii="Times New Roman" w:hAnsi="Times New Roman" w:cs="Times New Roman"/>
                <w:iCs/>
                <w:sz w:val="28"/>
                <w:szCs w:val="28"/>
              </w:rPr>
              <w:t>Environment</w:t>
            </w:r>
            <w:proofErr w:type="spellEnd"/>
            <w:r w:rsidRPr="00087BE0">
              <w:rPr>
                <w:rFonts w:ascii="Times New Roman" w:hAnsi="Times New Roman" w:cs="Times New Roman"/>
                <w:iCs/>
                <w:sz w:val="28"/>
                <w:szCs w:val="28"/>
              </w:rPr>
              <w:t xml:space="preserve"> </w:t>
            </w:r>
            <w:proofErr w:type="spellStart"/>
            <w:r w:rsidRPr="00087BE0">
              <w:rPr>
                <w:rFonts w:ascii="Times New Roman" w:hAnsi="Times New Roman" w:cs="Times New Roman"/>
                <w:iCs/>
                <w:sz w:val="28"/>
                <w:szCs w:val="28"/>
              </w:rPr>
              <w:t>and</w:t>
            </w:r>
            <w:proofErr w:type="spellEnd"/>
            <w:r w:rsidRPr="00087BE0">
              <w:rPr>
                <w:rFonts w:ascii="Times New Roman" w:hAnsi="Times New Roman" w:cs="Times New Roman"/>
                <w:iCs/>
                <w:sz w:val="28"/>
                <w:szCs w:val="28"/>
              </w:rPr>
              <w:t xml:space="preserve"> </w:t>
            </w:r>
            <w:proofErr w:type="spellStart"/>
            <w:r w:rsidRPr="00087BE0">
              <w:rPr>
                <w:rFonts w:ascii="Times New Roman" w:hAnsi="Times New Roman" w:cs="Times New Roman"/>
                <w:iCs/>
                <w:sz w:val="28"/>
                <w:szCs w:val="28"/>
              </w:rPr>
              <w:t>Forest</w:t>
            </w:r>
            <w:proofErr w:type="spellEnd"/>
            <w:r w:rsidRPr="00087BE0">
              <w:rPr>
                <w:rFonts w:ascii="Times New Roman" w:hAnsi="Times New Roman" w:cs="Times New Roman"/>
                <w:i/>
                <w:iCs/>
                <w:sz w:val="28"/>
                <w:szCs w:val="28"/>
              </w:rPr>
              <w:t>)</w:t>
            </w:r>
            <w:r w:rsidRPr="00087BE0">
              <w:rPr>
                <w:rFonts w:ascii="Times New Roman" w:hAnsi="Times New Roman" w:cs="Times New Roman"/>
                <w:sz w:val="28"/>
                <w:szCs w:val="28"/>
              </w:rPr>
              <w:t xml:space="preserve"> уполномочено решать проблемы чистоты окружающей среды и лесов и давать разрешение на </w:t>
            </w:r>
            <w:r w:rsidR="00424C09" w:rsidRPr="00087BE0">
              <w:rPr>
                <w:rFonts w:ascii="Times New Roman" w:hAnsi="Times New Roman" w:cs="Times New Roman"/>
                <w:sz w:val="28"/>
                <w:szCs w:val="28"/>
              </w:rPr>
              <w:t>осуществление</w:t>
            </w:r>
            <w:r w:rsidRPr="00087BE0">
              <w:rPr>
                <w:rFonts w:ascii="Times New Roman" w:hAnsi="Times New Roman" w:cs="Times New Roman"/>
                <w:sz w:val="28"/>
                <w:szCs w:val="28"/>
              </w:rPr>
              <w:t xml:space="preserve"> проектов добычи угля. Официальный срок получения разрешения 150-210 дней, но в реальности он составляет от двух  до шести лет, что сильно тормозит развитие угольной промышленности. Данное министерство имеет большое влияние на угольную промышленность, определяя, в каких районах можно, а в каких нельзя разрабатывать угольные месторождения.</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С 1976 года частные и государственные компании, нуждающиеся в большом стабильном запасе угольного топлива,  могут заниматься угольным производством.  Производимый ими уголь используется только для собственных нужд  и не может быть продан или экспортирован. </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 Согласно данным международных исследований, Индия занимает третье место в мире по объему доступных угольных ресурсов</w:t>
            </w:r>
            <w:r w:rsidR="00424C09" w:rsidRPr="00087BE0">
              <w:rPr>
                <w:rFonts w:ascii="Times New Roman" w:hAnsi="Times New Roman" w:cs="Times New Roman"/>
                <w:sz w:val="28"/>
                <w:szCs w:val="28"/>
              </w:rPr>
              <w:t xml:space="preserve">: </w:t>
            </w:r>
            <w:r w:rsidRPr="00087BE0">
              <w:rPr>
                <w:rFonts w:ascii="Times New Roman" w:hAnsi="Times New Roman" w:cs="Times New Roman"/>
                <w:sz w:val="28"/>
                <w:szCs w:val="28"/>
              </w:rPr>
              <w:t xml:space="preserve">около 74 </w:t>
            </w:r>
            <w:r w:rsidR="00424C09" w:rsidRPr="00087BE0">
              <w:rPr>
                <w:rFonts w:ascii="Times New Roman" w:hAnsi="Times New Roman" w:cs="Times New Roman"/>
                <w:sz w:val="28"/>
                <w:szCs w:val="28"/>
              </w:rPr>
              <w:t>млрд.</w:t>
            </w:r>
            <w:r w:rsidRPr="00087BE0">
              <w:rPr>
                <w:rFonts w:ascii="Times New Roman" w:hAnsi="Times New Roman" w:cs="Times New Roman"/>
                <w:sz w:val="28"/>
                <w:szCs w:val="28"/>
              </w:rPr>
              <w:t xml:space="preserve"> тонн</w:t>
            </w:r>
            <w:r w:rsidRPr="00087BE0">
              <w:rPr>
                <w:rStyle w:val="a7"/>
                <w:rFonts w:ascii="Times New Roman" w:hAnsi="Times New Roman" w:cs="Times New Roman"/>
                <w:sz w:val="28"/>
                <w:szCs w:val="28"/>
              </w:rPr>
              <w:footnoteReference w:id="63"/>
            </w:r>
            <w:r w:rsidRPr="00087BE0">
              <w:rPr>
                <w:rFonts w:ascii="Times New Roman" w:hAnsi="Times New Roman" w:cs="Times New Roman"/>
                <w:sz w:val="28"/>
                <w:szCs w:val="28"/>
              </w:rPr>
              <w:t>. Общий объем угольных ресурсов (учитывая месторождения,</w:t>
            </w:r>
            <w:r w:rsidR="00424C09" w:rsidRPr="00087BE0">
              <w:rPr>
                <w:rFonts w:ascii="Times New Roman" w:hAnsi="Times New Roman" w:cs="Times New Roman"/>
                <w:sz w:val="28"/>
                <w:szCs w:val="28"/>
              </w:rPr>
              <w:t xml:space="preserve"> </w:t>
            </w:r>
            <w:r w:rsidRPr="00087BE0">
              <w:rPr>
                <w:rFonts w:ascii="Times New Roman" w:hAnsi="Times New Roman" w:cs="Times New Roman"/>
                <w:sz w:val="28"/>
                <w:szCs w:val="28"/>
              </w:rPr>
              <w:t xml:space="preserve">запрещенные к разработке) составляет  248 </w:t>
            </w:r>
            <w:r w:rsidR="00424C09" w:rsidRPr="00087BE0">
              <w:rPr>
                <w:rFonts w:ascii="Times New Roman" w:hAnsi="Times New Roman" w:cs="Times New Roman"/>
                <w:sz w:val="28"/>
                <w:szCs w:val="28"/>
              </w:rPr>
              <w:t xml:space="preserve">млрд. </w:t>
            </w:r>
            <w:r w:rsidRPr="00087BE0">
              <w:rPr>
                <w:rFonts w:ascii="Times New Roman" w:hAnsi="Times New Roman" w:cs="Times New Roman"/>
                <w:sz w:val="28"/>
                <w:szCs w:val="28"/>
              </w:rPr>
              <w:t>тонн, 60% которых находится на глубине 300 м от поверхности</w:t>
            </w:r>
            <w:r w:rsidRPr="00087BE0">
              <w:rPr>
                <w:rStyle w:val="a7"/>
                <w:rFonts w:ascii="Times New Roman" w:hAnsi="Times New Roman" w:cs="Times New Roman"/>
                <w:sz w:val="28"/>
                <w:szCs w:val="28"/>
              </w:rPr>
              <w:footnoteReference w:id="64"/>
            </w:r>
            <w:r w:rsidRPr="00087BE0">
              <w:rPr>
                <w:rFonts w:ascii="Times New Roman" w:hAnsi="Times New Roman" w:cs="Times New Roman"/>
                <w:sz w:val="28"/>
                <w:szCs w:val="28"/>
              </w:rPr>
              <w:t xml:space="preserve">. </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Большинство угольны</w:t>
            </w:r>
            <w:r w:rsidR="00424C09" w:rsidRPr="00087BE0">
              <w:rPr>
                <w:rFonts w:ascii="Times New Roman" w:hAnsi="Times New Roman" w:cs="Times New Roman"/>
                <w:sz w:val="28"/>
                <w:szCs w:val="28"/>
              </w:rPr>
              <w:t>х</w:t>
            </w:r>
            <w:r w:rsidRPr="00087BE0">
              <w:rPr>
                <w:rFonts w:ascii="Times New Roman" w:hAnsi="Times New Roman" w:cs="Times New Roman"/>
                <w:sz w:val="28"/>
                <w:szCs w:val="28"/>
              </w:rPr>
              <w:t xml:space="preserve"> ресурсов Индии находятся в восточной части </w:t>
            </w:r>
            <w:r w:rsidRPr="00087BE0">
              <w:rPr>
                <w:rFonts w:ascii="Times New Roman" w:hAnsi="Times New Roman" w:cs="Times New Roman"/>
                <w:sz w:val="28"/>
                <w:szCs w:val="28"/>
              </w:rPr>
              <w:lastRenderedPageBreak/>
              <w:t xml:space="preserve">страны. Штаты </w:t>
            </w:r>
            <w:proofErr w:type="spellStart"/>
            <w:r w:rsidRPr="00087BE0">
              <w:rPr>
                <w:rFonts w:ascii="Times New Roman" w:hAnsi="Times New Roman" w:cs="Times New Roman"/>
                <w:sz w:val="28"/>
                <w:szCs w:val="28"/>
              </w:rPr>
              <w:t>Джаркханд</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Орисса</w:t>
            </w:r>
            <w:proofErr w:type="spellEnd"/>
            <w:r w:rsidRPr="00087BE0">
              <w:rPr>
                <w:rFonts w:ascii="Times New Roman" w:hAnsi="Times New Roman" w:cs="Times New Roman"/>
                <w:sz w:val="28"/>
                <w:szCs w:val="28"/>
              </w:rPr>
              <w:t xml:space="preserve"> и </w:t>
            </w:r>
            <w:proofErr w:type="spellStart"/>
            <w:r w:rsidRPr="00087BE0">
              <w:rPr>
                <w:rFonts w:ascii="Times New Roman" w:hAnsi="Times New Roman" w:cs="Times New Roman"/>
                <w:sz w:val="28"/>
                <w:szCs w:val="28"/>
              </w:rPr>
              <w:t>Чхаттисгарх</w:t>
            </w:r>
            <w:proofErr w:type="spellEnd"/>
            <w:r w:rsidRPr="00087BE0">
              <w:rPr>
                <w:rFonts w:ascii="Times New Roman" w:hAnsi="Times New Roman" w:cs="Times New Roman"/>
                <w:sz w:val="28"/>
                <w:szCs w:val="28"/>
              </w:rPr>
              <w:t xml:space="preserve"> вместе насчитывают 70% угольных ресурсов страны. Географическое несоответствие между рынками угольной добычи и потребности в западной и южной Индии и  транспортировка угля по железным дорогам являются самыми главными проблемами угольного сектора Индии. Сегодня 51% добываемого угля транспортируется по железным дорогам. Поэтому </w:t>
            </w:r>
            <w:r w:rsidR="00424C09" w:rsidRPr="00087BE0">
              <w:rPr>
                <w:rFonts w:ascii="Times New Roman" w:hAnsi="Times New Roman" w:cs="Times New Roman"/>
                <w:sz w:val="28"/>
                <w:szCs w:val="28"/>
              </w:rPr>
              <w:t xml:space="preserve">проблемы с железнодорожными перевозками </w:t>
            </w:r>
            <w:r w:rsidRPr="00087BE0">
              <w:rPr>
                <w:rFonts w:ascii="Times New Roman" w:hAnsi="Times New Roman" w:cs="Times New Roman"/>
                <w:sz w:val="28"/>
                <w:szCs w:val="28"/>
              </w:rPr>
              <w:t>может вызвать перебои с</w:t>
            </w:r>
            <w:r w:rsidR="00AA0CA8" w:rsidRPr="00087BE0">
              <w:rPr>
                <w:rFonts w:ascii="Times New Roman" w:hAnsi="Times New Roman" w:cs="Times New Roman"/>
                <w:sz w:val="28"/>
                <w:szCs w:val="28"/>
              </w:rPr>
              <w:t xml:space="preserve"> угольным топливом. В 2010/11 финансовом году </w:t>
            </w:r>
            <w:r w:rsidR="00FE078A" w:rsidRPr="00087BE0">
              <w:rPr>
                <w:rFonts w:ascii="Times New Roman" w:hAnsi="Times New Roman" w:cs="Times New Roman"/>
                <w:sz w:val="28"/>
                <w:szCs w:val="28"/>
              </w:rPr>
              <w:t>из 424 млн.</w:t>
            </w:r>
            <w:r w:rsidRPr="00087BE0">
              <w:rPr>
                <w:rFonts w:ascii="Times New Roman" w:hAnsi="Times New Roman" w:cs="Times New Roman"/>
                <w:sz w:val="28"/>
                <w:szCs w:val="28"/>
              </w:rPr>
              <w:t xml:space="preserve"> тонн угля доставлены потребителю были только 216 </w:t>
            </w:r>
            <w:r w:rsidR="00FE078A" w:rsidRPr="00087BE0">
              <w:rPr>
                <w:rFonts w:ascii="Times New Roman" w:hAnsi="Times New Roman" w:cs="Times New Roman"/>
                <w:sz w:val="28"/>
                <w:szCs w:val="28"/>
              </w:rPr>
              <w:t>млн. тонн</w:t>
            </w:r>
            <w:r w:rsidRPr="00087BE0">
              <w:rPr>
                <w:rFonts w:ascii="Times New Roman" w:hAnsi="Times New Roman" w:cs="Times New Roman"/>
                <w:sz w:val="28"/>
                <w:szCs w:val="28"/>
              </w:rPr>
              <w:t>. Тем не менее, Министерство железных дорог (</w:t>
            </w:r>
            <w:proofErr w:type="spellStart"/>
            <w:r w:rsidRPr="00087BE0">
              <w:rPr>
                <w:rFonts w:ascii="Times New Roman" w:hAnsi="Times New Roman" w:cs="Times New Roman"/>
                <w:sz w:val="28"/>
                <w:szCs w:val="28"/>
              </w:rPr>
              <w:t>Railway</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Ministry</w:t>
            </w:r>
            <w:proofErr w:type="spellEnd"/>
            <w:r w:rsidRPr="00087BE0">
              <w:rPr>
                <w:rFonts w:ascii="Times New Roman" w:hAnsi="Times New Roman" w:cs="Times New Roman"/>
                <w:sz w:val="28"/>
                <w:szCs w:val="28"/>
              </w:rPr>
              <w:t xml:space="preserve">) отрицает свою вину в </w:t>
            </w:r>
            <w:proofErr w:type="gramStart"/>
            <w:r w:rsidRPr="00087BE0">
              <w:rPr>
                <w:rFonts w:ascii="Times New Roman" w:hAnsi="Times New Roman" w:cs="Times New Roman"/>
                <w:sz w:val="28"/>
                <w:szCs w:val="28"/>
              </w:rPr>
              <w:t>произошедшем</w:t>
            </w:r>
            <w:proofErr w:type="gramEnd"/>
            <w:r w:rsidRPr="00087BE0">
              <w:rPr>
                <w:rFonts w:ascii="Times New Roman" w:hAnsi="Times New Roman" w:cs="Times New Roman"/>
                <w:sz w:val="28"/>
                <w:szCs w:val="28"/>
              </w:rPr>
              <w:t>.</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Некоторые эксперты предупреждают о так называемом «мифе изобилия»</w:t>
            </w:r>
            <w:r w:rsidR="00424C09" w:rsidRPr="00087BE0">
              <w:rPr>
                <w:rFonts w:ascii="Times New Roman" w:hAnsi="Times New Roman" w:cs="Times New Roman"/>
                <w:sz w:val="28"/>
                <w:szCs w:val="28"/>
              </w:rPr>
              <w:t>,</w:t>
            </w:r>
            <w:r w:rsidRPr="00087BE0">
              <w:rPr>
                <w:rFonts w:ascii="Times New Roman" w:hAnsi="Times New Roman" w:cs="Times New Roman"/>
                <w:sz w:val="28"/>
                <w:szCs w:val="28"/>
              </w:rPr>
              <w:t xml:space="preserve"> говоря об угольных ресурсах в Индии. Большой совокупный объем угля дает ложное ощущение надежности, так как  с помощью существующих </w:t>
            </w:r>
            <w:proofErr w:type="gramStart"/>
            <w:r w:rsidRPr="00087BE0">
              <w:rPr>
                <w:rFonts w:ascii="Times New Roman" w:hAnsi="Times New Roman" w:cs="Times New Roman"/>
                <w:sz w:val="28"/>
                <w:szCs w:val="28"/>
              </w:rPr>
              <w:t>технологий</w:t>
            </w:r>
            <w:proofErr w:type="gramEnd"/>
            <w:r w:rsidRPr="00087BE0">
              <w:rPr>
                <w:rFonts w:ascii="Times New Roman" w:hAnsi="Times New Roman" w:cs="Times New Roman"/>
                <w:sz w:val="28"/>
                <w:szCs w:val="28"/>
              </w:rPr>
              <w:t xml:space="preserve"> возможно добыть только малую долю имеющихся ресурсов. 11-ый Пятилетний план констатировал, что пригодные к добыче объемы угля иссякнут через 45 лет, если производство угля Индии продолжит расти ежегодным темпом в 5% (согласно прог</w:t>
            </w:r>
            <w:r w:rsidR="00FE078A" w:rsidRPr="00087BE0">
              <w:rPr>
                <w:rFonts w:ascii="Times New Roman" w:hAnsi="Times New Roman" w:cs="Times New Roman"/>
                <w:sz w:val="28"/>
                <w:szCs w:val="28"/>
              </w:rPr>
              <w:t>нозу электроэнергетики за 2011 год</w:t>
            </w:r>
            <w:r w:rsidR="00FE078A" w:rsidRPr="00087BE0">
              <w:rPr>
                <w:rStyle w:val="a7"/>
                <w:rFonts w:ascii="Times New Roman" w:hAnsi="Times New Roman" w:cs="Times New Roman"/>
                <w:sz w:val="28"/>
                <w:szCs w:val="28"/>
              </w:rPr>
              <w:footnoteReference w:id="65"/>
            </w:r>
            <w:r w:rsidR="00FE078A" w:rsidRPr="00087BE0">
              <w:rPr>
                <w:rFonts w:ascii="Times New Roman" w:hAnsi="Times New Roman" w:cs="Times New Roman"/>
                <w:sz w:val="28"/>
                <w:szCs w:val="28"/>
              </w:rPr>
              <w:t>)</w:t>
            </w:r>
            <w:r w:rsidR="00424C09" w:rsidRPr="00087BE0">
              <w:rPr>
                <w:rFonts w:ascii="Times New Roman" w:hAnsi="Times New Roman" w:cs="Times New Roman"/>
                <w:sz w:val="28"/>
                <w:szCs w:val="28"/>
              </w:rPr>
              <w:t xml:space="preserve"> </w:t>
            </w:r>
            <w:r w:rsidRPr="00087BE0">
              <w:rPr>
                <w:rFonts w:ascii="Times New Roman" w:hAnsi="Times New Roman" w:cs="Times New Roman"/>
                <w:sz w:val="28"/>
                <w:szCs w:val="28"/>
              </w:rPr>
              <w:t>спрос на уголь будет раст</w:t>
            </w:r>
            <w:r w:rsidR="00FE078A" w:rsidRPr="00087BE0">
              <w:rPr>
                <w:rFonts w:ascii="Times New Roman" w:hAnsi="Times New Roman" w:cs="Times New Roman"/>
                <w:sz w:val="28"/>
                <w:szCs w:val="28"/>
              </w:rPr>
              <w:t>и ежегодным средним темпом в  4,</w:t>
            </w:r>
            <w:r w:rsidRPr="00087BE0">
              <w:rPr>
                <w:rFonts w:ascii="Times New Roman" w:hAnsi="Times New Roman" w:cs="Times New Roman"/>
                <w:sz w:val="28"/>
                <w:szCs w:val="28"/>
              </w:rPr>
              <w:t>1% с 2009</w:t>
            </w:r>
            <w:r w:rsidR="00FE078A" w:rsidRPr="00087BE0">
              <w:rPr>
                <w:rFonts w:ascii="Times New Roman" w:hAnsi="Times New Roman" w:cs="Times New Roman"/>
                <w:sz w:val="28"/>
                <w:szCs w:val="28"/>
              </w:rPr>
              <w:t xml:space="preserve"> года по 2035 год</w:t>
            </w:r>
            <w:r w:rsidRPr="00087BE0">
              <w:rPr>
                <w:rFonts w:ascii="Times New Roman" w:hAnsi="Times New Roman" w:cs="Times New Roman"/>
                <w:sz w:val="28"/>
                <w:szCs w:val="28"/>
              </w:rPr>
              <w:t>.</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В 2010 году Индия занимала третье место в мире по объему производства угля. </w:t>
            </w:r>
            <w:r w:rsidRPr="00087BE0">
              <w:rPr>
                <w:rFonts w:ascii="Times New Roman" w:hAnsi="Times New Roman" w:cs="Times New Roman"/>
                <w:sz w:val="28"/>
                <w:szCs w:val="28"/>
                <w:lang w:val="en-US"/>
              </w:rPr>
              <w:t>C</w:t>
            </w:r>
            <w:r w:rsidRPr="00087BE0">
              <w:rPr>
                <w:rFonts w:ascii="Times New Roman" w:hAnsi="Times New Roman" w:cs="Times New Roman"/>
                <w:sz w:val="28"/>
                <w:szCs w:val="28"/>
              </w:rPr>
              <w:t xml:space="preserve"> 1990 года по 2010 год национальное производство угля более чем удвоилось с 205 Мт до 532 Мт, однако в последние годы  отмечается замедление роста объемов добычи угля</w:t>
            </w:r>
            <w:r w:rsidRPr="00087BE0">
              <w:rPr>
                <w:rStyle w:val="a7"/>
                <w:rFonts w:ascii="Times New Roman" w:hAnsi="Times New Roman" w:cs="Times New Roman"/>
                <w:sz w:val="28"/>
                <w:szCs w:val="28"/>
              </w:rPr>
              <w:footnoteReference w:id="66"/>
            </w:r>
            <w:r w:rsidRPr="00087BE0">
              <w:rPr>
                <w:rFonts w:ascii="Times New Roman" w:hAnsi="Times New Roman" w:cs="Times New Roman"/>
                <w:sz w:val="28"/>
                <w:szCs w:val="28"/>
              </w:rPr>
              <w:t>.</w:t>
            </w:r>
            <w:r w:rsidR="00FE078A" w:rsidRPr="00087BE0">
              <w:rPr>
                <w:rFonts w:ascii="Times New Roman" w:hAnsi="Times New Roman" w:cs="Times New Roman"/>
                <w:sz w:val="28"/>
                <w:szCs w:val="28"/>
              </w:rPr>
              <w:t xml:space="preserve"> 11-ый Пятилетний п</w:t>
            </w:r>
            <w:r w:rsidRPr="00087BE0">
              <w:rPr>
                <w:rFonts w:ascii="Times New Roman" w:hAnsi="Times New Roman" w:cs="Times New Roman"/>
                <w:sz w:val="28"/>
                <w:szCs w:val="28"/>
              </w:rPr>
              <w:t>лан предусматривал увеличение производства угля до 680 Мт в 2011/12 финансовом году, однако поздне</w:t>
            </w:r>
            <w:r w:rsidR="00FE078A" w:rsidRPr="00087BE0">
              <w:rPr>
                <w:rFonts w:ascii="Times New Roman" w:hAnsi="Times New Roman" w:cs="Times New Roman"/>
                <w:sz w:val="28"/>
                <w:szCs w:val="28"/>
              </w:rPr>
              <w:t>е этот уровень был пересмотрен до</w:t>
            </w:r>
            <w:r w:rsidRPr="00087BE0">
              <w:rPr>
                <w:rFonts w:ascii="Times New Roman" w:hAnsi="Times New Roman" w:cs="Times New Roman"/>
                <w:sz w:val="28"/>
                <w:szCs w:val="28"/>
              </w:rPr>
              <w:t xml:space="preserve"> 629 Мт, главным образом из-за застоя в производстве </w:t>
            </w:r>
            <w:r w:rsidR="00FE078A" w:rsidRPr="00087BE0">
              <w:rPr>
                <w:rFonts w:ascii="Times New Roman" w:hAnsi="Times New Roman" w:cs="Times New Roman"/>
                <w:sz w:val="28"/>
                <w:szCs w:val="28"/>
              </w:rPr>
              <w:t>«</w:t>
            </w:r>
            <w:r w:rsidR="00FE078A" w:rsidRPr="00087BE0">
              <w:rPr>
                <w:rFonts w:ascii="Times New Roman" w:hAnsi="Times New Roman" w:cs="Times New Roman"/>
                <w:sz w:val="28"/>
                <w:szCs w:val="28"/>
                <w:lang w:val="en-US"/>
              </w:rPr>
              <w:t>Coal</w:t>
            </w:r>
            <w:r w:rsidR="00FE078A" w:rsidRPr="00087BE0">
              <w:rPr>
                <w:rFonts w:ascii="Times New Roman" w:hAnsi="Times New Roman" w:cs="Times New Roman"/>
                <w:sz w:val="28"/>
                <w:szCs w:val="28"/>
              </w:rPr>
              <w:t xml:space="preserve"> </w:t>
            </w:r>
            <w:r w:rsidR="00FE078A" w:rsidRPr="00087BE0">
              <w:rPr>
                <w:rFonts w:ascii="Times New Roman" w:hAnsi="Times New Roman" w:cs="Times New Roman"/>
                <w:sz w:val="28"/>
                <w:szCs w:val="28"/>
                <w:lang w:val="en-US"/>
              </w:rPr>
              <w:t>India</w:t>
            </w:r>
            <w:r w:rsidR="00FE078A" w:rsidRPr="00087BE0">
              <w:rPr>
                <w:rFonts w:ascii="Times New Roman" w:hAnsi="Times New Roman" w:cs="Times New Roman"/>
                <w:sz w:val="28"/>
                <w:szCs w:val="28"/>
              </w:rPr>
              <w:t xml:space="preserve"> </w:t>
            </w:r>
            <w:r w:rsidR="00FE078A" w:rsidRPr="00087BE0">
              <w:rPr>
                <w:rFonts w:ascii="Times New Roman" w:hAnsi="Times New Roman" w:cs="Times New Roman"/>
                <w:sz w:val="28"/>
                <w:szCs w:val="28"/>
                <w:lang w:val="en-US"/>
              </w:rPr>
              <w:t>Limited</w:t>
            </w:r>
            <w:r w:rsidR="00FE078A" w:rsidRPr="00087BE0">
              <w:rPr>
                <w:rFonts w:ascii="Times New Roman" w:hAnsi="Times New Roman" w:cs="Times New Roman"/>
                <w:sz w:val="28"/>
                <w:szCs w:val="28"/>
              </w:rPr>
              <w:t>»</w:t>
            </w:r>
            <w:r w:rsidRPr="00087BE0">
              <w:rPr>
                <w:rFonts w:ascii="Times New Roman" w:hAnsi="Times New Roman" w:cs="Times New Roman"/>
                <w:sz w:val="28"/>
                <w:szCs w:val="28"/>
              </w:rPr>
              <w:t>,</w:t>
            </w:r>
            <w:r w:rsidR="00FE078A" w:rsidRPr="00087BE0">
              <w:rPr>
                <w:rFonts w:ascii="Times New Roman" w:hAnsi="Times New Roman" w:cs="Times New Roman"/>
                <w:sz w:val="28"/>
                <w:szCs w:val="28"/>
              </w:rPr>
              <w:t xml:space="preserve"> </w:t>
            </w:r>
            <w:r w:rsidRPr="00087BE0">
              <w:rPr>
                <w:rFonts w:ascii="Times New Roman" w:hAnsi="Times New Roman" w:cs="Times New Roman"/>
                <w:sz w:val="28"/>
                <w:szCs w:val="28"/>
              </w:rPr>
              <w:t xml:space="preserve">крупнейшей компании Индии по производству угля, объем </w:t>
            </w:r>
            <w:proofErr w:type="gramStart"/>
            <w:r w:rsidRPr="00087BE0">
              <w:rPr>
                <w:rFonts w:ascii="Times New Roman" w:hAnsi="Times New Roman" w:cs="Times New Roman"/>
                <w:sz w:val="28"/>
                <w:szCs w:val="28"/>
              </w:rPr>
              <w:t>добычи</w:t>
            </w:r>
            <w:proofErr w:type="gramEnd"/>
            <w:r w:rsidRPr="00087BE0">
              <w:rPr>
                <w:rFonts w:ascii="Times New Roman" w:hAnsi="Times New Roman" w:cs="Times New Roman"/>
                <w:sz w:val="28"/>
                <w:szCs w:val="28"/>
              </w:rPr>
              <w:t xml:space="preserve"> которой </w:t>
            </w:r>
            <w:r w:rsidRPr="00087BE0">
              <w:rPr>
                <w:rFonts w:ascii="Times New Roman" w:hAnsi="Times New Roman" w:cs="Times New Roman"/>
                <w:sz w:val="28"/>
                <w:szCs w:val="28"/>
              </w:rPr>
              <w:lastRenderedPageBreak/>
              <w:t>составил всего 435 Мт в 2011/12 году по сравнению с  ожидаемым уровнем  в 520 Мт</w:t>
            </w:r>
            <w:r w:rsidRPr="00087BE0">
              <w:rPr>
                <w:rStyle w:val="a7"/>
                <w:rFonts w:ascii="Times New Roman" w:hAnsi="Times New Roman" w:cs="Times New Roman"/>
                <w:sz w:val="28"/>
                <w:szCs w:val="28"/>
              </w:rPr>
              <w:footnoteReference w:id="67"/>
            </w:r>
            <w:r w:rsidR="00FE078A" w:rsidRPr="00087BE0">
              <w:rPr>
                <w:rFonts w:ascii="Times New Roman" w:hAnsi="Times New Roman" w:cs="Times New Roman"/>
                <w:sz w:val="28"/>
                <w:szCs w:val="28"/>
              </w:rPr>
              <w:t>. 12-ый Пятилетний п</w:t>
            </w:r>
            <w:r w:rsidRPr="00087BE0">
              <w:rPr>
                <w:rFonts w:ascii="Times New Roman" w:hAnsi="Times New Roman" w:cs="Times New Roman"/>
                <w:sz w:val="28"/>
                <w:szCs w:val="28"/>
              </w:rPr>
              <w:t xml:space="preserve">лан стремится увеличить производство угля до  715 Мт  к 2016/17 финансовому году, что означает 33%-ое увеличение </w:t>
            </w:r>
            <w:r w:rsidR="00FE078A" w:rsidRPr="00087BE0">
              <w:rPr>
                <w:rFonts w:ascii="Times New Roman" w:hAnsi="Times New Roman" w:cs="Times New Roman"/>
                <w:sz w:val="28"/>
                <w:szCs w:val="28"/>
              </w:rPr>
              <w:t>по сравнению с  текущем уровнем</w:t>
            </w:r>
            <w:r w:rsidRPr="00087BE0">
              <w:rPr>
                <w:rFonts w:ascii="Times New Roman" w:hAnsi="Times New Roman" w:cs="Times New Roman"/>
                <w:sz w:val="28"/>
                <w:szCs w:val="28"/>
              </w:rPr>
              <w:t xml:space="preserve">. Доля производства </w:t>
            </w:r>
            <w:r w:rsidR="00FE078A" w:rsidRPr="00087BE0">
              <w:rPr>
                <w:rFonts w:ascii="Times New Roman" w:hAnsi="Times New Roman" w:cs="Times New Roman"/>
                <w:sz w:val="28"/>
                <w:szCs w:val="28"/>
              </w:rPr>
              <w:t>«</w:t>
            </w:r>
            <w:r w:rsidR="00FE078A" w:rsidRPr="00087BE0">
              <w:rPr>
                <w:rFonts w:ascii="Times New Roman" w:hAnsi="Times New Roman" w:cs="Times New Roman"/>
                <w:sz w:val="28"/>
                <w:szCs w:val="28"/>
                <w:lang w:val="en-US"/>
              </w:rPr>
              <w:t>Coal</w:t>
            </w:r>
            <w:r w:rsidR="00FE078A" w:rsidRPr="00087BE0">
              <w:rPr>
                <w:rFonts w:ascii="Times New Roman" w:hAnsi="Times New Roman" w:cs="Times New Roman"/>
                <w:sz w:val="28"/>
                <w:szCs w:val="28"/>
              </w:rPr>
              <w:t xml:space="preserve"> </w:t>
            </w:r>
            <w:r w:rsidR="00FE078A" w:rsidRPr="00087BE0">
              <w:rPr>
                <w:rFonts w:ascii="Times New Roman" w:hAnsi="Times New Roman" w:cs="Times New Roman"/>
                <w:sz w:val="28"/>
                <w:szCs w:val="28"/>
                <w:lang w:val="en-US"/>
              </w:rPr>
              <w:t>India</w:t>
            </w:r>
            <w:r w:rsidR="00FE078A" w:rsidRPr="00087BE0">
              <w:rPr>
                <w:rFonts w:ascii="Times New Roman" w:hAnsi="Times New Roman" w:cs="Times New Roman"/>
                <w:sz w:val="28"/>
                <w:szCs w:val="28"/>
              </w:rPr>
              <w:t xml:space="preserve"> </w:t>
            </w:r>
            <w:r w:rsidR="00FE078A" w:rsidRPr="00087BE0">
              <w:rPr>
                <w:rFonts w:ascii="Times New Roman" w:hAnsi="Times New Roman" w:cs="Times New Roman"/>
                <w:sz w:val="28"/>
                <w:szCs w:val="28"/>
                <w:lang w:val="en-US"/>
              </w:rPr>
              <w:t>Limited</w:t>
            </w:r>
            <w:r w:rsidR="00FE078A" w:rsidRPr="00087BE0">
              <w:rPr>
                <w:rFonts w:ascii="Times New Roman" w:hAnsi="Times New Roman" w:cs="Times New Roman"/>
                <w:sz w:val="28"/>
                <w:szCs w:val="28"/>
              </w:rPr>
              <w:t>»</w:t>
            </w:r>
            <w:r w:rsidRPr="00087BE0">
              <w:rPr>
                <w:rFonts w:ascii="Times New Roman" w:hAnsi="Times New Roman" w:cs="Times New Roman"/>
                <w:sz w:val="28"/>
                <w:szCs w:val="28"/>
              </w:rPr>
              <w:t xml:space="preserve"> составляла 81% в 2011/12</w:t>
            </w:r>
            <w:r w:rsidR="00FE078A" w:rsidRPr="00087BE0">
              <w:rPr>
                <w:rFonts w:ascii="Times New Roman" w:hAnsi="Times New Roman" w:cs="Times New Roman"/>
                <w:sz w:val="28"/>
                <w:szCs w:val="28"/>
              </w:rPr>
              <w:t xml:space="preserve"> финансовом году</w:t>
            </w:r>
            <w:r w:rsidRPr="00087BE0">
              <w:rPr>
                <w:rFonts w:ascii="Times New Roman" w:hAnsi="Times New Roman" w:cs="Times New Roman"/>
                <w:sz w:val="28"/>
                <w:szCs w:val="28"/>
              </w:rPr>
              <w:t>, но дости</w:t>
            </w:r>
            <w:r w:rsidR="00FE078A" w:rsidRPr="00087BE0">
              <w:rPr>
                <w:rFonts w:ascii="Times New Roman" w:hAnsi="Times New Roman" w:cs="Times New Roman"/>
                <w:sz w:val="28"/>
                <w:szCs w:val="28"/>
              </w:rPr>
              <w:t>гнет только приблизительно 78%  к концу</w:t>
            </w:r>
            <w:r w:rsidRPr="00087BE0">
              <w:rPr>
                <w:rFonts w:ascii="Times New Roman" w:hAnsi="Times New Roman" w:cs="Times New Roman"/>
                <w:sz w:val="28"/>
                <w:szCs w:val="28"/>
              </w:rPr>
              <w:t xml:space="preserve"> 12-</w:t>
            </w:r>
            <w:r w:rsidR="00FE078A" w:rsidRPr="00087BE0">
              <w:rPr>
                <w:rFonts w:ascii="Times New Roman" w:hAnsi="Times New Roman" w:cs="Times New Roman"/>
                <w:sz w:val="28"/>
                <w:szCs w:val="28"/>
              </w:rPr>
              <w:t>ого Пятилетнего п</w:t>
            </w:r>
            <w:r w:rsidRPr="00087BE0">
              <w:rPr>
                <w:rFonts w:ascii="Times New Roman" w:hAnsi="Times New Roman" w:cs="Times New Roman"/>
                <w:sz w:val="28"/>
                <w:szCs w:val="28"/>
              </w:rPr>
              <w:t>лана. Доля в совокупной добыче угля кэптивных производителей составила почти 10% в 2011/12</w:t>
            </w:r>
            <w:r w:rsidR="00FE078A" w:rsidRPr="00087BE0">
              <w:rPr>
                <w:rFonts w:ascii="Times New Roman" w:hAnsi="Times New Roman" w:cs="Times New Roman"/>
                <w:sz w:val="28"/>
                <w:szCs w:val="28"/>
              </w:rPr>
              <w:t xml:space="preserve"> финансовом году</w:t>
            </w:r>
            <w:r w:rsidRPr="00087BE0">
              <w:rPr>
                <w:rFonts w:ascii="Times New Roman" w:hAnsi="Times New Roman" w:cs="Times New Roman"/>
                <w:sz w:val="28"/>
                <w:szCs w:val="28"/>
              </w:rPr>
              <w:t xml:space="preserve"> и, производя приблизительно 102 Мт, ожидается, что они увеличат свою долю до 14%</w:t>
            </w:r>
            <w:r w:rsidRPr="00087BE0">
              <w:rPr>
                <w:rStyle w:val="a7"/>
                <w:rFonts w:ascii="Times New Roman" w:hAnsi="Times New Roman" w:cs="Times New Roman"/>
                <w:sz w:val="28"/>
                <w:szCs w:val="28"/>
              </w:rPr>
              <w:footnoteReference w:id="68"/>
            </w:r>
            <w:r w:rsidRPr="00087BE0">
              <w:rPr>
                <w:rFonts w:ascii="Times New Roman" w:hAnsi="Times New Roman" w:cs="Times New Roman"/>
                <w:sz w:val="28"/>
                <w:szCs w:val="28"/>
              </w:rPr>
              <w:t xml:space="preserve"> .</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Добыча угля в Индии может производиться только на глубине менее 300 м, причем 40% угольных ресурсов находятся на большей глубине. В результате 90% месторождений разрабатывается открытым способом. Открытый способ добычи более дешевый и безопасный для рабочих.  Но он вызывает значительное разрушение окружающей экосреды,</w:t>
            </w:r>
            <w:r w:rsidR="00424C09" w:rsidRPr="00087BE0">
              <w:rPr>
                <w:rFonts w:ascii="Times New Roman" w:hAnsi="Times New Roman" w:cs="Times New Roman"/>
                <w:sz w:val="28"/>
                <w:szCs w:val="28"/>
              </w:rPr>
              <w:t xml:space="preserve"> </w:t>
            </w:r>
            <w:r w:rsidRPr="00087BE0">
              <w:rPr>
                <w:rFonts w:ascii="Times New Roman" w:hAnsi="Times New Roman" w:cs="Times New Roman"/>
                <w:sz w:val="28"/>
                <w:szCs w:val="28"/>
              </w:rPr>
              <w:t>например</w:t>
            </w:r>
            <w:r w:rsidR="00424C09" w:rsidRPr="00087BE0">
              <w:rPr>
                <w:rFonts w:ascii="Times New Roman" w:hAnsi="Times New Roman" w:cs="Times New Roman"/>
                <w:sz w:val="28"/>
                <w:szCs w:val="28"/>
              </w:rPr>
              <w:t>,</w:t>
            </w:r>
            <w:r w:rsidRPr="00087BE0">
              <w:rPr>
                <w:rFonts w:ascii="Times New Roman" w:hAnsi="Times New Roman" w:cs="Times New Roman"/>
                <w:sz w:val="28"/>
                <w:szCs w:val="28"/>
              </w:rPr>
              <w:t xml:space="preserve"> эрозию почвы и уничтожение лесов. Было установлено, что добыча угля закрытым способом имеет меньшее негативное влияние на окружающую среду. Но на данный момент Индия не располагает технологиями, позволяющими добывать уголь на глубине более 300м. </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Традиционно в Индию импортируется относительно небольшие объемы угля. В 1990 году </w:t>
            </w:r>
            <w:r w:rsidR="00424C09" w:rsidRPr="00087BE0">
              <w:rPr>
                <w:rFonts w:ascii="Times New Roman" w:hAnsi="Times New Roman" w:cs="Times New Roman"/>
                <w:sz w:val="28"/>
                <w:szCs w:val="28"/>
              </w:rPr>
              <w:t>ввоз</w:t>
            </w:r>
            <w:r w:rsidRPr="00087BE0">
              <w:rPr>
                <w:rFonts w:ascii="Times New Roman" w:hAnsi="Times New Roman" w:cs="Times New Roman"/>
                <w:sz w:val="28"/>
                <w:szCs w:val="28"/>
              </w:rPr>
              <w:t xml:space="preserve"> составлял всего 3%, но за прошедшие годы увеличился</w:t>
            </w:r>
            <w:r w:rsidR="00424C09" w:rsidRPr="00087BE0">
              <w:rPr>
                <w:rFonts w:ascii="Times New Roman" w:hAnsi="Times New Roman" w:cs="Times New Roman"/>
                <w:sz w:val="28"/>
                <w:szCs w:val="28"/>
              </w:rPr>
              <w:t>,</w:t>
            </w:r>
            <w:r w:rsidRPr="00087BE0">
              <w:rPr>
                <w:rFonts w:ascii="Times New Roman" w:hAnsi="Times New Roman" w:cs="Times New Roman"/>
                <w:sz w:val="28"/>
                <w:szCs w:val="28"/>
              </w:rPr>
              <w:t xml:space="preserve"> и на сегодняшний день объем импорта составляет 14%</w:t>
            </w:r>
            <w:r w:rsidRPr="00087BE0">
              <w:rPr>
                <w:rStyle w:val="a7"/>
                <w:rFonts w:ascii="Times New Roman" w:hAnsi="Times New Roman" w:cs="Times New Roman"/>
                <w:sz w:val="28"/>
                <w:szCs w:val="28"/>
              </w:rPr>
              <w:footnoteReference w:id="69"/>
            </w:r>
            <w:r w:rsidRPr="00087BE0">
              <w:rPr>
                <w:rFonts w:ascii="Times New Roman" w:hAnsi="Times New Roman" w:cs="Times New Roman"/>
                <w:sz w:val="28"/>
                <w:szCs w:val="28"/>
              </w:rPr>
              <w:t>. К сравнению, самый высокий объем импорта угля (49%) наблюдается в  Индонезии, за ней следуют Австралия  (28%) и Южная Африка  (17%). По данным Мирового энергетического отчета  за 2011 год</w:t>
            </w:r>
            <w:r w:rsidR="0077452A" w:rsidRPr="00087BE0">
              <w:rPr>
                <w:rFonts w:ascii="Times New Roman" w:hAnsi="Times New Roman" w:cs="Times New Roman"/>
                <w:sz w:val="28"/>
                <w:szCs w:val="28"/>
              </w:rPr>
              <w:t xml:space="preserve"> (</w:t>
            </w:r>
            <w:proofErr w:type="gramStart"/>
            <w:r w:rsidR="0077452A" w:rsidRPr="00087BE0">
              <w:rPr>
                <w:rFonts w:ascii="Times New Roman" w:hAnsi="Times New Roman" w:cs="Times New Roman"/>
                <w:sz w:val="28"/>
                <w:szCs w:val="28"/>
              </w:rPr>
              <w:t>см</w:t>
            </w:r>
            <w:proofErr w:type="gramEnd"/>
            <w:r w:rsidR="0077452A" w:rsidRPr="00087BE0">
              <w:rPr>
                <w:rFonts w:ascii="Times New Roman" w:hAnsi="Times New Roman" w:cs="Times New Roman"/>
                <w:sz w:val="28"/>
                <w:szCs w:val="28"/>
              </w:rPr>
              <w:t>. Приложение 14)</w:t>
            </w:r>
            <w:r w:rsidRPr="00087BE0">
              <w:rPr>
                <w:rFonts w:ascii="Times New Roman" w:hAnsi="Times New Roman" w:cs="Times New Roman"/>
                <w:sz w:val="28"/>
                <w:szCs w:val="28"/>
              </w:rPr>
              <w:t xml:space="preserve">, зависимость Индии от импорта угля увеличится </w:t>
            </w:r>
            <w:r w:rsidR="00D62FA1" w:rsidRPr="00087BE0">
              <w:rPr>
                <w:rFonts w:ascii="Times New Roman" w:hAnsi="Times New Roman" w:cs="Times New Roman"/>
                <w:sz w:val="28"/>
                <w:szCs w:val="28"/>
              </w:rPr>
              <w:t>на</w:t>
            </w:r>
            <w:r w:rsidRPr="00087BE0">
              <w:rPr>
                <w:rFonts w:ascii="Times New Roman" w:hAnsi="Times New Roman" w:cs="Times New Roman"/>
                <w:sz w:val="28"/>
                <w:szCs w:val="28"/>
              </w:rPr>
              <w:t xml:space="preserve"> 30% или </w:t>
            </w:r>
            <w:r w:rsidR="00D62FA1" w:rsidRPr="00087BE0">
              <w:rPr>
                <w:rFonts w:ascii="Times New Roman" w:hAnsi="Times New Roman" w:cs="Times New Roman"/>
                <w:sz w:val="28"/>
                <w:szCs w:val="28"/>
              </w:rPr>
              <w:t xml:space="preserve">до </w:t>
            </w:r>
            <w:r w:rsidRPr="00087BE0">
              <w:rPr>
                <w:rFonts w:ascii="Times New Roman" w:hAnsi="Times New Roman" w:cs="Times New Roman"/>
                <w:sz w:val="28"/>
                <w:szCs w:val="28"/>
              </w:rPr>
              <w:t xml:space="preserve">280 </w:t>
            </w:r>
            <w:r w:rsidR="00D62FA1" w:rsidRPr="00087BE0">
              <w:rPr>
                <w:rFonts w:ascii="Times New Roman" w:hAnsi="Times New Roman" w:cs="Times New Roman"/>
                <w:sz w:val="28"/>
                <w:szCs w:val="28"/>
              </w:rPr>
              <w:t>млн. тонн</w:t>
            </w:r>
            <w:r w:rsidRPr="00087BE0">
              <w:rPr>
                <w:rFonts w:ascii="Times New Roman" w:hAnsi="Times New Roman" w:cs="Times New Roman"/>
                <w:sz w:val="28"/>
                <w:szCs w:val="28"/>
              </w:rPr>
              <w:t xml:space="preserve">  в 2020 году и </w:t>
            </w:r>
            <w:r w:rsidR="00D62FA1" w:rsidRPr="00087BE0">
              <w:rPr>
                <w:rFonts w:ascii="Times New Roman" w:hAnsi="Times New Roman" w:cs="Times New Roman"/>
                <w:sz w:val="28"/>
                <w:szCs w:val="28"/>
              </w:rPr>
              <w:t>на</w:t>
            </w:r>
            <w:r w:rsidRPr="00087BE0">
              <w:rPr>
                <w:rFonts w:ascii="Times New Roman" w:hAnsi="Times New Roman" w:cs="Times New Roman"/>
                <w:sz w:val="28"/>
                <w:szCs w:val="28"/>
              </w:rPr>
              <w:t xml:space="preserve"> 34% или </w:t>
            </w:r>
            <w:r w:rsidR="00D62FA1" w:rsidRPr="00087BE0">
              <w:rPr>
                <w:rFonts w:ascii="Times New Roman" w:hAnsi="Times New Roman" w:cs="Times New Roman"/>
                <w:sz w:val="28"/>
                <w:szCs w:val="28"/>
              </w:rPr>
              <w:t xml:space="preserve">до </w:t>
            </w:r>
            <w:r w:rsidRPr="00087BE0">
              <w:rPr>
                <w:rFonts w:ascii="Times New Roman" w:hAnsi="Times New Roman" w:cs="Times New Roman"/>
                <w:sz w:val="28"/>
                <w:szCs w:val="28"/>
              </w:rPr>
              <w:t xml:space="preserve">460 </w:t>
            </w:r>
            <w:r w:rsidR="00D62FA1" w:rsidRPr="00087BE0">
              <w:rPr>
                <w:rFonts w:ascii="Times New Roman" w:hAnsi="Times New Roman" w:cs="Times New Roman"/>
                <w:sz w:val="28"/>
                <w:szCs w:val="28"/>
              </w:rPr>
              <w:t>млн. тонн</w:t>
            </w:r>
            <w:r w:rsidRPr="00087BE0">
              <w:rPr>
                <w:rFonts w:ascii="Times New Roman" w:hAnsi="Times New Roman" w:cs="Times New Roman"/>
                <w:sz w:val="28"/>
                <w:szCs w:val="28"/>
              </w:rPr>
              <w:t xml:space="preserve"> к 2035 году. </w:t>
            </w:r>
            <w:r w:rsidRPr="00087BE0">
              <w:rPr>
                <w:rFonts w:ascii="Times New Roman" w:hAnsi="Times New Roman" w:cs="Times New Roman"/>
                <w:sz w:val="28"/>
                <w:szCs w:val="28"/>
              </w:rPr>
              <w:lastRenderedPageBreak/>
              <w:t xml:space="preserve">Усиление зависимости Индии от импортируемого угля обусловлено растущими энергетическими потребностями и проблемами в национальном производстве угля. Увеличение количества электроэнергетических предприятий, нуждающихся в угле высшего качества, также может привести к увеличению доли импорта угля. </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Увеличение импорта угля привело к тому, что индийские угольные компании совместно с Соединенными Штатами, Индонезией и Южной Африкой начали инвестировать в зарубежные активы угля. Угледобывающая компания </w:t>
            </w:r>
            <w:r w:rsidR="00D62FA1" w:rsidRPr="00087BE0">
              <w:rPr>
                <w:rFonts w:ascii="Times New Roman" w:hAnsi="Times New Roman" w:cs="Times New Roman"/>
                <w:sz w:val="28"/>
                <w:szCs w:val="28"/>
              </w:rPr>
              <w:t>«</w:t>
            </w:r>
            <w:r w:rsidRPr="00087BE0">
              <w:rPr>
                <w:rFonts w:ascii="Times New Roman" w:hAnsi="Times New Roman" w:cs="Times New Roman"/>
                <w:sz w:val="28"/>
                <w:szCs w:val="28"/>
                <w:lang w:val="en-US"/>
              </w:rPr>
              <w:t>Coal</w:t>
            </w:r>
            <w:r w:rsidRPr="00087BE0">
              <w:rPr>
                <w:rFonts w:ascii="Times New Roman" w:hAnsi="Times New Roman" w:cs="Times New Roman"/>
                <w:sz w:val="28"/>
                <w:szCs w:val="28"/>
              </w:rPr>
              <w:t xml:space="preserve"> </w:t>
            </w:r>
            <w:r w:rsidRPr="00087BE0">
              <w:rPr>
                <w:rFonts w:ascii="Times New Roman" w:hAnsi="Times New Roman" w:cs="Times New Roman"/>
                <w:sz w:val="28"/>
                <w:szCs w:val="28"/>
                <w:lang w:val="en-US"/>
              </w:rPr>
              <w:t>India</w:t>
            </w:r>
            <w:r w:rsidRPr="00087BE0">
              <w:rPr>
                <w:rFonts w:ascii="Times New Roman" w:hAnsi="Times New Roman" w:cs="Times New Roman"/>
                <w:sz w:val="28"/>
                <w:szCs w:val="28"/>
              </w:rPr>
              <w:t xml:space="preserve"> </w:t>
            </w:r>
            <w:r w:rsidRPr="00087BE0">
              <w:rPr>
                <w:rFonts w:ascii="Times New Roman" w:hAnsi="Times New Roman" w:cs="Times New Roman"/>
                <w:sz w:val="28"/>
                <w:szCs w:val="28"/>
                <w:lang w:val="en-US"/>
              </w:rPr>
              <w:t>Limited</w:t>
            </w:r>
            <w:r w:rsidR="00D62FA1" w:rsidRPr="00087BE0">
              <w:rPr>
                <w:rFonts w:ascii="Times New Roman" w:hAnsi="Times New Roman" w:cs="Times New Roman"/>
                <w:sz w:val="28"/>
                <w:szCs w:val="28"/>
              </w:rPr>
              <w:t>»</w:t>
            </w:r>
            <w:r w:rsidRPr="00087BE0">
              <w:rPr>
                <w:rFonts w:ascii="Times New Roman" w:hAnsi="Times New Roman" w:cs="Times New Roman"/>
                <w:sz w:val="28"/>
                <w:szCs w:val="28"/>
              </w:rPr>
              <w:t xml:space="preserve"> создала в 2009 году два подразделения в Мозамбике, которые в настоящее время находятся на стадии разведки</w:t>
            </w:r>
            <w:r w:rsidRPr="00087BE0">
              <w:rPr>
                <w:rStyle w:val="a7"/>
                <w:rFonts w:ascii="Times New Roman" w:hAnsi="Times New Roman" w:cs="Times New Roman"/>
                <w:sz w:val="28"/>
                <w:szCs w:val="28"/>
              </w:rPr>
              <w:footnoteReference w:id="70"/>
            </w:r>
            <w:r w:rsidRPr="00087BE0">
              <w:rPr>
                <w:rFonts w:ascii="Times New Roman" w:hAnsi="Times New Roman" w:cs="Times New Roman"/>
                <w:sz w:val="28"/>
                <w:szCs w:val="28"/>
              </w:rPr>
              <w:t>. Она также получила одобрение инвестировать до 2 млрд</w:t>
            </w:r>
            <w:r w:rsidR="00D62FA1" w:rsidRPr="00087BE0">
              <w:rPr>
                <w:rFonts w:ascii="Times New Roman" w:hAnsi="Times New Roman" w:cs="Times New Roman"/>
                <w:sz w:val="28"/>
                <w:szCs w:val="28"/>
              </w:rPr>
              <w:t>. долларов</w:t>
            </w:r>
            <w:r w:rsidRPr="00087BE0">
              <w:rPr>
                <w:rFonts w:ascii="Times New Roman" w:hAnsi="Times New Roman" w:cs="Times New Roman"/>
                <w:sz w:val="28"/>
                <w:szCs w:val="28"/>
              </w:rPr>
              <w:t xml:space="preserve"> в капитал частных угольных компаний за рубежом. В 2011 году частная угольная компания </w:t>
            </w:r>
            <w:r w:rsidR="00D62FA1" w:rsidRPr="00087BE0">
              <w:rPr>
                <w:rFonts w:ascii="Times New Roman" w:hAnsi="Times New Roman" w:cs="Times New Roman"/>
                <w:sz w:val="28"/>
                <w:szCs w:val="28"/>
              </w:rPr>
              <w:t>«</w:t>
            </w:r>
            <w:proofErr w:type="spellStart"/>
            <w:r w:rsidRPr="00087BE0">
              <w:rPr>
                <w:rFonts w:ascii="Times New Roman" w:hAnsi="Times New Roman" w:cs="Times New Roman"/>
                <w:sz w:val="28"/>
                <w:szCs w:val="28"/>
              </w:rPr>
              <w:t>Adani</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Enterprise</w:t>
            </w:r>
            <w:proofErr w:type="spellEnd"/>
            <w:r w:rsidR="00D62FA1" w:rsidRPr="00087BE0">
              <w:rPr>
                <w:rFonts w:ascii="Times New Roman" w:hAnsi="Times New Roman" w:cs="Times New Roman"/>
                <w:sz w:val="28"/>
                <w:szCs w:val="28"/>
              </w:rPr>
              <w:t>»</w:t>
            </w:r>
            <w:r w:rsidRPr="00087BE0">
              <w:rPr>
                <w:rFonts w:ascii="Times New Roman" w:hAnsi="Times New Roman" w:cs="Times New Roman"/>
                <w:sz w:val="28"/>
                <w:szCs w:val="28"/>
              </w:rPr>
              <w:t xml:space="preserve"> в Индии приобрела 100-процентную долю в капитале австралийской компании </w:t>
            </w:r>
            <w:r w:rsidR="00D62FA1" w:rsidRPr="00087BE0">
              <w:rPr>
                <w:rFonts w:ascii="Times New Roman" w:hAnsi="Times New Roman" w:cs="Times New Roman"/>
                <w:sz w:val="28"/>
                <w:szCs w:val="28"/>
              </w:rPr>
              <w:t>«</w:t>
            </w:r>
            <w:proofErr w:type="spellStart"/>
            <w:r w:rsidRPr="00087BE0">
              <w:rPr>
                <w:rFonts w:ascii="Times New Roman" w:hAnsi="Times New Roman" w:cs="Times New Roman"/>
                <w:sz w:val="28"/>
                <w:szCs w:val="28"/>
              </w:rPr>
              <w:t>Galilee</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Coal</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Tenement</w:t>
            </w:r>
            <w:proofErr w:type="spellEnd"/>
            <w:r w:rsidR="00D62FA1" w:rsidRPr="00087BE0">
              <w:rPr>
                <w:rFonts w:ascii="Times New Roman" w:hAnsi="Times New Roman" w:cs="Times New Roman"/>
                <w:sz w:val="28"/>
                <w:szCs w:val="28"/>
              </w:rPr>
              <w:t>»</w:t>
            </w:r>
            <w:r w:rsidRPr="00087BE0">
              <w:rPr>
                <w:rFonts w:ascii="Times New Roman" w:hAnsi="Times New Roman" w:cs="Times New Roman"/>
                <w:sz w:val="28"/>
                <w:szCs w:val="28"/>
              </w:rPr>
              <w:t xml:space="preserve">, известную как </w:t>
            </w:r>
            <w:r w:rsidR="00D62FA1" w:rsidRPr="00087BE0">
              <w:rPr>
                <w:rFonts w:ascii="Times New Roman" w:hAnsi="Times New Roman" w:cs="Times New Roman"/>
                <w:sz w:val="28"/>
                <w:szCs w:val="28"/>
              </w:rPr>
              <w:t>«</w:t>
            </w:r>
            <w:proofErr w:type="spellStart"/>
            <w:r w:rsidRPr="00087BE0">
              <w:rPr>
                <w:rFonts w:ascii="Times New Roman" w:hAnsi="Times New Roman" w:cs="Times New Roman"/>
                <w:sz w:val="28"/>
                <w:szCs w:val="28"/>
              </w:rPr>
              <w:t>Carmichael</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Coal</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Project</w:t>
            </w:r>
            <w:proofErr w:type="spellEnd"/>
            <w:r w:rsidR="00D62FA1" w:rsidRPr="00087BE0">
              <w:rPr>
                <w:rFonts w:ascii="Times New Roman" w:hAnsi="Times New Roman" w:cs="Times New Roman"/>
                <w:sz w:val="28"/>
                <w:szCs w:val="28"/>
              </w:rPr>
              <w:t>»</w:t>
            </w:r>
            <w:r w:rsidRPr="00087BE0">
              <w:rPr>
                <w:rFonts w:ascii="Times New Roman" w:hAnsi="Times New Roman" w:cs="Times New Roman"/>
                <w:sz w:val="28"/>
                <w:szCs w:val="28"/>
              </w:rPr>
              <w:t>,</w:t>
            </w:r>
            <w:r w:rsidR="00D62FA1" w:rsidRPr="00087BE0">
              <w:rPr>
                <w:rFonts w:ascii="Times New Roman" w:hAnsi="Times New Roman" w:cs="Times New Roman"/>
                <w:sz w:val="28"/>
                <w:szCs w:val="28"/>
              </w:rPr>
              <w:t xml:space="preserve"> которая</w:t>
            </w:r>
            <w:r w:rsidR="00424C09" w:rsidRPr="00087BE0">
              <w:rPr>
                <w:rFonts w:ascii="Times New Roman" w:hAnsi="Times New Roman" w:cs="Times New Roman"/>
                <w:sz w:val="28"/>
                <w:szCs w:val="28"/>
              </w:rPr>
              <w:t>,</w:t>
            </w:r>
            <w:r w:rsidRPr="00087BE0">
              <w:rPr>
                <w:rFonts w:ascii="Times New Roman" w:hAnsi="Times New Roman" w:cs="Times New Roman"/>
                <w:sz w:val="28"/>
                <w:szCs w:val="28"/>
              </w:rPr>
              <w:t xml:space="preserve"> как ожидается</w:t>
            </w:r>
            <w:r w:rsidR="00424C09" w:rsidRPr="00087BE0">
              <w:rPr>
                <w:rFonts w:ascii="Times New Roman" w:hAnsi="Times New Roman" w:cs="Times New Roman"/>
                <w:sz w:val="28"/>
                <w:szCs w:val="28"/>
              </w:rPr>
              <w:t>,</w:t>
            </w:r>
            <w:r w:rsidRPr="00087BE0">
              <w:rPr>
                <w:rFonts w:ascii="Times New Roman" w:hAnsi="Times New Roman" w:cs="Times New Roman"/>
                <w:sz w:val="28"/>
                <w:szCs w:val="28"/>
              </w:rPr>
              <w:t xml:space="preserve"> будет </w:t>
            </w:r>
            <w:r w:rsidR="00D62FA1" w:rsidRPr="00087BE0">
              <w:rPr>
                <w:rFonts w:ascii="Times New Roman" w:hAnsi="Times New Roman" w:cs="Times New Roman"/>
                <w:sz w:val="28"/>
                <w:szCs w:val="28"/>
              </w:rPr>
              <w:t xml:space="preserve">ежегодно </w:t>
            </w:r>
            <w:r w:rsidRPr="00087BE0">
              <w:rPr>
                <w:rFonts w:ascii="Times New Roman" w:hAnsi="Times New Roman" w:cs="Times New Roman"/>
                <w:sz w:val="28"/>
                <w:szCs w:val="28"/>
              </w:rPr>
              <w:t>экспортировать в И</w:t>
            </w:r>
            <w:r w:rsidR="00D62FA1" w:rsidRPr="00087BE0">
              <w:rPr>
                <w:rFonts w:ascii="Times New Roman" w:hAnsi="Times New Roman" w:cs="Times New Roman"/>
                <w:sz w:val="28"/>
                <w:szCs w:val="28"/>
              </w:rPr>
              <w:t xml:space="preserve">ндию 60 млн. тонн к 2020 году </w:t>
            </w:r>
            <w:r w:rsidRPr="00087BE0">
              <w:rPr>
                <w:rStyle w:val="a7"/>
                <w:rFonts w:ascii="Times New Roman" w:hAnsi="Times New Roman" w:cs="Times New Roman"/>
                <w:sz w:val="28"/>
                <w:szCs w:val="28"/>
              </w:rPr>
              <w:footnoteReference w:id="71"/>
            </w:r>
            <w:r w:rsidRPr="00087BE0">
              <w:rPr>
                <w:rFonts w:ascii="Times New Roman" w:hAnsi="Times New Roman" w:cs="Times New Roman"/>
                <w:sz w:val="28"/>
                <w:szCs w:val="28"/>
              </w:rPr>
              <w:t>. Тем не менее, большинство подобных проектов все еще находятся на начальной  стадии, и сколько реально угля будет экспортироваться в Индию и насколько удастся снизить дефицит</w:t>
            </w:r>
            <w:r w:rsidR="00424C09" w:rsidRPr="00087BE0">
              <w:rPr>
                <w:rFonts w:ascii="Times New Roman" w:hAnsi="Times New Roman" w:cs="Times New Roman"/>
                <w:sz w:val="28"/>
                <w:szCs w:val="28"/>
              </w:rPr>
              <w:t>,</w:t>
            </w:r>
            <w:r w:rsidRPr="00087BE0">
              <w:rPr>
                <w:rFonts w:ascii="Times New Roman" w:hAnsi="Times New Roman" w:cs="Times New Roman"/>
                <w:sz w:val="28"/>
                <w:szCs w:val="28"/>
              </w:rPr>
              <w:t xml:space="preserve"> на данный момент остается неясным. </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Уголь, добываемый в Индии, как правило, низкого качества, со средней теплотворной способностью около 4 500 ккал / кг, по сравнению с более 6 000 ккал / кг для угля, торгующегося на международных рынках. Он характеризуется высоким содержанием зольных веществ, как правило, от 30% до 50%,</w:t>
            </w:r>
            <w:r w:rsidR="00D62FA1" w:rsidRPr="00087BE0">
              <w:rPr>
                <w:rFonts w:ascii="Times New Roman" w:hAnsi="Times New Roman" w:cs="Times New Roman"/>
                <w:sz w:val="28"/>
                <w:szCs w:val="28"/>
              </w:rPr>
              <w:t xml:space="preserve"> </w:t>
            </w:r>
            <w:r w:rsidRPr="00087BE0">
              <w:rPr>
                <w:rFonts w:ascii="Times New Roman" w:hAnsi="Times New Roman" w:cs="Times New Roman"/>
                <w:sz w:val="28"/>
                <w:szCs w:val="28"/>
              </w:rPr>
              <w:t>низким содержанием серы и очень мало подходит для чугуна и стали</w:t>
            </w:r>
            <w:r w:rsidRPr="00087BE0">
              <w:rPr>
                <w:rStyle w:val="a7"/>
                <w:rFonts w:ascii="Times New Roman" w:hAnsi="Times New Roman" w:cs="Times New Roman"/>
                <w:sz w:val="28"/>
                <w:szCs w:val="28"/>
              </w:rPr>
              <w:footnoteReference w:id="72"/>
            </w:r>
            <w:r w:rsidRPr="00087BE0">
              <w:rPr>
                <w:rFonts w:ascii="Times New Roman" w:hAnsi="Times New Roman" w:cs="Times New Roman"/>
                <w:sz w:val="28"/>
                <w:szCs w:val="28"/>
              </w:rPr>
              <w:t xml:space="preserve">. В связи с этим производится обогащение угля. Как правило, оно </w:t>
            </w:r>
            <w:r w:rsidRPr="00087BE0">
              <w:rPr>
                <w:rFonts w:ascii="Times New Roman" w:hAnsi="Times New Roman" w:cs="Times New Roman"/>
                <w:sz w:val="28"/>
                <w:szCs w:val="28"/>
              </w:rPr>
              <w:lastRenderedPageBreak/>
              <w:t>позволяет снизить зольность угля и сделать его более подходящим для потребителей. Обогащение обеспечивает стабильное качество и увеличивает энергетическую эффективность котлов пылевидного сжигания угля на 10%</w:t>
            </w:r>
            <w:r w:rsidRPr="00087BE0">
              <w:rPr>
                <w:rStyle w:val="a7"/>
                <w:rFonts w:ascii="Times New Roman" w:hAnsi="Times New Roman" w:cs="Times New Roman"/>
                <w:sz w:val="28"/>
                <w:szCs w:val="28"/>
              </w:rPr>
              <w:footnoteReference w:id="73"/>
            </w:r>
            <w:r w:rsidRPr="00087BE0">
              <w:rPr>
                <w:rFonts w:ascii="Times New Roman" w:hAnsi="Times New Roman" w:cs="Times New Roman"/>
                <w:sz w:val="28"/>
                <w:szCs w:val="28"/>
              </w:rPr>
              <w:t>. Кроме того, обогащение угля</w:t>
            </w:r>
            <w:r w:rsidR="00B85082" w:rsidRPr="00087BE0">
              <w:rPr>
                <w:rFonts w:ascii="Times New Roman" w:hAnsi="Times New Roman" w:cs="Times New Roman"/>
                <w:sz w:val="28"/>
                <w:szCs w:val="28"/>
              </w:rPr>
              <w:t>,</w:t>
            </w:r>
            <w:r w:rsidRPr="00087BE0">
              <w:rPr>
                <w:rFonts w:ascii="Times New Roman" w:hAnsi="Times New Roman" w:cs="Times New Roman"/>
                <w:sz w:val="28"/>
                <w:szCs w:val="28"/>
              </w:rPr>
              <w:t xml:space="preserve"> как известно, уменьшает возможность повреждения энергетического оборудования завода и повышает коэффициент готовности оборудования. Но, несмотря на все эти преимущества, не весь уголь на самом деле проходит процедуру обогащения. Центральное электроэнергетическое управление сообщило об убытках в размере 7,7 млрд. </w:t>
            </w:r>
            <w:proofErr w:type="spellStart"/>
            <w:proofErr w:type="gramStart"/>
            <w:r w:rsidRPr="00087BE0">
              <w:rPr>
                <w:rFonts w:ascii="Times New Roman" w:hAnsi="Times New Roman" w:cs="Times New Roman"/>
                <w:sz w:val="28"/>
                <w:szCs w:val="28"/>
              </w:rPr>
              <w:t>кВт-ч</w:t>
            </w:r>
            <w:proofErr w:type="spellEnd"/>
            <w:proofErr w:type="gramEnd"/>
            <w:r w:rsidRPr="00087BE0">
              <w:rPr>
                <w:rFonts w:ascii="Times New Roman" w:hAnsi="Times New Roman" w:cs="Times New Roman"/>
                <w:sz w:val="28"/>
                <w:szCs w:val="28"/>
              </w:rPr>
              <w:t>, или 35% всего электричества, произведенного за счет угля в 2010/11 финансовом году из-за плохого качества обогащенного угля</w:t>
            </w:r>
            <w:r w:rsidRPr="00087BE0">
              <w:rPr>
                <w:rStyle w:val="a7"/>
                <w:rFonts w:ascii="Times New Roman" w:hAnsi="Times New Roman" w:cs="Times New Roman"/>
                <w:sz w:val="28"/>
                <w:szCs w:val="28"/>
              </w:rPr>
              <w:footnoteReference w:id="74"/>
            </w:r>
            <w:r w:rsidR="00D62FA1" w:rsidRPr="00087BE0">
              <w:rPr>
                <w:rFonts w:ascii="Times New Roman" w:hAnsi="Times New Roman" w:cs="Times New Roman"/>
                <w:sz w:val="28"/>
                <w:szCs w:val="28"/>
              </w:rPr>
              <w:t>. 11-ый Пятилетний п</w:t>
            </w:r>
            <w:r w:rsidRPr="00087BE0">
              <w:rPr>
                <w:rFonts w:ascii="Times New Roman" w:hAnsi="Times New Roman" w:cs="Times New Roman"/>
                <w:sz w:val="28"/>
                <w:szCs w:val="28"/>
              </w:rPr>
              <w:t>лан предполагал обогащение приблизительно около 243 млн. т</w:t>
            </w:r>
            <w:r w:rsidR="00D62FA1" w:rsidRPr="00087BE0">
              <w:rPr>
                <w:rFonts w:ascii="Times New Roman" w:hAnsi="Times New Roman" w:cs="Times New Roman"/>
                <w:sz w:val="28"/>
                <w:szCs w:val="28"/>
              </w:rPr>
              <w:t>онн</w:t>
            </w:r>
            <w:r w:rsidRPr="00087BE0">
              <w:rPr>
                <w:rFonts w:ascii="Times New Roman" w:hAnsi="Times New Roman" w:cs="Times New Roman"/>
                <w:sz w:val="28"/>
                <w:szCs w:val="28"/>
              </w:rPr>
              <w:t xml:space="preserve">  угля в год к концу 2011/12 </w:t>
            </w:r>
            <w:r w:rsidR="00D62FA1" w:rsidRPr="00087BE0">
              <w:rPr>
                <w:rFonts w:ascii="Times New Roman" w:hAnsi="Times New Roman" w:cs="Times New Roman"/>
                <w:sz w:val="28"/>
                <w:szCs w:val="28"/>
              </w:rPr>
              <w:t xml:space="preserve">финансового </w:t>
            </w:r>
            <w:r w:rsidRPr="00087BE0">
              <w:rPr>
                <w:rFonts w:ascii="Times New Roman" w:hAnsi="Times New Roman" w:cs="Times New Roman"/>
                <w:sz w:val="28"/>
                <w:szCs w:val="28"/>
              </w:rPr>
              <w:t xml:space="preserve">года. Однако объем обогащенного угля  составил только 135,18 млн. По оценкам 12-ого Пятилетнего плана, объем обогащенного угля составит 175 </w:t>
            </w:r>
            <w:r w:rsidR="00D62FA1" w:rsidRPr="00087BE0">
              <w:rPr>
                <w:rFonts w:ascii="Times New Roman" w:hAnsi="Times New Roman" w:cs="Times New Roman"/>
                <w:sz w:val="28"/>
                <w:szCs w:val="28"/>
              </w:rPr>
              <w:t>млн. тонн</w:t>
            </w:r>
            <w:r w:rsidRPr="00087BE0">
              <w:rPr>
                <w:rFonts w:ascii="Times New Roman" w:hAnsi="Times New Roman" w:cs="Times New Roman"/>
                <w:sz w:val="28"/>
                <w:szCs w:val="28"/>
              </w:rPr>
              <w:t xml:space="preserve"> к концу 12</w:t>
            </w:r>
            <w:r w:rsidR="00860B7E" w:rsidRPr="00087BE0">
              <w:rPr>
                <w:rFonts w:ascii="Times New Roman" w:hAnsi="Times New Roman" w:cs="Times New Roman"/>
                <w:sz w:val="28"/>
                <w:szCs w:val="28"/>
              </w:rPr>
              <w:t>-ого</w:t>
            </w:r>
            <w:r w:rsidRPr="00087BE0">
              <w:rPr>
                <w:rFonts w:ascii="Times New Roman" w:hAnsi="Times New Roman" w:cs="Times New Roman"/>
                <w:sz w:val="28"/>
                <w:szCs w:val="28"/>
              </w:rPr>
              <w:t xml:space="preserve"> плана </w:t>
            </w:r>
            <w:r w:rsidRPr="00087BE0">
              <w:rPr>
                <w:rStyle w:val="a7"/>
                <w:rFonts w:ascii="Times New Roman" w:hAnsi="Times New Roman" w:cs="Times New Roman"/>
                <w:sz w:val="28"/>
                <w:szCs w:val="28"/>
              </w:rPr>
              <w:footnoteReference w:id="75"/>
            </w:r>
            <w:r w:rsidRPr="00087BE0">
              <w:rPr>
                <w:rFonts w:ascii="Times New Roman" w:hAnsi="Times New Roman" w:cs="Times New Roman"/>
                <w:sz w:val="28"/>
                <w:szCs w:val="28"/>
              </w:rPr>
              <w:t xml:space="preserve">.  Согласно </w:t>
            </w:r>
            <w:r w:rsidR="00860B7E" w:rsidRPr="00087BE0">
              <w:rPr>
                <w:rFonts w:ascii="Times New Roman" w:hAnsi="Times New Roman" w:cs="Times New Roman"/>
                <w:sz w:val="28"/>
                <w:szCs w:val="28"/>
              </w:rPr>
              <w:t>сценарию</w:t>
            </w:r>
            <w:r w:rsidRPr="00087BE0">
              <w:rPr>
                <w:rFonts w:ascii="Times New Roman" w:hAnsi="Times New Roman" w:cs="Times New Roman"/>
                <w:sz w:val="28"/>
                <w:szCs w:val="28"/>
              </w:rPr>
              <w:t xml:space="preserve"> </w:t>
            </w:r>
            <w:r w:rsidR="00860B7E" w:rsidRPr="00087BE0">
              <w:rPr>
                <w:rFonts w:ascii="Times New Roman" w:hAnsi="Times New Roman" w:cs="Times New Roman"/>
                <w:sz w:val="28"/>
                <w:szCs w:val="28"/>
              </w:rPr>
              <w:t>450</w:t>
            </w:r>
            <w:r w:rsidR="00B85082" w:rsidRPr="00087BE0">
              <w:rPr>
                <w:rFonts w:ascii="Times New Roman" w:hAnsi="Times New Roman" w:cs="Times New Roman"/>
                <w:sz w:val="28"/>
                <w:szCs w:val="28"/>
              </w:rPr>
              <w:t>,</w:t>
            </w:r>
            <w:r w:rsidRPr="00087BE0">
              <w:rPr>
                <w:rFonts w:ascii="Times New Roman" w:hAnsi="Times New Roman" w:cs="Times New Roman"/>
                <w:sz w:val="28"/>
                <w:szCs w:val="28"/>
              </w:rPr>
              <w:t xml:space="preserve"> в 2025 году Индия будет занимать второе место в мире по объему потребления угля после США, который составит 618 </w:t>
            </w:r>
            <w:r w:rsidR="00860B7E" w:rsidRPr="00087BE0">
              <w:rPr>
                <w:rFonts w:ascii="Times New Roman" w:hAnsi="Times New Roman" w:cs="Times New Roman"/>
                <w:sz w:val="28"/>
                <w:szCs w:val="28"/>
              </w:rPr>
              <w:t>млн. тонн</w:t>
            </w:r>
            <w:r w:rsidRPr="00087BE0">
              <w:rPr>
                <w:rFonts w:ascii="Times New Roman" w:hAnsi="Times New Roman" w:cs="Times New Roman"/>
                <w:sz w:val="28"/>
                <w:szCs w:val="28"/>
              </w:rPr>
              <w:t xml:space="preserve">. Эти огромные запросы будут исходить в основном из сектора электроэнергетики, представляющем 60% </w:t>
            </w:r>
            <w:r w:rsidR="00860B7E" w:rsidRPr="00087BE0">
              <w:rPr>
                <w:rFonts w:ascii="Times New Roman" w:hAnsi="Times New Roman" w:cs="Times New Roman"/>
                <w:sz w:val="28"/>
                <w:szCs w:val="28"/>
              </w:rPr>
              <w:t>совокупного спроса на уголь</w:t>
            </w:r>
            <w:r w:rsidRPr="00087BE0">
              <w:rPr>
                <w:rFonts w:ascii="Times New Roman" w:hAnsi="Times New Roman" w:cs="Times New Roman"/>
                <w:sz w:val="28"/>
                <w:szCs w:val="28"/>
              </w:rPr>
              <w:t>.  В 2009 году энергетический сектор потребил более 73% угля</w:t>
            </w:r>
            <w:r w:rsidRPr="00087BE0">
              <w:rPr>
                <w:rStyle w:val="a7"/>
                <w:rFonts w:ascii="Times New Roman" w:hAnsi="Times New Roman" w:cs="Times New Roman"/>
                <w:sz w:val="28"/>
                <w:szCs w:val="28"/>
              </w:rPr>
              <w:footnoteReference w:id="76"/>
            </w:r>
            <w:r w:rsidRPr="00087BE0">
              <w:rPr>
                <w:rFonts w:ascii="Times New Roman" w:hAnsi="Times New Roman" w:cs="Times New Roman"/>
                <w:sz w:val="28"/>
                <w:szCs w:val="28"/>
              </w:rPr>
              <w:t>. Второй по объему потребления является металлургическая промышленность</w:t>
            </w:r>
            <w:r w:rsidR="00B85082" w:rsidRPr="00087BE0">
              <w:rPr>
                <w:rFonts w:ascii="Times New Roman" w:hAnsi="Times New Roman" w:cs="Times New Roman"/>
                <w:sz w:val="28"/>
                <w:szCs w:val="28"/>
              </w:rPr>
              <w:t xml:space="preserve"> </w:t>
            </w:r>
            <w:r w:rsidRPr="00087BE0">
              <w:rPr>
                <w:rFonts w:ascii="Times New Roman" w:hAnsi="Times New Roman" w:cs="Times New Roman"/>
                <w:sz w:val="28"/>
                <w:szCs w:val="28"/>
              </w:rPr>
              <w:t>(6%). Цементная промышленность потребляет 2% общих запасов угля.  Эта тенденция может быть объяснена расширением и развитием энергетического сектора.</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Ценообразование в угольном секторе Индии было либерализовано в 2000 году, позволяя производителям угля самим устанавливать цены на их </w:t>
            </w:r>
            <w:r w:rsidRPr="00087BE0">
              <w:rPr>
                <w:rFonts w:ascii="Times New Roman" w:hAnsi="Times New Roman" w:cs="Times New Roman"/>
                <w:sz w:val="28"/>
                <w:szCs w:val="28"/>
              </w:rPr>
              <w:lastRenderedPageBreak/>
              <w:t>продукцию.  До недавнего времени уголь оценивался с точки зрения величины теплоты сгорания. Существовали 7 категорий угля:</w:t>
            </w:r>
            <w:r w:rsidR="00B85082" w:rsidRPr="00087BE0">
              <w:rPr>
                <w:rFonts w:ascii="Times New Roman" w:hAnsi="Times New Roman" w:cs="Times New Roman"/>
                <w:sz w:val="28"/>
                <w:szCs w:val="28"/>
              </w:rPr>
              <w:t xml:space="preserve"> </w:t>
            </w:r>
            <w:r w:rsidRPr="00087BE0">
              <w:rPr>
                <w:rFonts w:ascii="Times New Roman" w:hAnsi="Times New Roman" w:cs="Times New Roman"/>
                <w:sz w:val="28"/>
                <w:szCs w:val="28"/>
                <w:lang w:val="en-US"/>
              </w:rPr>
              <w:t>A</w:t>
            </w:r>
            <w:proofErr w:type="gramStart"/>
            <w:r w:rsidRPr="00087BE0">
              <w:rPr>
                <w:rFonts w:ascii="Times New Roman" w:hAnsi="Times New Roman" w:cs="Times New Roman"/>
                <w:sz w:val="28"/>
                <w:szCs w:val="28"/>
              </w:rPr>
              <w:t>,</w:t>
            </w:r>
            <w:r w:rsidRPr="00087BE0">
              <w:rPr>
                <w:rFonts w:ascii="Times New Roman" w:hAnsi="Times New Roman" w:cs="Times New Roman"/>
                <w:sz w:val="28"/>
                <w:szCs w:val="28"/>
                <w:lang w:val="en-US"/>
              </w:rPr>
              <w:t>B</w:t>
            </w:r>
            <w:r w:rsidRPr="00087BE0">
              <w:rPr>
                <w:rFonts w:ascii="Times New Roman" w:hAnsi="Times New Roman" w:cs="Times New Roman"/>
                <w:sz w:val="28"/>
                <w:szCs w:val="28"/>
              </w:rPr>
              <w:t>,</w:t>
            </w:r>
            <w:r w:rsidRPr="00087BE0">
              <w:rPr>
                <w:rFonts w:ascii="Times New Roman" w:hAnsi="Times New Roman" w:cs="Times New Roman"/>
                <w:sz w:val="28"/>
                <w:szCs w:val="28"/>
                <w:lang w:val="en-US"/>
              </w:rPr>
              <w:t>C</w:t>
            </w:r>
            <w:r w:rsidRPr="00087BE0">
              <w:rPr>
                <w:rFonts w:ascii="Times New Roman" w:hAnsi="Times New Roman" w:cs="Times New Roman"/>
                <w:sz w:val="28"/>
                <w:szCs w:val="28"/>
              </w:rPr>
              <w:t>,</w:t>
            </w:r>
            <w:r w:rsidRPr="00087BE0">
              <w:rPr>
                <w:rFonts w:ascii="Times New Roman" w:hAnsi="Times New Roman" w:cs="Times New Roman"/>
                <w:sz w:val="28"/>
                <w:szCs w:val="28"/>
                <w:lang w:val="en-US"/>
              </w:rPr>
              <w:t>D</w:t>
            </w:r>
            <w:r w:rsidRPr="00087BE0">
              <w:rPr>
                <w:rFonts w:ascii="Times New Roman" w:hAnsi="Times New Roman" w:cs="Times New Roman"/>
                <w:sz w:val="28"/>
                <w:szCs w:val="28"/>
              </w:rPr>
              <w:t>,</w:t>
            </w:r>
            <w:r w:rsidRPr="00087BE0">
              <w:rPr>
                <w:rFonts w:ascii="Times New Roman" w:hAnsi="Times New Roman" w:cs="Times New Roman"/>
                <w:sz w:val="28"/>
                <w:szCs w:val="28"/>
                <w:lang w:val="en-US"/>
              </w:rPr>
              <w:t>E</w:t>
            </w:r>
            <w:r w:rsidRPr="00087BE0">
              <w:rPr>
                <w:rFonts w:ascii="Times New Roman" w:hAnsi="Times New Roman" w:cs="Times New Roman"/>
                <w:sz w:val="28"/>
                <w:szCs w:val="28"/>
              </w:rPr>
              <w:t>,</w:t>
            </w:r>
            <w:r w:rsidRPr="00087BE0">
              <w:rPr>
                <w:rFonts w:ascii="Times New Roman" w:hAnsi="Times New Roman" w:cs="Times New Roman"/>
                <w:sz w:val="28"/>
                <w:szCs w:val="28"/>
                <w:lang w:val="en-US"/>
              </w:rPr>
              <w:t>F</w:t>
            </w:r>
            <w:r w:rsidRPr="00087BE0">
              <w:rPr>
                <w:rFonts w:ascii="Times New Roman" w:hAnsi="Times New Roman" w:cs="Times New Roman"/>
                <w:sz w:val="28"/>
                <w:szCs w:val="28"/>
              </w:rPr>
              <w:t>,</w:t>
            </w:r>
            <w:r w:rsidRPr="00087BE0">
              <w:rPr>
                <w:rFonts w:ascii="Times New Roman" w:hAnsi="Times New Roman" w:cs="Times New Roman"/>
                <w:sz w:val="28"/>
                <w:szCs w:val="28"/>
                <w:lang w:val="en-US"/>
              </w:rPr>
              <w:t>G</w:t>
            </w:r>
            <w:proofErr w:type="gramEnd"/>
            <w:r w:rsidRPr="00087BE0">
              <w:rPr>
                <w:rFonts w:ascii="Times New Roman" w:hAnsi="Times New Roman" w:cs="Times New Roman"/>
                <w:sz w:val="28"/>
                <w:szCs w:val="28"/>
              </w:rPr>
              <w:t xml:space="preserve"> </w:t>
            </w:r>
            <w:r w:rsidR="00B85082" w:rsidRPr="00087BE0">
              <w:rPr>
                <w:rFonts w:ascii="Times New Roman" w:hAnsi="Times New Roman" w:cs="Times New Roman"/>
                <w:sz w:val="28"/>
                <w:szCs w:val="28"/>
              </w:rPr>
              <w:t xml:space="preserve">- </w:t>
            </w:r>
            <w:r w:rsidRPr="00087BE0">
              <w:rPr>
                <w:rFonts w:ascii="Times New Roman" w:hAnsi="Times New Roman" w:cs="Times New Roman"/>
                <w:sz w:val="28"/>
                <w:szCs w:val="28"/>
              </w:rPr>
              <w:t>согласно уровню теплопроизводительности.  Этот способ ценообразования прост, но имеет и недостатки. Такая широкая классификация лишает производителей стимулов улучшать качество угля, так как даже после обогащения оценка уровня качества может остаться той же</w:t>
            </w:r>
            <w:r w:rsidRPr="00087BE0">
              <w:rPr>
                <w:rStyle w:val="a7"/>
                <w:rFonts w:ascii="Times New Roman" w:hAnsi="Times New Roman" w:cs="Times New Roman"/>
                <w:sz w:val="28"/>
                <w:szCs w:val="28"/>
              </w:rPr>
              <w:footnoteReference w:id="77"/>
            </w:r>
            <w:r w:rsidRPr="00087BE0">
              <w:rPr>
                <w:rFonts w:ascii="Times New Roman" w:hAnsi="Times New Roman" w:cs="Times New Roman"/>
                <w:sz w:val="28"/>
                <w:szCs w:val="28"/>
              </w:rPr>
              <w:t xml:space="preserve">. Более того, в других странах не существует такой шкалы оценки угля, что затрудняет установление стоимости импортируемого угля.  </w:t>
            </w:r>
          </w:p>
          <w:p w:rsidR="00F63EF7" w:rsidRPr="00087BE0" w:rsidRDefault="00B85082"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В начале 2012 года</w:t>
            </w:r>
            <w:r w:rsidR="00F63EF7" w:rsidRPr="00087BE0">
              <w:rPr>
                <w:rFonts w:ascii="Times New Roman" w:hAnsi="Times New Roman" w:cs="Times New Roman"/>
                <w:sz w:val="28"/>
                <w:szCs w:val="28"/>
              </w:rPr>
              <w:t xml:space="preserve"> </w:t>
            </w:r>
            <w:r w:rsidR="00860B7E" w:rsidRPr="00087BE0">
              <w:rPr>
                <w:rFonts w:ascii="Times New Roman" w:hAnsi="Times New Roman" w:cs="Times New Roman"/>
                <w:sz w:val="28"/>
                <w:szCs w:val="28"/>
              </w:rPr>
              <w:t>«</w:t>
            </w:r>
            <w:r w:rsidR="00860B7E" w:rsidRPr="00087BE0">
              <w:rPr>
                <w:rFonts w:ascii="Times New Roman" w:hAnsi="Times New Roman" w:cs="Times New Roman"/>
                <w:sz w:val="28"/>
                <w:szCs w:val="28"/>
                <w:lang w:val="en-US"/>
              </w:rPr>
              <w:t>Coal</w:t>
            </w:r>
            <w:r w:rsidR="00860B7E" w:rsidRPr="00087BE0">
              <w:rPr>
                <w:rFonts w:ascii="Times New Roman" w:hAnsi="Times New Roman" w:cs="Times New Roman"/>
                <w:sz w:val="28"/>
                <w:szCs w:val="28"/>
              </w:rPr>
              <w:t xml:space="preserve"> </w:t>
            </w:r>
            <w:r w:rsidR="00860B7E" w:rsidRPr="00087BE0">
              <w:rPr>
                <w:rFonts w:ascii="Times New Roman" w:hAnsi="Times New Roman" w:cs="Times New Roman"/>
                <w:sz w:val="28"/>
                <w:szCs w:val="28"/>
                <w:lang w:val="en-US"/>
              </w:rPr>
              <w:t>India</w:t>
            </w:r>
            <w:r w:rsidR="00860B7E" w:rsidRPr="00087BE0">
              <w:rPr>
                <w:rFonts w:ascii="Times New Roman" w:hAnsi="Times New Roman" w:cs="Times New Roman"/>
                <w:sz w:val="28"/>
                <w:szCs w:val="28"/>
              </w:rPr>
              <w:t xml:space="preserve"> </w:t>
            </w:r>
            <w:r w:rsidR="00860B7E" w:rsidRPr="00087BE0">
              <w:rPr>
                <w:rFonts w:ascii="Times New Roman" w:hAnsi="Times New Roman" w:cs="Times New Roman"/>
                <w:sz w:val="28"/>
                <w:szCs w:val="28"/>
                <w:lang w:val="en-US"/>
              </w:rPr>
              <w:t>Limited</w:t>
            </w:r>
            <w:r w:rsidR="00860B7E" w:rsidRPr="00087BE0">
              <w:rPr>
                <w:rFonts w:ascii="Times New Roman" w:hAnsi="Times New Roman" w:cs="Times New Roman"/>
                <w:sz w:val="28"/>
                <w:szCs w:val="28"/>
              </w:rPr>
              <w:t xml:space="preserve">» </w:t>
            </w:r>
            <w:r w:rsidR="00F63EF7" w:rsidRPr="00087BE0">
              <w:rPr>
                <w:rFonts w:ascii="Times New Roman" w:hAnsi="Times New Roman" w:cs="Times New Roman"/>
                <w:sz w:val="28"/>
                <w:szCs w:val="28"/>
              </w:rPr>
              <w:t xml:space="preserve">объявил о переходе на  международную практику оценки качества угля в соответствии </w:t>
            </w:r>
            <w:proofErr w:type="gramStart"/>
            <w:r w:rsidR="00F63EF7" w:rsidRPr="00087BE0">
              <w:rPr>
                <w:rFonts w:ascii="Times New Roman" w:hAnsi="Times New Roman" w:cs="Times New Roman"/>
                <w:sz w:val="28"/>
                <w:szCs w:val="28"/>
              </w:rPr>
              <w:t>с</w:t>
            </w:r>
            <w:proofErr w:type="gramEnd"/>
            <w:r w:rsidR="00F63EF7" w:rsidRPr="00087BE0">
              <w:rPr>
                <w:rFonts w:ascii="Times New Roman" w:hAnsi="Times New Roman" w:cs="Times New Roman"/>
                <w:sz w:val="28"/>
                <w:szCs w:val="28"/>
              </w:rPr>
              <w:t xml:space="preserve"> совокупной </w:t>
            </w:r>
            <w:proofErr w:type="spellStart"/>
            <w:r w:rsidR="00F63EF7" w:rsidRPr="00087BE0">
              <w:rPr>
                <w:rFonts w:ascii="Times New Roman" w:hAnsi="Times New Roman" w:cs="Times New Roman"/>
                <w:sz w:val="28"/>
                <w:szCs w:val="28"/>
              </w:rPr>
              <w:t>теплопроизводительност</w:t>
            </w:r>
            <w:r w:rsidRPr="00087BE0">
              <w:rPr>
                <w:rFonts w:ascii="Times New Roman" w:hAnsi="Times New Roman" w:cs="Times New Roman"/>
                <w:sz w:val="28"/>
                <w:szCs w:val="28"/>
              </w:rPr>
              <w:t>ью</w:t>
            </w:r>
            <w:proofErr w:type="spellEnd"/>
            <w:r w:rsidR="00F63EF7" w:rsidRPr="00087BE0">
              <w:rPr>
                <w:rFonts w:ascii="Times New Roman" w:hAnsi="Times New Roman" w:cs="Times New Roman"/>
                <w:sz w:val="28"/>
                <w:szCs w:val="28"/>
              </w:rPr>
              <w:t xml:space="preserve"> (GCV-</w:t>
            </w:r>
            <w:r w:rsidR="00F63EF7" w:rsidRPr="00087BE0">
              <w:rPr>
                <w:rFonts w:ascii="Times New Roman" w:hAnsi="Times New Roman" w:cs="Times New Roman"/>
                <w:sz w:val="28"/>
                <w:szCs w:val="28"/>
                <w:lang w:val="en-US"/>
              </w:rPr>
              <w:t>gross</w:t>
            </w:r>
            <w:r w:rsidR="00F63EF7" w:rsidRPr="00087BE0">
              <w:rPr>
                <w:rFonts w:ascii="Times New Roman" w:hAnsi="Times New Roman" w:cs="Times New Roman"/>
                <w:sz w:val="28"/>
                <w:szCs w:val="28"/>
              </w:rPr>
              <w:t xml:space="preserve"> </w:t>
            </w:r>
            <w:r w:rsidR="00F63EF7" w:rsidRPr="00087BE0">
              <w:rPr>
                <w:rFonts w:ascii="Times New Roman" w:hAnsi="Times New Roman" w:cs="Times New Roman"/>
                <w:sz w:val="28"/>
                <w:szCs w:val="28"/>
                <w:lang w:val="en-US"/>
              </w:rPr>
              <w:t>calorific</w:t>
            </w:r>
            <w:r w:rsidR="00F63EF7" w:rsidRPr="00087BE0">
              <w:rPr>
                <w:rFonts w:ascii="Times New Roman" w:hAnsi="Times New Roman" w:cs="Times New Roman"/>
                <w:sz w:val="28"/>
                <w:szCs w:val="28"/>
              </w:rPr>
              <w:t xml:space="preserve"> </w:t>
            </w:r>
            <w:r w:rsidR="00F63EF7" w:rsidRPr="00087BE0">
              <w:rPr>
                <w:rFonts w:ascii="Times New Roman" w:hAnsi="Times New Roman" w:cs="Times New Roman"/>
                <w:sz w:val="28"/>
                <w:szCs w:val="28"/>
                <w:lang w:val="en-US"/>
              </w:rPr>
              <w:t>value</w:t>
            </w:r>
            <w:r w:rsidR="00F63EF7" w:rsidRPr="00087BE0">
              <w:rPr>
                <w:rFonts w:ascii="Times New Roman" w:hAnsi="Times New Roman" w:cs="Times New Roman"/>
                <w:sz w:val="28"/>
                <w:szCs w:val="28"/>
              </w:rPr>
              <w:t>).</w:t>
            </w:r>
            <w:r w:rsidRPr="00087BE0">
              <w:rPr>
                <w:rFonts w:ascii="Times New Roman" w:hAnsi="Times New Roman" w:cs="Times New Roman"/>
                <w:sz w:val="28"/>
                <w:szCs w:val="28"/>
              </w:rPr>
              <w:t xml:space="preserve"> </w:t>
            </w:r>
            <w:r w:rsidR="00F63EF7" w:rsidRPr="00087BE0">
              <w:rPr>
                <w:rFonts w:ascii="Times New Roman" w:hAnsi="Times New Roman" w:cs="Times New Roman"/>
                <w:sz w:val="28"/>
                <w:szCs w:val="28"/>
              </w:rPr>
              <w:t xml:space="preserve">Согласно данному методу, </w:t>
            </w:r>
            <w:proofErr w:type="spellStart"/>
            <w:r w:rsidR="00F63EF7" w:rsidRPr="00087BE0">
              <w:rPr>
                <w:rFonts w:ascii="Times New Roman" w:hAnsi="Times New Roman" w:cs="Times New Roman"/>
                <w:sz w:val="28"/>
                <w:szCs w:val="28"/>
              </w:rPr>
              <w:t>теплозначение</w:t>
            </w:r>
            <w:proofErr w:type="spellEnd"/>
            <w:r w:rsidR="00F63EF7" w:rsidRPr="00087BE0">
              <w:rPr>
                <w:rFonts w:ascii="Times New Roman" w:hAnsi="Times New Roman" w:cs="Times New Roman"/>
                <w:sz w:val="28"/>
                <w:szCs w:val="28"/>
              </w:rPr>
              <w:t xml:space="preserve"> вычисляется на основе эмпирических данных содержания золы и влаги. Он оценивает качество угля по 17-ступенчатой шкале, значения которой значительно уже, что должно позволить  эффективно использовать уголь, а также даст новые стимулы для обогащения угля производителям. Однако из-за протестов потребителей, особенно энергетического сектора, обеспокоенных повышением цен на уголь в соответствии со шкалой классификации, </w:t>
            </w:r>
            <w:r w:rsidR="001E3686" w:rsidRPr="00087BE0">
              <w:rPr>
                <w:rFonts w:ascii="Times New Roman" w:hAnsi="Times New Roman" w:cs="Times New Roman"/>
                <w:sz w:val="28"/>
                <w:szCs w:val="28"/>
              </w:rPr>
              <w:t>«</w:t>
            </w:r>
            <w:proofErr w:type="spellStart"/>
            <w:r w:rsidR="001E3686" w:rsidRPr="00087BE0">
              <w:rPr>
                <w:rFonts w:ascii="Times New Roman" w:hAnsi="Times New Roman" w:cs="Times New Roman"/>
                <w:sz w:val="28"/>
                <w:szCs w:val="28"/>
              </w:rPr>
              <w:t>Coal</w:t>
            </w:r>
            <w:proofErr w:type="spellEnd"/>
            <w:r w:rsidR="001E3686" w:rsidRPr="00087BE0">
              <w:rPr>
                <w:rFonts w:ascii="Times New Roman" w:hAnsi="Times New Roman" w:cs="Times New Roman"/>
                <w:sz w:val="28"/>
                <w:szCs w:val="28"/>
              </w:rPr>
              <w:t xml:space="preserve"> </w:t>
            </w:r>
            <w:proofErr w:type="spellStart"/>
            <w:r w:rsidR="001E3686" w:rsidRPr="00087BE0">
              <w:rPr>
                <w:rFonts w:ascii="Times New Roman" w:hAnsi="Times New Roman" w:cs="Times New Roman"/>
                <w:sz w:val="28"/>
                <w:szCs w:val="28"/>
              </w:rPr>
              <w:t>India</w:t>
            </w:r>
            <w:proofErr w:type="spellEnd"/>
            <w:r w:rsidR="001E3686" w:rsidRPr="00087BE0">
              <w:rPr>
                <w:rFonts w:ascii="Times New Roman" w:hAnsi="Times New Roman" w:cs="Times New Roman"/>
                <w:sz w:val="28"/>
                <w:szCs w:val="28"/>
              </w:rPr>
              <w:t xml:space="preserve"> </w:t>
            </w:r>
            <w:proofErr w:type="spellStart"/>
            <w:r w:rsidR="001E3686" w:rsidRPr="00087BE0">
              <w:rPr>
                <w:rFonts w:ascii="Times New Roman" w:hAnsi="Times New Roman" w:cs="Times New Roman"/>
                <w:sz w:val="28"/>
                <w:szCs w:val="28"/>
              </w:rPr>
              <w:t>Limited</w:t>
            </w:r>
            <w:proofErr w:type="spellEnd"/>
            <w:r w:rsidR="001E3686" w:rsidRPr="00087BE0">
              <w:rPr>
                <w:rFonts w:ascii="Times New Roman" w:hAnsi="Times New Roman" w:cs="Times New Roman"/>
                <w:sz w:val="28"/>
                <w:szCs w:val="28"/>
              </w:rPr>
              <w:t xml:space="preserve">» </w:t>
            </w:r>
            <w:r w:rsidR="00F63EF7" w:rsidRPr="00087BE0">
              <w:rPr>
                <w:rFonts w:ascii="Times New Roman" w:hAnsi="Times New Roman" w:cs="Times New Roman"/>
                <w:sz w:val="28"/>
                <w:szCs w:val="28"/>
              </w:rPr>
              <w:t xml:space="preserve"> пришлось приостановить введение нового механизма ценообразования.</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Есть два объяснения застоя национального производства. Первая причина связана с длительной процедурой получения разрешения на использования земли от Министерства окружающей среды и региональных правительств, из-за чего многие проекты в угольной промышленности были приостановлены. Например, по сообщениям угледобывающей компании </w:t>
            </w:r>
            <w:r w:rsidR="001E3686" w:rsidRPr="00087BE0">
              <w:rPr>
                <w:rFonts w:ascii="Times New Roman" w:hAnsi="Times New Roman" w:cs="Times New Roman"/>
                <w:sz w:val="28"/>
                <w:szCs w:val="28"/>
              </w:rPr>
              <w:t>«</w:t>
            </w:r>
            <w:r w:rsidRPr="00087BE0">
              <w:rPr>
                <w:rFonts w:ascii="Times New Roman" w:hAnsi="Times New Roman" w:cs="Times New Roman"/>
                <w:sz w:val="28"/>
                <w:szCs w:val="28"/>
                <w:lang w:val="en-US"/>
              </w:rPr>
              <w:t>Coal</w:t>
            </w:r>
            <w:r w:rsidRPr="00087BE0">
              <w:rPr>
                <w:rFonts w:ascii="Times New Roman" w:hAnsi="Times New Roman" w:cs="Times New Roman"/>
                <w:sz w:val="28"/>
                <w:szCs w:val="28"/>
              </w:rPr>
              <w:t xml:space="preserve"> </w:t>
            </w:r>
            <w:r w:rsidRPr="00087BE0">
              <w:rPr>
                <w:rFonts w:ascii="Times New Roman" w:hAnsi="Times New Roman" w:cs="Times New Roman"/>
                <w:sz w:val="28"/>
                <w:szCs w:val="28"/>
                <w:lang w:val="en-US"/>
              </w:rPr>
              <w:t>India</w:t>
            </w:r>
            <w:r w:rsidRPr="00087BE0">
              <w:rPr>
                <w:rFonts w:ascii="Times New Roman" w:hAnsi="Times New Roman" w:cs="Times New Roman"/>
                <w:sz w:val="28"/>
                <w:szCs w:val="28"/>
              </w:rPr>
              <w:t xml:space="preserve"> </w:t>
            </w:r>
            <w:r w:rsidRPr="00087BE0">
              <w:rPr>
                <w:rFonts w:ascii="Times New Roman" w:hAnsi="Times New Roman" w:cs="Times New Roman"/>
                <w:sz w:val="28"/>
                <w:szCs w:val="28"/>
                <w:lang w:val="en-US"/>
              </w:rPr>
              <w:t>Limited</w:t>
            </w:r>
            <w:r w:rsidR="001E3686" w:rsidRPr="00087BE0">
              <w:rPr>
                <w:rFonts w:ascii="Times New Roman" w:hAnsi="Times New Roman" w:cs="Times New Roman"/>
                <w:sz w:val="28"/>
                <w:szCs w:val="28"/>
              </w:rPr>
              <w:t>»</w:t>
            </w:r>
            <w:r w:rsidRPr="00087BE0">
              <w:rPr>
                <w:rFonts w:ascii="Times New Roman" w:hAnsi="Times New Roman" w:cs="Times New Roman"/>
                <w:sz w:val="28"/>
                <w:szCs w:val="28"/>
              </w:rPr>
              <w:t xml:space="preserve">, 24 из 44 из его проектов в настоящее время отсрочены из-за затянувшейся процедуры получения  разрешения на использование </w:t>
            </w:r>
            <w:r w:rsidRPr="00087BE0">
              <w:rPr>
                <w:rFonts w:ascii="Times New Roman" w:hAnsi="Times New Roman" w:cs="Times New Roman"/>
                <w:sz w:val="28"/>
                <w:szCs w:val="28"/>
              </w:rPr>
              <w:lastRenderedPageBreak/>
              <w:t>земли. Вторая причина - это развитая система работы профсоюзов и</w:t>
            </w:r>
            <w:r w:rsidR="001E3686" w:rsidRPr="00087BE0">
              <w:rPr>
                <w:rFonts w:ascii="Times New Roman" w:hAnsi="Times New Roman" w:cs="Times New Roman"/>
                <w:sz w:val="28"/>
                <w:szCs w:val="28"/>
              </w:rPr>
              <w:t>,</w:t>
            </w:r>
            <w:r w:rsidRPr="00087BE0">
              <w:rPr>
                <w:rFonts w:ascii="Times New Roman" w:hAnsi="Times New Roman" w:cs="Times New Roman"/>
                <w:sz w:val="28"/>
                <w:szCs w:val="28"/>
              </w:rPr>
              <w:t xml:space="preserve"> как следствие</w:t>
            </w:r>
            <w:r w:rsidR="001E3686" w:rsidRPr="00087BE0">
              <w:rPr>
                <w:rFonts w:ascii="Times New Roman" w:hAnsi="Times New Roman" w:cs="Times New Roman"/>
                <w:sz w:val="28"/>
                <w:szCs w:val="28"/>
              </w:rPr>
              <w:t>,</w:t>
            </w:r>
            <w:r w:rsidRPr="00087BE0">
              <w:rPr>
                <w:rFonts w:ascii="Times New Roman" w:hAnsi="Times New Roman" w:cs="Times New Roman"/>
                <w:sz w:val="28"/>
                <w:szCs w:val="28"/>
              </w:rPr>
              <w:t xml:space="preserve"> частые забастовки.</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Объем импорта угля в Индии более чем удвоился за прошедшие пять лет, что примечательно для страны, где бытует миф об изобилии угольных ресурсов. Рост зависимости от импорта создает несколько проблем. Во-первых, импортные поставки осложняются недостаточно развитой инфраструктурой. Во-вторых, из-за особенностей импортированного угля правительство требует, чтобы новые электростанции были в состоянии использовать большую часть импортированного угля. Кроме того, разница в цене импортированного и отечественного угля создает значительные </w:t>
            </w:r>
            <w:r w:rsidR="00835D12" w:rsidRPr="00087BE0">
              <w:rPr>
                <w:rFonts w:ascii="Times New Roman" w:hAnsi="Times New Roman" w:cs="Times New Roman"/>
                <w:sz w:val="28"/>
                <w:szCs w:val="28"/>
              </w:rPr>
              <w:t>трудности,</w:t>
            </w:r>
            <w:r w:rsidRPr="00087BE0">
              <w:rPr>
                <w:rFonts w:ascii="Times New Roman" w:hAnsi="Times New Roman" w:cs="Times New Roman"/>
                <w:sz w:val="28"/>
                <w:szCs w:val="28"/>
              </w:rPr>
              <w:t xml:space="preserve"> как для компаний</w:t>
            </w:r>
            <w:r w:rsidR="00835D12" w:rsidRPr="00087BE0">
              <w:rPr>
                <w:rFonts w:ascii="Times New Roman" w:hAnsi="Times New Roman" w:cs="Times New Roman"/>
                <w:sz w:val="28"/>
                <w:szCs w:val="28"/>
              </w:rPr>
              <w:t>,</w:t>
            </w:r>
            <w:r w:rsidRPr="00087BE0">
              <w:rPr>
                <w:rFonts w:ascii="Times New Roman" w:hAnsi="Times New Roman" w:cs="Times New Roman"/>
                <w:sz w:val="28"/>
                <w:szCs w:val="28"/>
              </w:rPr>
              <w:t xml:space="preserve"> так и для конечных потребителей.</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Угольный сектор </w:t>
            </w:r>
            <w:r w:rsidR="00B85082" w:rsidRPr="00087BE0">
              <w:rPr>
                <w:rFonts w:ascii="Times New Roman" w:hAnsi="Times New Roman" w:cs="Times New Roman"/>
                <w:sz w:val="28"/>
                <w:szCs w:val="28"/>
              </w:rPr>
              <w:t xml:space="preserve">- </w:t>
            </w:r>
            <w:r w:rsidRPr="00087BE0">
              <w:rPr>
                <w:rFonts w:ascii="Times New Roman" w:hAnsi="Times New Roman" w:cs="Times New Roman"/>
                <w:sz w:val="28"/>
                <w:szCs w:val="28"/>
              </w:rPr>
              <w:t xml:space="preserve">единственный из подсекторов энергетического комплекса, который де факто остается закрытым для частного капитала. Два крупных предприятия государственного сектора, компании </w:t>
            </w:r>
            <w:r w:rsidR="00835D12" w:rsidRPr="00087BE0">
              <w:rPr>
                <w:rFonts w:ascii="Times New Roman" w:hAnsi="Times New Roman" w:cs="Times New Roman"/>
                <w:sz w:val="28"/>
                <w:szCs w:val="28"/>
              </w:rPr>
              <w:t>«</w:t>
            </w:r>
            <w:r w:rsidRPr="00087BE0">
              <w:rPr>
                <w:rFonts w:ascii="Times New Roman" w:hAnsi="Times New Roman" w:cs="Times New Roman"/>
                <w:sz w:val="28"/>
                <w:szCs w:val="28"/>
                <w:lang w:val="en-US"/>
              </w:rPr>
              <w:t>Coal</w:t>
            </w:r>
            <w:r w:rsidRPr="00087BE0">
              <w:rPr>
                <w:rFonts w:ascii="Times New Roman" w:hAnsi="Times New Roman" w:cs="Times New Roman"/>
                <w:sz w:val="28"/>
                <w:szCs w:val="28"/>
              </w:rPr>
              <w:t xml:space="preserve"> </w:t>
            </w:r>
            <w:r w:rsidRPr="00087BE0">
              <w:rPr>
                <w:rFonts w:ascii="Times New Roman" w:hAnsi="Times New Roman" w:cs="Times New Roman"/>
                <w:sz w:val="28"/>
                <w:szCs w:val="28"/>
                <w:lang w:val="en-US"/>
              </w:rPr>
              <w:t>India</w:t>
            </w:r>
            <w:r w:rsidRPr="00087BE0">
              <w:rPr>
                <w:rFonts w:ascii="Times New Roman" w:hAnsi="Times New Roman" w:cs="Times New Roman"/>
                <w:sz w:val="28"/>
                <w:szCs w:val="28"/>
              </w:rPr>
              <w:t xml:space="preserve"> </w:t>
            </w:r>
            <w:r w:rsidRPr="00087BE0">
              <w:rPr>
                <w:rFonts w:ascii="Times New Roman" w:hAnsi="Times New Roman" w:cs="Times New Roman"/>
                <w:sz w:val="28"/>
                <w:szCs w:val="28"/>
                <w:lang w:val="en-US"/>
              </w:rPr>
              <w:t>Limited</w:t>
            </w:r>
            <w:r w:rsidR="00835D12" w:rsidRPr="00087BE0">
              <w:rPr>
                <w:rFonts w:ascii="Times New Roman" w:hAnsi="Times New Roman" w:cs="Times New Roman"/>
                <w:sz w:val="28"/>
                <w:szCs w:val="28"/>
              </w:rPr>
              <w:t xml:space="preserve">» </w:t>
            </w:r>
            <w:r w:rsidRPr="00087BE0">
              <w:rPr>
                <w:rFonts w:ascii="Times New Roman" w:hAnsi="Times New Roman" w:cs="Times New Roman"/>
                <w:sz w:val="28"/>
                <w:szCs w:val="28"/>
              </w:rPr>
              <w:t xml:space="preserve">и </w:t>
            </w:r>
            <w:r w:rsidR="00835D12" w:rsidRPr="00087BE0">
              <w:rPr>
                <w:rFonts w:ascii="Times New Roman" w:hAnsi="Times New Roman" w:cs="Times New Roman"/>
                <w:sz w:val="28"/>
                <w:szCs w:val="28"/>
              </w:rPr>
              <w:t>«</w:t>
            </w:r>
            <w:proofErr w:type="spellStart"/>
            <w:r w:rsidRPr="00087BE0">
              <w:rPr>
                <w:rFonts w:ascii="Times New Roman" w:hAnsi="Times New Roman" w:cs="Times New Roman"/>
                <w:sz w:val="28"/>
                <w:szCs w:val="28"/>
              </w:rPr>
              <w:t>Singareni</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Collieries</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Company</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Limited</w:t>
            </w:r>
            <w:proofErr w:type="spellEnd"/>
            <w:r w:rsidR="00835D12" w:rsidRPr="00087BE0">
              <w:rPr>
                <w:rFonts w:ascii="Times New Roman" w:hAnsi="Times New Roman" w:cs="Times New Roman"/>
                <w:sz w:val="28"/>
                <w:szCs w:val="28"/>
              </w:rPr>
              <w:t>»,</w:t>
            </w:r>
            <w:r w:rsidRPr="00087BE0">
              <w:rPr>
                <w:rFonts w:ascii="Times New Roman" w:hAnsi="Times New Roman" w:cs="Times New Roman"/>
                <w:sz w:val="28"/>
                <w:szCs w:val="28"/>
              </w:rPr>
              <w:t xml:space="preserve"> имеют практически монопольное влияние на рынке. Единственный сегмент, который открыт для частных инвесторов - это </w:t>
            </w:r>
            <w:proofErr w:type="spellStart"/>
            <w:r w:rsidRPr="00087BE0">
              <w:rPr>
                <w:rFonts w:ascii="Times New Roman" w:hAnsi="Times New Roman" w:cs="Times New Roman"/>
                <w:sz w:val="28"/>
                <w:szCs w:val="28"/>
              </w:rPr>
              <w:t>кэптивное</w:t>
            </w:r>
            <w:proofErr w:type="spellEnd"/>
            <w:r w:rsidRPr="00087BE0">
              <w:rPr>
                <w:rFonts w:ascii="Times New Roman" w:hAnsi="Times New Roman" w:cs="Times New Roman"/>
                <w:sz w:val="28"/>
                <w:szCs w:val="28"/>
              </w:rPr>
              <w:t xml:space="preserve"> производство. Когда </w:t>
            </w:r>
            <w:r w:rsidR="00835D12" w:rsidRPr="00087BE0">
              <w:rPr>
                <w:rFonts w:ascii="Times New Roman" w:hAnsi="Times New Roman" w:cs="Times New Roman"/>
                <w:sz w:val="28"/>
                <w:szCs w:val="28"/>
              </w:rPr>
              <w:t>«</w:t>
            </w:r>
            <w:r w:rsidRPr="00087BE0">
              <w:rPr>
                <w:rFonts w:ascii="Times New Roman" w:hAnsi="Times New Roman" w:cs="Times New Roman"/>
                <w:sz w:val="28"/>
                <w:szCs w:val="28"/>
                <w:lang w:val="en-US"/>
              </w:rPr>
              <w:t>Coal</w:t>
            </w:r>
            <w:r w:rsidRPr="00087BE0">
              <w:rPr>
                <w:rFonts w:ascii="Times New Roman" w:hAnsi="Times New Roman" w:cs="Times New Roman"/>
                <w:sz w:val="28"/>
                <w:szCs w:val="28"/>
              </w:rPr>
              <w:t xml:space="preserve"> </w:t>
            </w:r>
            <w:r w:rsidRPr="00087BE0">
              <w:rPr>
                <w:rFonts w:ascii="Times New Roman" w:hAnsi="Times New Roman" w:cs="Times New Roman"/>
                <w:sz w:val="28"/>
                <w:szCs w:val="28"/>
                <w:lang w:val="en-US"/>
              </w:rPr>
              <w:t>India</w:t>
            </w:r>
            <w:r w:rsidRPr="00087BE0">
              <w:rPr>
                <w:rFonts w:ascii="Times New Roman" w:hAnsi="Times New Roman" w:cs="Times New Roman"/>
                <w:sz w:val="28"/>
                <w:szCs w:val="28"/>
              </w:rPr>
              <w:t xml:space="preserve"> </w:t>
            </w:r>
            <w:r w:rsidRPr="00087BE0">
              <w:rPr>
                <w:rFonts w:ascii="Times New Roman" w:hAnsi="Times New Roman" w:cs="Times New Roman"/>
                <w:sz w:val="28"/>
                <w:szCs w:val="28"/>
                <w:lang w:val="en-US"/>
              </w:rPr>
              <w:t>Limited</w:t>
            </w:r>
            <w:r w:rsidR="00835D12" w:rsidRPr="00087BE0">
              <w:rPr>
                <w:rFonts w:ascii="Times New Roman" w:hAnsi="Times New Roman" w:cs="Times New Roman"/>
                <w:sz w:val="28"/>
                <w:szCs w:val="28"/>
              </w:rPr>
              <w:t>»</w:t>
            </w:r>
            <w:r w:rsidRPr="00087BE0">
              <w:rPr>
                <w:rFonts w:ascii="Times New Roman" w:hAnsi="Times New Roman" w:cs="Times New Roman"/>
                <w:sz w:val="28"/>
                <w:szCs w:val="28"/>
              </w:rPr>
              <w:t xml:space="preserve"> и </w:t>
            </w:r>
            <w:r w:rsidR="00835D12" w:rsidRPr="00087BE0">
              <w:rPr>
                <w:rFonts w:ascii="Times New Roman" w:hAnsi="Times New Roman" w:cs="Times New Roman"/>
                <w:sz w:val="28"/>
                <w:szCs w:val="28"/>
              </w:rPr>
              <w:t>«</w:t>
            </w:r>
            <w:proofErr w:type="spellStart"/>
            <w:r w:rsidRPr="00087BE0">
              <w:rPr>
                <w:rFonts w:ascii="Times New Roman" w:hAnsi="Times New Roman" w:cs="Times New Roman"/>
                <w:sz w:val="28"/>
                <w:szCs w:val="28"/>
              </w:rPr>
              <w:t>Singareni</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Collieries</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Company</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Limited</w:t>
            </w:r>
            <w:proofErr w:type="spellEnd"/>
            <w:r w:rsidR="00835D12" w:rsidRPr="00087BE0">
              <w:rPr>
                <w:rFonts w:ascii="Times New Roman" w:hAnsi="Times New Roman" w:cs="Times New Roman"/>
                <w:sz w:val="28"/>
                <w:szCs w:val="28"/>
              </w:rPr>
              <w:t>»</w:t>
            </w:r>
            <w:r w:rsidRPr="00087BE0">
              <w:rPr>
                <w:rFonts w:ascii="Times New Roman" w:hAnsi="Times New Roman" w:cs="Times New Roman"/>
                <w:sz w:val="28"/>
                <w:szCs w:val="28"/>
              </w:rPr>
              <w:t>, крупнейшие компании сектора, не могут достигнуть намеченных производственных целей, не остается никакого альтернативного источника, который мог бы помочь избежать дефицита. Поэтому участие частного капитала и создание частных угледобывающих компаний является важным условием достижения производственных планов и удовлетворения спроса.</w:t>
            </w:r>
          </w:p>
          <w:p w:rsidR="00B85082" w:rsidRPr="00087BE0" w:rsidRDefault="00B85082" w:rsidP="006744B0">
            <w:pPr>
              <w:spacing w:line="720" w:lineRule="auto"/>
              <w:ind w:left="142" w:right="57"/>
              <w:jc w:val="center"/>
              <w:rPr>
                <w:rFonts w:ascii="Times New Roman" w:hAnsi="Times New Roman" w:cs="Times New Roman"/>
                <w:b/>
                <w:sz w:val="28"/>
                <w:szCs w:val="28"/>
              </w:rPr>
            </w:pPr>
          </w:p>
          <w:p w:rsidR="00835D12" w:rsidRPr="00087BE0" w:rsidRDefault="00835D12" w:rsidP="006744B0">
            <w:pPr>
              <w:spacing w:line="720" w:lineRule="auto"/>
              <w:ind w:left="142" w:right="57"/>
              <w:jc w:val="center"/>
              <w:rPr>
                <w:rFonts w:ascii="Times New Roman" w:hAnsi="Times New Roman" w:cs="Times New Roman"/>
                <w:b/>
                <w:sz w:val="28"/>
                <w:szCs w:val="28"/>
              </w:rPr>
            </w:pPr>
          </w:p>
          <w:p w:rsidR="00835D12" w:rsidRPr="00087BE0" w:rsidRDefault="00835D12" w:rsidP="006744B0">
            <w:pPr>
              <w:spacing w:line="720" w:lineRule="auto"/>
              <w:ind w:left="142" w:right="57"/>
              <w:jc w:val="center"/>
              <w:rPr>
                <w:rFonts w:ascii="Times New Roman" w:hAnsi="Times New Roman" w:cs="Times New Roman"/>
                <w:b/>
                <w:sz w:val="28"/>
                <w:szCs w:val="28"/>
              </w:rPr>
            </w:pPr>
          </w:p>
          <w:p w:rsidR="00835D12" w:rsidRPr="00087BE0" w:rsidRDefault="00835D12" w:rsidP="006744B0">
            <w:pPr>
              <w:spacing w:line="720" w:lineRule="auto"/>
              <w:ind w:left="142" w:right="57"/>
              <w:jc w:val="center"/>
              <w:rPr>
                <w:rFonts w:ascii="Times New Roman" w:hAnsi="Times New Roman" w:cs="Times New Roman"/>
                <w:b/>
                <w:sz w:val="28"/>
                <w:szCs w:val="28"/>
              </w:rPr>
            </w:pPr>
          </w:p>
          <w:p w:rsidR="00835D12" w:rsidRPr="00087BE0" w:rsidRDefault="00835D12" w:rsidP="006744B0">
            <w:pPr>
              <w:spacing w:line="720" w:lineRule="auto"/>
              <w:ind w:left="142" w:right="57"/>
              <w:jc w:val="center"/>
              <w:rPr>
                <w:rFonts w:ascii="Times New Roman" w:hAnsi="Times New Roman" w:cs="Times New Roman"/>
                <w:b/>
                <w:sz w:val="28"/>
                <w:szCs w:val="28"/>
              </w:rPr>
            </w:pPr>
          </w:p>
          <w:p w:rsidR="00835D12" w:rsidRPr="00087BE0" w:rsidRDefault="00835D12" w:rsidP="006744B0">
            <w:pPr>
              <w:spacing w:line="720" w:lineRule="auto"/>
              <w:ind w:left="142" w:right="57"/>
              <w:jc w:val="center"/>
              <w:rPr>
                <w:rFonts w:ascii="Times New Roman" w:hAnsi="Times New Roman" w:cs="Times New Roman"/>
                <w:b/>
                <w:sz w:val="28"/>
                <w:szCs w:val="28"/>
              </w:rPr>
            </w:pPr>
          </w:p>
          <w:p w:rsidR="00835D12" w:rsidRPr="00087BE0" w:rsidRDefault="00835D12" w:rsidP="006744B0">
            <w:pPr>
              <w:spacing w:line="720" w:lineRule="auto"/>
              <w:ind w:left="142" w:right="57"/>
              <w:jc w:val="center"/>
              <w:rPr>
                <w:rFonts w:ascii="Times New Roman" w:hAnsi="Times New Roman" w:cs="Times New Roman"/>
                <w:b/>
                <w:sz w:val="28"/>
                <w:szCs w:val="28"/>
              </w:rPr>
            </w:pPr>
          </w:p>
          <w:p w:rsidR="00835D12" w:rsidRPr="00087BE0" w:rsidRDefault="00835D12" w:rsidP="006744B0">
            <w:pPr>
              <w:spacing w:line="720" w:lineRule="auto"/>
              <w:ind w:left="142" w:right="57"/>
              <w:jc w:val="center"/>
              <w:rPr>
                <w:rFonts w:ascii="Times New Roman" w:hAnsi="Times New Roman" w:cs="Times New Roman"/>
                <w:b/>
                <w:sz w:val="28"/>
                <w:szCs w:val="28"/>
              </w:rPr>
            </w:pPr>
          </w:p>
          <w:p w:rsidR="00835D12" w:rsidRPr="00087BE0" w:rsidRDefault="00835D12" w:rsidP="006744B0">
            <w:pPr>
              <w:spacing w:line="720" w:lineRule="auto"/>
              <w:ind w:left="142" w:right="57"/>
              <w:jc w:val="center"/>
              <w:rPr>
                <w:rFonts w:ascii="Times New Roman" w:hAnsi="Times New Roman" w:cs="Times New Roman"/>
                <w:b/>
                <w:sz w:val="28"/>
                <w:szCs w:val="28"/>
              </w:rPr>
            </w:pPr>
          </w:p>
          <w:p w:rsidR="00322A52" w:rsidRPr="00087BE0" w:rsidRDefault="00322A52" w:rsidP="006744B0">
            <w:pPr>
              <w:spacing w:line="720" w:lineRule="auto"/>
              <w:ind w:left="142" w:right="57"/>
              <w:jc w:val="center"/>
              <w:rPr>
                <w:rFonts w:ascii="Times New Roman" w:hAnsi="Times New Roman" w:cs="Times New Roman"/>
                <w:b/>
                <w:sz w:val="28"/>
                <w:szCs w:val="28"/>
              </w:rPr>
            </w:pPr>
          </w:p>
          <w:p w:rsidR="00322A52" w:rsidRPr="00087BE0" w:rsidRDefault="00322A52" w:rsidP="006744B0">
            <w:pPr>
              <w:spacing w:line="720" w:lineRule="auto"/>
              <w:ind w:left="142" w:right="57"/>
              <w:jc w:val="center"/>
              <w:rPr>
                <w:rFonts w:ascii="Times New Roman" w:hAnsi="Times New Roman" w:cs="Times New Roman"/>
                <w:b/>
                <w:sz w:val="28"/>
                <w:szCs w:val="28"/>
              </w:rPr>
            </w:pPr>
          </w:p>
          <w:p w:rsidR="00322A52" w:rsidRPr="00087BE0" w:rsidRDefault="00322A52" w:rsidP="006744B0">
            <w:pPr>
              <w:spacing w:line="720" w:lineRule="auto"/>
              <w:ind w:left="142" w:right="57"/>
              <w:jc w:val="center"/>
              <w:rPr>
                <w:rFonts w:ascii="Times New Roman" w:hAnsi="Times New Roman" w:cs="Times New Roman"/>
                <w:b/>
                <w:sz w:val="28"/>
                <w:szCs w:val="28"/>
              </w:rPr>
            </w:pPr>
          </w:p>
          <w:p w:rsidR="00835D12" w:rsidRPr="00B35515" w:rsidRDefault="00835D12" w:rsidP="006744B0">
            <w:pPr>
              <w:spacing w:line="720" w:lineRule="auto"/>
              <w:ind w:left="142" w:right="57"/>
              <w:jc w:val="center"/>
              <w:rPr>
                <w:rFonts w:ascii="Times New Roman" w:hAnsi="Times New Roman" w:cs="Times New Roman"/>
                <w:b/>
                <w:sz w:val="28"/>
                <w:szCs w:val="28"/>
              </w:rPr>
            </w:pPr>
          </w:p>
          <w:p w:rsidR="00A94B01" w:rsidRPr="00B35515" w:rsidRDefault="00A94B01" w:rsidP="006744B0">
            <w:pPr>
              <w:spacing w:line="720" w:lineRule="auto"/>
              <w:ind w:left="142" w:right="57"/>
              <w:jc w:val="center"/>
              <w:rPr>
                <w:rFonts w:ascii="Times New Roman" w:hAnsi="Times New Roman" w:cs="Times New Roman"/>
                <w:b/>
                <w:sz w:val="28"/>
                <w:szCs w:val="28"/>
              </w:rPr>
            </w:pPr>
          </w:p>
          <w:p w:rsidR="00F63EF7" w:rsidRPr="00087BE0" w:rsidRDefault="00F63EF7" w:rsidP="006744B0">
            <w:pPr>
              <w:spacing w:line="720" w:lineRule="auto"/>
              <w:ind w:left="142" w:right="57"/>
              <w:jc w:val="center"/>
              <w:rPr>
                <w:rFonts w:ascii="Times New Roman" w:hAnsi="Times New Roman" w:cs="Times New Roman"/>
                <w:b/>
                <w:sz w:val="28"/>
                <w:szCs w:val="28"/>
              </w:rPr>
            </w:pPr>
            <w:r w:rsidRPr="00087BE0">
              <w:rPr>
                <w:rFonts w:ascii="Times New Roman" w:hAnsi="Times New Roman" w:cs="Times New Roman"/>
                <w:b/>
                <w:sz w:val="28"/>
                <w:szCs w:val="28"/>
              </w:rPr>
              <w:lastRenderedPageBreak/>
              <w:t>4.Нефтегазовый сектор</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Обусловленные быстрым экономическим ростом потребности Индии в нефти и газе значительно увеличились в течение последних 20</w:t>
            </w:r>
            <w:r w:rsidR="00835D12" w:rsidRPr="00087BE0">
              <w:rPr>
                <w:rFonts w:ascii="Times New Roman" w:hAnsi="Times New Roman" w:cs="Times New Roman"/>
                <w:sz w:val="28"/>
                <w:szCs w:val="28"/>
              </w:rPr>
              <w:t xml:space="preserve"> лет. На 2012 год Индия являлась</w:t>
            </w:r>
            <w:r w:rsidRPr="00087BE0">
              <w:rPr>
                <w:rFonts w:ascii="Times New Roman" w:hAnsi="Times New Roman" w:cs="Times New Roman"/>
                <w:sz w:val="28"/>
                <w:szCs w:val="28"/>
              </w:rPr>
              <w:t xml:space="preserve"> </w:t>
            </w:r>
            <w:r w:rsidR="00B85082" w:rsidRPr="00087BE0">
              <w:rPr>
                <w:rFonts w:ascii="Times New Roman" w:hAnsi="Times New Roman" w:cs="Times New Roman"/>
                <w:sz w:val="28"/>
                <w:szCs w:val="28"/>
              </w:rPr>
              <w:t xml:space="preserve">одним из </w:t>
            </w:r>
            <w:r w:rsidRPr="00087BE0">
              <w:rPr>
                <w:rFonts w:ascii="Times New Roman" w:hAnsi="Times New Roman" w:cs="Times New Roman"/>
                <w:sz w:val="28"/>
                <w:szCs w:val="28"/>
              </w:rPr>
              <w:t>главны</w:t>
            </w:r>
            <w:r w:rsidR="00B85082" w:rsidRPr="00087BE0">
              <w:rPr>
                <w:rFonts w:ascii="Times New Roman" w:hAnsi="Times New Roman" w:cs="Times New Roman"/>
                <w:sz w:val="28"/>
                <w:szCs w:val="28"/>
              </w:rPr>
              <w:t>х</w:t>
            </w:r>
            <w:r w:rsidRPr="00087BE0">
              <w:rPr>
                <w:rFonts w:ascii="Times New Roman" w:hAnsi="Times New Roman" w:cs="Times New Roman"/>
                <w:sz w:val="28"/>
                <w:szCs w:val="28"/>
              </w:rPr>
              <w:t xml:space="preserve"> потребителе</w:t>
            </w:r>
            <w:r w:rsidR="00B85082" w:rsidRPr="00087BE0">
              <w:rPr>
                <w:rFonts w:ascii="Times New Roman" w:hAnsi="Times New Roman" w:cs="Times New Roman"/>
                <w:sz w:val="28"/>
                <w:szCs w:val="28"/>
              </w:rPr>
              <w:t>й</w:t>
            </w:r>
            <w:r w:rsidR="00835D12" w:rsidRPr="00087BE0">
              <w:rPr>
                <w:rFonts w:ascii="Times New Roman" w:hAnsi="Times New Roman" w:cs="Times New Roman"/>
                <w:sz w:val="28"/>
                <w:szCs w:val="28"/>
              </w:rPr>
              <w:t xml:space="preserve"> нефти в мире и занимала</w:t>
            </w:r>
            <w:r w:rsidRPr="00087BE0">
              <w:rPr>
                <w:rFonts w:ascii="Times New Roman" w:hAnsi="Times New Roman" w:cs="Times New Roman"/>
                <w:sz w:val="28"/>
                <w:szCs w:val="28"/>
              </w:rPr>
              <w:t xml:space="preserve"> 4 место по объему импорта</w:t>
            </w:r>
            <w:r w:rsidR="009C4A2F" w:rsidRPr="00087BE0">
              <w:rPr>
                <w:rStyle w:val="a7"/>
                <w:rFonts w:ascii="Times New Roman" w:hAnsi="Times New Roman" w:cs="Times New Roman"/>
                <w:sz w:val="28"/>
                <w:szCs w:val="28"/>
              </w:rPr>
              <w:footnoteReference w:id="78"/>
            </w:r>
            <w:r w:rsidRPr="00087BE0">
              <w:rPr>
                <w:rFonts w:ascii="Times New Roman" w:hAnsi="Times New Roman" w:cs="Times New Roman"/>
                <w:sz w:val="28"/>
                <w:szCs w:val="28"/>
              </w:rPr>
              <w:t xml:space="preserve">. </w:t>
            </w:r>
            <w:r w:rsidR="00835D12" w:rsidRPr="00087BE0">
              <w:rPr>
                <w:rFonts w:ascii="Times New Roman" w:hAnsi="Times New Roman" w:cs="Times New Roman"/>
                <w:sz w:val="28"/>
                <w:szCs w:val="28"/>
              </w:rPr>
              <w:t>На нефть приходилось</w:t>
            </w:r>
            <w:r w:rsidR="00AA0CA8" w:rsidRPr="00087BE0">
              <w:rPr>
                <w:rFonts w:ascii="Times New Roman" w:hAnsi="Times New Roman" w:cs="Times New Roman"/>
                <w:sz w:val="28"/>
                <w:szCs w:val="28"/>
              </w:rPr>
              <w:t xml:space="preserve"> 24% совокупного спроса на энергоресурсы в Индии. Спрос на газ</w:t>
            </w:r>
            <w:r w:rsidR="00B85082" w:rsidRPr="00087BE0">
              <w:rPr>
                <w:rFonts w:ascii="Times New Roman" w:hAnsi="Times New Roman" w:cs="Times New Roman"/>
                <w:sz w:val="28"/>
                <w:szCs w:val="28"/>
              </w:rPr>
              <w:t>,</w:t>
            </w:r>
            <w:r w:rsidR="00AA0CA8" w:rsidRPr="00087BE0">
              <w:rPr>
                <w:rFonts w:ascii="Times New Roman" w:hAnsi="Times New Roman" w:cs="Times New Roman"/>
                <w:sz w:val="28"/>
                <w:szCs w:val="28"/>
              </w:rPr>
              <w:t xml:space="preserve"> в свою очередь</w:t>
            </w:r>
            <w:r w:rsidR="00B85082" w:rsidRPr="00087BE0">
              <w:rPr>
                <w:rFonts w:ascii="Times New Roman" w:hAnsi="Times New Roman" w:cs="Times New Roman"/>
                <w:sz w:val="28"/>
                <w:szCs w:val="28"/>
              </w:rPr>
              <w:t>,</w:t>
            </w:r>
            <w:r w:rsidR="00835D12" w:rsidRPr="00087BE0">
              <w:rPr>
                <w:rFonts w:ascii="Times New Roman" w:hAnsi="Times New Roman" w:cs="Times New Roman"/>
                <w:sz w:val="28"/>
                <w:szCs w:val="28"/>
              </w:rPr>
              <w:t xml:space="preserve"> составлял</w:t>
            </w:r>
            <w:r w:rsidR="00AA0CA8" w:rsidRPr="00087BE0">
              <w:rPr>
                <w:rFonts w:ascii="Times New Roman" w:hAnsi="Times New Roman" w:cs="Times New Roman"/>
                <w:sz w:val="28"/>
                <w:szCs w:val="28"/>
              </w:rPr>
              <w:t xml:space="preserve"> только 7 % совокупного спроса (</w:t>
            </w:r>
            <w:proofErr w:type="gramStart"/>
            <w:r w:rsidR="00AA0CA8" w:rsidRPr="00087BE0">
              <w:rPr>
                <w:rFonts w:ascii="Times New Roman" w:hAnsi="Times New Roman" w:cs="Times New Roman"/>
                <w:sz w:val="28"/>
                <w:szCs w:val="28"/>
              </w:rPr>
              <w:t>см</w:t>
            </w:r>
            <w:proofErr w:type="gramEnd"/>
            <w:r w:rsidR="00AA0CA8" w:rsidRPr="00087BE0">
              <w:rPr>
                <w:rFonts w:ascii="Times New Roman" w:hAnsi="Times New Roman" w:cs="Times New Roman"/>
                <w:sz w:val="28"/>
                <w:szCs w:val="28"/>
              </w:rPr>
              <w:t>. Приложение 15).  Доля нефти и газа в производстве электричест</w:t>
            </w:r>
            <w:r w:rsidR="00835D12" w:rsidRPr="00087BE0">
              <w:rPr>
                <w:rFonts w:ascii="Times New Roman" w:hAnsi="Times New Roman" w:cs="Times New Roman"/>
                <w:sz w:val="28"/>
                <w:szCs w:val="28"/>
              </w:rPr>
              <w:t>ва незначительна, она составляла</w:t>
            </w:r>
            <w:r w:rsidR="00AA0CA8" w:rsidRPr="00087BE0">
              <w:rPr>
                <w:rFonts w:ascii="Times New Roman" w:hAnsi="Times New Roman" w:cs="Times New Roman"/>
                <w:sz w:val="28"/>
                <w:szCs w:val="28"/>
              </w:rPr>
              <w:t xml:space="preserve"> соответственно 1% и 9% (см. Приложение 16). </w:t>
            </w:r>
            <w:r w:rsidRPr="00087BE0">
              <w:rPr>
                <w:rFonts w:ascii="Times New Roman" w:hAnsi="Times New Roman" w:cs="Times New Roman"/>
                <w:sz w:val="28"/>
                <w:szCs w:val="28"/>
              </w:rPr>
              <w:t>Отечественные нефтегазовые ресурсы Индии малы</w:t>
            </w:r>
            <w:r w:rsidR="00B85082" w:rsidRPr="00087BE0">
              <w:rPr>
                <w:rFonts w:ascii="Times New Roman" w:hAnsi="Times New Roman" w:cs="Times New Roman"/>
                <w:sz w:val="28"/>
                <w:szCs w:val="28"/>
              </w:rPr>
              <w:t xml:space="preserve"> (20 место в мире</w:t>
            </w:r>
            <w:r w:rsidR="00B85082" w:rsidRPr="00087BE0">
              <w:rPr>
                <w:rStyle w:val="a7"/>
                <w:rFonts w:ascii="Times New Roman" w:hAnsi="Times New Roman" w:cs="Times New Roman"/>
                <w:sz w:val="28"/>
                <w:szCs w:val="28"/>
              </w:rPr>
              <w:footnoteReference w:id="79"/>
            </w:r>
            <w:r w:rsidR="00B85082" w:rsidRPr="00087BE0">
              <w:rPr>
                <w:rFonts w:ascii="Times New Roman" w:hAnsi="Times New Roman" w:cs="Times New Roman"/>
                <w:sz w:val="28"/>
                <w:szCs w:val="28"/>
              </w:rPr>
              <w:t>)</w:t>
            </w:r>
            <w:r w:rsidRPr="00087BE0">
              <w:rPr>
                <w:rFonts w:ascii="Times New Roman" w:hAnsi="Times New Roman" w:cs="Times New Roman"/>
                <w:sz w:val="28"/>
                <w:szCs w:val="28"/>
              </w:rPr>
              <w:t>, что ведет к увеличению зависимости Индии от импорта нефти и беспокойству об ее энергетической безопасности.</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Благодаря либерализации сектора добычи нефти и реформированию сектора переработки, нефтегазовый сектор является одним из наиболее </w:t>
            </w:r>
            <w:proofErr w:type="gramStart"/>
            <w:r w:rsidRPr="00087BE0">
              <w:rPr>
                <w:rFonts w:ascii="Times New Roman" w:hAnsi="Times New Roman" w:cs="Times New Roman"/>
                <w:sz w:val="28"/>
                <w:szCs w:val="28"/>
              </w:rPr>
              <w:t>открытых</w:t>
            </w:r>
            <w:proofErr w:type="gramEnd"/>
            <w:r w:rsidRPr="00087BE0">
              <w:rPr>
                <w:rFonts w:ascii="Times New Roman" w:hAnsi="Times New Roman" w:cs="Times New Roman"/>
                <w:sz w:val="28"/>
                <w:szCs w:val="28"/>
              </w:rPr>
              <w:t xml:space="preserve"> и конкурентных. Однако, такие проблемы, как искаженный механизм ценообразования и неполное использование отечественных ресурсов, а также недостаток инвестиций, остаются нерешенными.</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После получения независимости Индия сконцентрировалась на повышении контроля нефтегазового сектора, главенствующую роль в котором играли западные компании. Индийское правительство национализировало нефтегазовый сектор в течение 1970</w:t>
            </w:r>
            <w:r w:rsidR="00CE5A3F" w:rsidRPr="00087BE0">
              <w:rPr>
                <w:rFonts w:ascii="Times New Roman" w:hAnsi="Times New Roman" w:cs="Times New Roman"/>
                <w:sz w:val="28"/>
                <w:szCs w:val="28"/>
              </w:rPr>
              <w:t>-ы</w:t>
            </w:r>
            <w:r w:rsidRPr="00087BE0">
              <w:rPr>
                <w:rFonts w:ascii="Times New Roman" w:hAnsi="Times New Roman" w:cs="Times New Roman"/>
                <w:sz w:val="28"/>
                <w:szCs w:val="28"/>
              </w:rPr>
              <w:t xml:space="preserve">х годов. </w:t>
            </w:r>
          </w:p>
          <w:p w:rsidR="00F63EF7" w:rsidRPr="00087BE0" w:rsidRDefault="00CE5A3F"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Новая политика разрешения на разработку месторождений</w:t>
            </w:r>
            <w:r w:rsidR="00F63EF7" w:rsidRPr="00087BE0">
              <w:rPr>
                <w:rFonts w:ascii="Times New Roman" w:hAnsi="Times New Roman" w:cs="Times New Roman"/>
                <w:sz w:val="28"/>
                <w:szCs w:val="28"/>
              </w:rPr>
              <w:t xml:space="preserve"> (</w:t>
            </w:r>
            <w:proofErr w:type="spellStart"/>
            <w:r w:rsidR="00F63EF7" w:rsidRPr="00087BE0">
              <w:rPr>
                <w:rFonts w:ascii="Times New Roman" w:hAnsi="Times New Roman" w:cs="Times New Roman"/>
                <w:iCs/>
                <w:sz w:val="28"/>
                <w:szCs w:val="28"/>
              </w:rPr>
              <w:t>New</w:t>
            </w:r>
            <w:proofErr w:type="spellEnd"/>
            <w:r w:rsidR="00F63EF7" w:rsidRPr="00087BE0">
              <w:rPr>
                <w:rFonts w:ascii="Times New Roman" w:hAnsi="Times New Roman" w:cs="Times New Roman"/>
                <w:iCs/>
                <w:sz w:val="28"/>
                <w:szCs w:val="28"/>
              </w:rPr>
              <w:t xml:space="preserve"> </w:t>
            </w:r>
            <w:proofErr w:type="spellStart"/>
            <w:r w:rsidR="00F63EF7" w:rsidRPr="00087BE0">
              <w:rPr>
                <w:rFonts w:ascii="Times New Roman" w:hAnsi="Times New Roman" w:cs="Times New Roman"/>
                <w:iCs/>
                <w:sz w:val="28"/>
                <w:szCs w:val="28"/>
              </w:rPr>
              <w:t>Exploration</w:t>
            </w:r>
            <w:proofErr w:type="spellEnd"/>
            <w:r w:rsidR="00F63EF7" w:rsidRPr="00087BE0">
              <w:rPr>
                <w:rFonts w:ascii="Times New Roman" w:hAnsi="Times New Roman" w:cs="Times New Roman"/>
                <w:iCs/>
                <w:sz w:val="28"/>
                <w:szCs w:val="28"/>
              </w:rPr>
              <w:t xml:space="preserve"> </w:t>
            </w:r>
            <w:proofErr w:type="spellStart"/>
            <w:r w:rsidR="00F63EF7" w:rsidRPr="00087BE0">
              <w:rPr>
                <w:rFonts w:ascii="Times New Roman" w:hAnsi="Times New Roman" w:cs="Times New Roman"/>
                <w:iCs/>
                <w:sz w:val="28"/>
                <w:szCs w:val="28"/>
              </w:rPr>
              <w:t>Licensing</w:t>
            </w:r>
            <w:proofErr w:type="spellEnd"/>
            <w:r w:rsidR="00F63EF7" w:rsidRPr="00087BE0">
              <w:rPr>
                <w:rFonts w:ascii="Times New Roman" w:hAnsi="Times New Roman" w:cs="Times New Roman"/>
                <w:iCs/>
                <w:sz w:val="28"/>
                <w:szCs w:val="28"/>
              </w:rPr>
              <w:t xml:space="preserve"> </w:t>
            </w:r>
            <w:proofErr w:type="spellStart"/>
            <w:r w:rsidR="00F63EF7" w:rsidRPr="00087BE0">
              <w:rPr>
                <w:rFonts w:ascii="Times New Roman" w:hAnsi="Times New Roman" w:cs="Times New Roman"/>
                <w:iCs/>
                <w:sz w:val="28"/>
                <w:szCs w:val="28"/>
              </w:rPr>
              <w:t>Policy</w:t>
            </w:r>
            <w:proofErr w:type="spellEnd"/>
            <w:r w:rsidR="009C4A2F" w:rsidRPr="00087BE0">
              <w:rPr>
                <w:rFonts w:ascii="Times New Roman" w:hAnsi="Times New Roman" w:cs="Times New Roman"/>
                <w:sz w:val="28"/>
                <w:szCs w:val="28"/>
              </w:rPr>
              <w:t>)</w:t>
            </w:r>
            <w:r w:rsidR="00F63EF7" w:rsidRPr="00087BE0">
              <w:rPr>
                <w:rFonts w:ascii="Times New Roman" w:hAnsi="Times New Roman" w:cs="Times New Roman"/>
                <w:sz w:val="28"/>
                <w:szCs w:val="28"/>
              </w:rPr>
              <w:t xml:space="preserve">, введенная в 1999 году определяет направление всей Индийской энергетической политики. Ее цель состояла в том, чтобы ускорить исследование и разработку ресурсов углеводорода в Индии на </w:t>
            </w:r>
            <w:r w:rsidR="00F63EF7" w:rsidRPr="00087BE0">
              <w:rPr>
                <w:rFonts w:ascii="Times New Roman" w:hAnsi="Times New Roman" w:cs="Times New Roman"/>
                <w:sz w:val="28"/>
                <w:szCs w:val="28"/>
              </w:rPr>
              <w:lastRenderedPageBreak/>
              <w:t>фоне увеличивающегося внутреннего спроса</w:t>
            </w:r>
            <w:r w:rsidR="009C4A2F" w:rsidRPr="00087BE0">
              <w:rPr>
                <w:rStyle w:val="a7"/>
                <w:rFonts w:ascii="Times New Roman" w:hAnsi="Times New Roman" w:cs="Times New Roman"/>
                <w:sz w:val="28"/>
                <w:szCs w:val="28"/>
              </w:rPr>
              <w:footnoteReference w:id="80"/>
            </w:r>
            <w:r w:rsidR="009C4A2F" w:rsidRPr="00087BE0">
              <w:rPr>
                <w:rFonts w:ascii="Times New Roman" w:hAnsi="Times New Roman" w:cs="Times New Roman"/>
                <w:sz w:val="28"/>
                <w:szCs w:val="28"/>
              </w:rPr>
              <w:t xml:space="preserve">. </w:t>
            </w:r>
            <w:r w:rsidR="00F63EF7" w:rsidRPr="00087BE0">
              <w:rPr>
                <w:rFonts w:ascii="Times New Roman" w:hAnsi="Times New Roman" w:cs="Times New Roman"/>
                <w:sz w:val="28"/>
                <w:szCs w:val="28"/>
              </w:rPr>
              <w:t xml:space="preserve">Новая политика позволяет 100%-ое внешнее и частное участие в разработке месторождений. Предприятия государственного сектора должны были начать конкурировать на равных условиях с частными и иностранными компаниями, в то время как более ранние проекты государственных предприятий управлялись указами индийского правительства. В общей сложности в рамках данной политики   были реализованы восемь тендеров и предложены к разработке  326 проектов. Были открыты 107 месторождений, из которых 31 были объявлены коммерческими, и шесть запустили производство. </w:t>
            </w:r>
          </w:p>
          <w:p w:rsidR="00F63EF7" w:rsidRPr="00087BE0" w:rsidRDefault="00CE5A3F"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Концепция развития н</w:t>
            </w:r>
            <w:r w:rsidR="00F63EF7" w:rsidRPr="00087BE0">
              <w:rPr>
                <w:rFonts w:ascii="Times New Roman" w:hAnsi="Times New Roman" w:cs="Times New Roman"/>
                <w:sz w:val="28"/>
                <w:szCs w:val="28"/>
              </w:rPr>
              <w:t xml:space="preserve">ефтегазового </w:t>
            </w:r>
            <w:r w:rsidRPr="00087BE0">
              <w:rPr>
                <w:rFonts w:ascii="Times New Roman" w:hAnsi="Times New Roman" w:cs="Times New Roman"/>
                <w:sz w:val="28"/>
                <w:szCs w:val="28"/>
              </w:rPr>
              <w:t>с</w:t>
            </w:r>
            <w:r w:rsidR="00F63EF7" w:rsidRPr="00087BE0">
              <w:rPr>
                <w:rFonts w:ascii="Times New Roman" w:hAnsi="Times New Roman" w:cs="Times New Roman"/>
                <w:sz w:val="28"/>
                <w:szCs w:val="28"/>
              </w:rPr>
              <w:t>ектора Индии к 2025 году  (</w:t>
            </w:r>
            <w:proofErr w:type="spellStart"/>
            <w:r w:rsidRPr="00087BE0">
              <w:rPr>
                <w:rFonts w:ascii="Times New Roman" w:hAnsi="Times New Roman" w:cs="Times New Roman"/>
                <w:iCs/>
                <w:sz w:val="28"/>
                <w:szCs w:val="28"/>
              </w:rPr>
              <w:t>India</w:t>
            </w:r>
            <w:proofErr w:type="spellEnd"/>
            <w:r w:rsidRPr="00087BE0">
              <w:rPr>
                <w:rFonts w:ascii="Times New Roman" w:hAnsi="Times New Roman" w:cs="Times New Roman"/>
                <w:iCs/>
                <w:sz w:val="28"/>
                <w:szCs w:val="28"/>
              </w:rPr>
              <w:t xml:space="preserve"> </w:t>
            </w:r>
            <w:proofErr w:type="spellStart"/>
            <w:r w:rsidRPr="00087BE0">
              <w:rPr>
                <w:rFonts w:ascii="Times New Roman" w:hAnsi="Times New Roman" w:cs="Times New Roman"/>
                <w:iCs/>
                <w:sz w:val="28"/>
                <w:szCs w:val="28"/>
              </w:rPr>
              <w:t>Hydrocarbon</w:t>
            </w:r>
            <w:proofErr w:type="spellEnd"/>
            <w:r w:rsidRPr="00087BE0">
              <w:rPr>
                <w:rFonts w:ascii="Times New Roman" w:hAnsi="Times New Roman" w:cs="Times New Roman"/>
                <w:iCs/>
                <w:sz w:val="28"/>
                <w:szCs w:val="28"/>
              </w:rPr>
              <w:t xml:space="preserve"> </w:t>
            </w:r>
            <w:proofErr w:type="spellStart"/>
            <w:r w:rsidRPr="00087BE0">
              <w:rPr>
                <w:rFonts w:ascii="Times New Roman" w:hAnsi="Times New Roman" w:cs="Times New Roman"/>
                <w:iCs/>
                <w:sz w:val="28"/>
                <w:szCs w:val="28"/>
              </w:rPr>
              <w:t>Vision</w:t>
            </w:r>
            <w:proofErr w:type="spellEnd"/>
            <w:r w:rsidR="00F63EF7" w:rsidRPr="00087BE0">
              <w:rPr>
                <w:rFonts w:ascii="Times New Roman" w:hAnsi="Times New Roman" w:cs="Times New Roman"/>
                <w:iCs/>
                <w:sz w:val="28"/>
                <w:szCs w:val="28"/>
              </w:rPr>
              <w:t>)</w:t>
            </w:r>
            <w:r w:rsidR="00B85082" w:rsidRPr="00087BE0">
              <w:rPr>
                <w:rFonts w:ascii="Times New Roman" w:hAnsi="Times New Roman" w:cs="Times New Roman"/>
                <w:iCs/>
                <w:sz w:val="28"/>
                <w:szCs w:val="28"/>
              </w:rPr>
              <w:t xml:space="preserve">, принятая </w:t>
            </w:r>
            <w:r w:rsidR="00F63EF7" w:rsidRPr="00087BE0">
              <w:rPr>
                <w:rFonts w:ascii="Times New Roman" w:hAnsi="Times New Roman" w:cs="Times New Roman"/>
                <w:sz w:val="28"/>
                <w:szCs w:val="28"/>
              </w:rPr>
              <w:t xml:space="preserve">в 2001 году, установила долговременные цели – обеспечение энергетической безопасности, свободного рынка и конкуренции в секторе. Концепция развития </w:t>
            </w:r>
            <w:r w:rsidRPr="00087BE0">
              <w:rPr>
                <w:rFonts w:ascii="Times New Roman" w:hAnsi="Times New Roman" w:cs="Times New Roman"/>
                <w:sz w:val="28"/>
                <w:szCs w:val="28"/>
              </w:rPr>
              <w:t>н</w:t>
            </w:r>
            <w:r w:rsidR="00F63EF7" w:rsidRPr="00087BE0">
              <w:rPr>
                <w:rFonts w:ascii="Times New Roman" w:hAnsi="Times New Roman" w:cs="Times New Roman"/>
                <w:sz w:val="28"/>
                <w:szCs w:val="28"/>
              </w:rPr>
              <w:t xml:space="preserve">ефтегазового </w:t>
            </w:r>
            <w:r w:rsidRPr="00087BE0">
              <w:rPr>
                <w:rFonts w:ascii="Times New Roman" w:hAnsi="Times New Roman" w:cs="Times New Roman"/>
                <w:sz w:val="28"/>
                <w:szCs w:val="28"/>
              </w:rPr>
              <w:t>с</w:t>
            </w:r>
            <w:r w:rsidR="00F63EF7" w:rsidRPr="00087BE0">
              <w:rPr>
                <w:rFonts w:ascii="Times New Roman" w:hAnsi="Times New Roman" w:cs="Times New Roman"/>
                <w:sz w:val="28"/>
                <w:szCs w:val="28"/>
              </w:rPr>
              <w:t>ектора подтверждает важность зарубежного инвестирования, но так же подчеркива</w:t>
            </w:r>
            <w:r w:rsidRPr="00087BE0">
              <w:rPr>
                <w:rFonts w:ascii="Times New Roman" w:hAnsi="Times New Roman" w:cs="Times New Roman"/>
                <w:sz w:val="28"/>
                <w:szCs w:val="28"/>
              </w:rPr>
              <w:t xml:space="preserve">ет значение </w:t>
            </w:r>
            <w:r w:rsidR="00F63EF7" w:rsidRPr="00087BE0">
              <w:rPr>
                <w:rFonts w:ascii="Times New Roman" w:hAnsi="Times New Roman" w:cs="Times New Roman"/>
                <w:sz w:val="28"/>
                <w:szCs w:val="28"/>
              </w:rPr>
              <w:t>отечественной промышленности.</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Министерство </w:t>
            </w:r>
            <w:r w:rsidR="00CE5A3F" w:rsidRPr="00087BE0">
              <w:rPr>
                <w:rFonts w:ascii="Times New Roman" w:hAnsi="Times New Roman" w:cs="Times New Roman"/>
                <w:sz w:val="28"/>
                <w:szCs w:val="28"/>
              </w:rPr>
              <w:t>н</w:t>
            </w:r>
            <w:r w:rsidRPr="00087BE0">
              <w:rPr>
                <w:rFonts w:ascii="Times New Roman" w:hAnsi="Times New Roman" w:cs="Times New Roman"/>
                <w:sz w:val="28"/>
                <w:szCs w:val="28"/>
              </w:rPr>
              <w:t xml:space="preserve">ефти и </w:t>
            </w:r>
            <w:r w:rsidR="00CE5A3F" w:rsidRPr="00087BE0">
              <w:rPr>
                <w:rFonts w:ascii="Times New Roman" w:hAnsi="Times New Roman" w:cs="Times New Roman"/>
                <w:sz w:val="28"/>
                <w:szCs w:val="28"/>
              </w:rPr>
              <w:t>п</w:t>
            </w:r>
            <w:r w:rsidRPr="00087BE0">
              <w:rPr>
                <w:rFonts w:ascii="Times New Roman" w:hAnsi="Times New Roman" w:cs="Times New Roman"/>
                <w:sz w:val="28"/>
                <w:szCs w:val="28"/>
              </w:rPr>
              <w:t xml:space="preserve">риродного </w:t>
            </w:r>
            <w:r w:rsidR="00CE5A3F" w:rsidRPr="00087BE0">
              <w:rPr>
                <w:rFonts w:ascii="Times New Roman" w:hAnsi="Times New Roman" w:cs="Times New Roman"/>
                <w:sz w:val="28"/>
                <w:szCs w:val="28"/>
              </w:rPr>
              <w:t>г</w:t>
            </w:r>
            <w:r w:rsidRPr="00087BE0">
              <w:rPr>
                <w:rFonts w:ascii="Times New Roman" w:hAnsi="Times New Roman" w:cs="Times New Roman"/>
                <w:sz w:val="28"/>
                <w:szCs w:val="28"/>
              </w:rPr>
              <w:t>аза (</w:t>
            </w:r>
            <w:proofErr w:type="spellStart"/>
            <w:r w:rsidRPr="00087BE0">
              <w:rPr>
                <w:rFonts w:ascii="Times New Roman" w:hAnsi="Times New Roman" w:cs="Times New Roman"/>
                <w:iCs/>
                <w:sz w:val="28"/>
                <w:szCs w:val="28"/>
              </w:rPr>
              <w:t>Ministry</w:t>
            </w:r>
            <w:proofErr w:type="spellEnd"/>
            <w:r w:rsidRPr="00087BE0">
              <w:rPr>
                <w:rFonts w:ascii="Times New Roman" w:hAnsi="Times New Roman" w:cs="Times New Roman"/>
                <w:iCs/>
                <w:sz w:val="28"/>
                <w:szCs w:val="28"/>
              </w:rPr>
              <w:t xml:space="preserve"> </w:t>
            </w:r>
            <w:proofErr w:type="spellStart"/>
            <w:r w:rsidRPr="00087BE0">
              <w:rPr>
                <w:rFonts w:ascii="Times New Roman" w:hAnsi="Times New Roman" w:cs="Times New Roman"/>
                <w:iCs/>
                <w:sz w:val="28"/>
                <w:szCs w:val="28"/>
              </w:rPr>
              <w:t>of</w:t>
            </w:r>
            <w:proofErr w:type="spellEnd"/>
            <w:r w:rsidRPr="00087BE0">
              <w:rPr>
                <w:rFonts w:ascii="Times New Roman" w:hAnsi="Times New Roman" w:cs="Times New Roman"/>
                <w:iCs/>
                <w:sz w:val="28"/>
                <w:szCs w:val="28"/>
              </w:rPr>
              <w:t xml:space="preserve"> </w:t>
            </w:r>
            <w:proofErr w:type="spellStart"/>
            <w:r w:rsidRPr="00087BE0">
              <w:rPr>
                <w:rFonts w:ascii="Times New Roman" w:hAnsi="Times New Roman" w:cs="Times New Roman"/>
                <w:iCs/>
                <w:sz w:val="28"/>
                <w:szCs w:val="28"/>
              </w:rPr>
              <w:t>Petroleum</w:t>
            </w:r>
            <w:proofErr w:type="spellEnd"/>
            <w:r w:rsidRPr="00087BE0">
              <w:rPr>
                <w:rFonts w:ascii="Times New Roman" w:hAnsi="Times New Roman" w:cs="Times New Roman"/>
                <w:iCs/>
                <w:sz w:val="28"/>
                <w:szCs w:val="28"/>
              </w:rPr>
              <w:t xml:space="preserve"> </w:t>
            </w:r>
            <w:proofErr w:type="spellStart"/>
            <w:r w:rsidRPr="00087BE0">
              <w:rPr>
                <w:rFonts w:ascii="Times New Roman" w:hAnsi="Times New Roman" w:cs="Times New Roman"/>
                <w:iCs/>
                <w:sz w:val="28"/>
                <w:szCs w:val="28"/>
              </w:rPr>
              <w:t>and</w:t>
            </w:r>
            <w:proofErr w:type="spellEnd"/>
            <w:r w:rsidRPr="00087BE0">
              <w:rPr>
                <w:rFonts w:ascii="Times New Roman" w:hAnsi="Times New Roman" w:cs="Times New Roman"/>
                <w:iCs/>
                <w:sz w:val="28"/>
                <w:szCs w:val="28"/>
              </w:rPr>
              <w:t xml:space="preserve"> </w:t>
            </w:r>
            <w:proofErr w:type="spellStart"/>
            <w:r w:rsidRPr="00087BE0">
              <w:rPr>
                <w:rFonts w:ascii="Times New Roman" w:hAnsi="Times New Roman" w:cs="Times New Roman"/>
                <w:iCs/>
                <w:sz w:val="28"/>
                <w:szCs w:val="28"/>
              </w:rPr>
              <w:t>Natural</w:t>
            </w:r>
            <w:proofErr w:type="spellEnd"/>
            <w:r w:rsidRPr="00087BE0">
              <w:rPr>
                <w:rFonts w:ascii="Times New Roman" w:hAnsi="Times New Roman" w:cs="Times New Roman"/>
                <w:iCs/>
                <w:sz w:val="28"/>
                <w:szCs w:val="28"/>
              </w:rPr>
              <w:t xml:space="preserve"> </w:t>
            </w:r>
            <w:proofErr w:type="spellStart"/>
            <w:r w:rsidRPr="00087BE0">
              <w:rPr>
                <w:rFonts w:ascii="Times New Roman" w:hAnsi="Times New Roman" w:cs="Times New Roman"/>
                <w:iCs/>
                <w:sz w:val="28"/>
                <w:szCs w:val="28"/>
              </w:rPr>
              <w:t>Gas</w:t>
            </w:r>
            <w:proofErr w:type="spellEnd"/>
            <w:r w:rsidRPr="00087BE0">
              <w:rPr>
                <w:rFonts w:ascii="Times New Roman" w:hAnsi="Times New Roman" w:cs="Times New Roman"/>
                <w:iCs/>
                <w:sz w:val="28"/>
                <w:szCs w:val="28"/>
              </w:rPr>
              <w:t>)</w:t>
            </w:r>
            <w:r w:rsidRPr="00087BE0">
              <w:rPr>
                <w:rFonts w:ascii="Times New Roman" w:hAnsi="Times New Roman" w:cs="Times New Roman"/>
                <w:sz w:val="28"/>
                <w:szCs w:val="28"/>
              </w:rPr>
              <w:t xml:space="preserve"> уполномочено отвечать за весь сектор, предлагать и осуществлять пятилетние планы, контролировать распределение и ценообразование. Оно ответственно за импорт, экспорт и экономичное использование нефти и природного газа.  Конституция Индии дает центральному правительству исключительное право регулировать и развивать нефтегазовый сектор. Однако обложение пошлиной, взимание налогов и распределение прибыли внутри штатов находятся в ведомстве регионального правительства.</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В 2010 году з</w:t>
            </w:r>
            <w:r w:rsidR="009C4A2F" w:rsidRPr="00087BE0">
              <w:rPr>
                <w:rFonts w:ascii="Times New Roman" w:hAnsi="Times New Roman" w:cs="Times New Roman"/>
                <w:sz w:val="28"/>
                <w:szCs w:val="28"/>
              </w:rPr>
              <w:t>апасы нефти Индии составляли  0,</w:t>
            </w:r>
            <w:r w:rsidR="00CE5A3F" w:rsidRPr="00087BE0">
              <w:rPr>
                <w:rFonts w:ascii="Times New Roman" w:hAnsi="Times New Roman" w:cs="Times New Roman"/>
                <w:sz w:val="28"/>
                <w:szCs w:val="28"/>
              </w:rPr>
              <w:t>8 млрд.</w:t>
            </w:r>
            <w:r w:rsidR="009C4A2F" w:rsidRPr="00087BE0">
              <w:rPr>
                <w:rFonts w:ascii="Times New Roman" w:hAnsi="Times New Roman" w:cs="Times New Roman"/>
                <w:sz w:val="28"/>
                <w:szCs w:val="28"/>
              </w:rPr>
              <w:t xml:space="preserve"> тонн</w:t>
            </w:r>
            <w:r w:rsidRPr="00087BE0">
              <w:rPr>
                <w:rFonts w:ascii="Times New Roman" w:hAnsi="Times New Roman" w:cs="Times New Roman"/>
                <w:sz w:val="28"/>
                <w:szCs w:val="28"/>
              </w:rPr>
              <w:t xml:space="preserve">, </w:t>
            </w:r>
            <w:r w:rsidR="009C4A2F" w:rsidRPr="00087BE0">
              <w:rPr>
                <w:rFonts w:ascii="Times New Roman" w:hAnsi="Times New Roman" w:cs="Times New Roman"/>
                <w:sz w:val="28"/>
                <w:szCs w:val="28"/>
              </w:rPr>
              <w:t>что приблизительно составляет 0,</w:t>
            </w:r>
            <w:r w:rsidRPr="00087BE0">
              <w:rPr>
                <w:rFonts w:ascii="Times New Roman" w:hAnsi="Times New Roman" w:cs="Times New Roman"/>
                <w:sz w:val="28"/>
                <w:szCs w:val="28"/>
              </w:rPr>
              <w:t xml:space="preserve">3% </w:t>
            </w:r>
            <w:r w:rsidR="009C4A2F" w:rsidRPr="00087BE0">
              <w:rPr>
                <w:rFonts w:ascii="Times New Roman" w:hAnsi="Times New Roman" w:cs="Times New Roman"/>
                <w:sz w:val="28"/>
                <w:szCs w:val="28"/>
              </w:rPr>
              <w:t>мировых резервов</w:t>
            </w:r>
            <w:r w:rsidR="009C4A2F" w:rsidRPr="00087BE0">
              <w:rPr>
                <w:rStyle w:val="a7"/>
                <w:rFonts w:ascii="Times New Roman" w:hAnsi="Times New Roman" w:cs="Times New Roman"/>
                <w:sz w:val="28"/>
                <w:szCs w:val="28"/>
              </w:rPr>
              <w:footnoteReference w:id="81"/>
            </w:r>
            <w:r w:rsidR="009C4A2F" w:rsidRPr="00087BE0">
              <w:rPr>
                <w:rFonts w:ascii="Times New Roman" w:hAnsi="Times New Roman" w:cs="Times New Roman"/>
                <w:sz w:val="28"/>
                <w:szCs w:val="28"/>
              </w:rPr>
              <w:t>.</w:t>
            </w:r>
            <w:r w:rsidRPr="00087BE0">
              <w:rPr>
                <w:rFonts w:ascii="Times New Roman" w:hAnsi="Times New Roman" w:cs="Times New Roman"/>
                <w:sz w:val="28"/>
                <w:szCs w:val="28"/>
              </w:rPr>
              <w:t xml:space="preserve"> Последнее месторождение было открыто в  </w:t>
            </w:r>
            <w:proofErr w:type="spellStart"/>
            <w:r w:rsidRPr="00087BE0">
              <w:rPr>
                <w:rFonts w:ascii="Times New Roman" w:hAnsi="Times New Roman" w:cs="Times New Roman"/>
                <w:sz w:val="28"/>
                <w:szCs w:val="28"/>
              </w:rPr>
              <w:t>Раджастхане</w:t>
            </w:r>
            <w:proofErr w:type="spellEnd"/>
            <w:r w:rsidRPr="00087BE0">
              <w:rPr>
                <w:rFonts w:ascii="Times New Roman" w:hAnsi="Times New Roman" w:cs="Times New Roman"/>
                <w:sz w:val="28"/>
                <w:szCs w:val="28"/>
              </w:rPr>
              <w:t xml:space="preserve"> компанией </w:t>
            </w:r>
            <w:r w:rsidR="00803ABE" w:rsidRPr="00087BE0">
              <w:rPr>
                <w:rFonts w:ascii="Times New Roman" w:hAnsi="Times New Roman" w:cs="Times New Roman"/>
                <w:sz w:val="28"/>
                <w:szCs w:val="28"/>
              </w:rPr>
              <w:t>«</w:t>
            </w:r>
            <w:r w:rsidRPr="00087BE0">
              <w:rPr>
                <w:rFonts w:ascii="Times New Roman" w:hAnsi="Times New Roman" w:cs="Times New Roman"/>
                <w:sz w:val="28"/>
                <w:szCs w:val="28"/>
                <w:lang w:val="en-US"/>
              </w:rPr>
              <w:t>Cairn</w:t>
            </w:r>
            <w:r w:rsidRPr="00087BE0">
              <w:rPr>
                <w:rFonts w:ascii="Times New Roman" w:hAnsi="Times New Roman" w:cs="Times New Roman"/>
                <w:sz w:val="28"/>
                <w:szCs w:val="28"/>
              </w:rPr>
              <w:t xml:space="preserve"> </w:t>
            </w:r>
            <w:r w:rsidRPr="00087BE0">
              <w:rPr>
                <w:rFonts w:ascii="Times New Roman" w:hAnsi="Times New Roman" w:cs="Times New Roman"/>
                <w:sz w:val="28"/>
                <w:szCs w:val="28"/>
                <w:lang w:val="en-US"/>
              </w:rPr>
              <w:t>India</w:t>
            </w:r>
            <w:r w:rsidR="00803ABE" w:rsidRPr="00087BE0">
              <w:rPr>
                <w:rFonts w:ascii="Times New Roman" w:hAnsi="Times New Roman" w:cs="Times New Roman"/>
                <w:sz w:val="28"/>
                <w:szCs w:val="28"/>
              </w:rPr>
              <w:t>»</w:t>
            </w:r>
            <w:r w:rsidRPr="00087BE0">
              <w:rPr>
                <w:rFonts w:ascii="Times New Roman" w:hAnsi="Times New Roman" w:cs="Times New Roman"/>
                <w:sz w:val="28"/>
                <w:szCs w:val="28"/>
              </w:rPr>
              <w:t xml:space="preserve"> в </w:t>
            </w:r>
            <w:r w:rsidRPr="00087BE0">
              <w:rPr>
                <w:rFonts w:ascii="Times New Roman" w:hAnsi="Times New Roman" w:cs="Times New Roman"/>
                <w:sz w:val="28"/>
                <w:szCs w:val="28"/>
              </w:rPr>
              <w:lastRenderedPageBreak/>
              <w:t xml:space="preserve">2009 году. </w:t>
            </w:r>
            <w:r w:rsidR="00B85082" w:rsidRPr="00087BE0">
              <w:rPr>
                <w:rFonts w:ascii="Times New Roman" w:hAnsi="Times New Roman" w:cs="Times New Roman"/>
                <w:sz w:val="28"/>
                <w:szCs w:val="28"/>
              </w:rPr>
              <w:t>Г</w:t>
            </w:r>
            <w:r w:rsidRPr="00087BE0">
              <w:rPr>
                <w:rFonts w:ascii="Times New Roman" w:hAnsi="Times New Roman" w:cs="Times New Roman"/>
                <w:sz w:val="28"/>
                <w:szCs w:val="28"/>
              </w:rPr>
              <w:t>лавным образом</w:t>
            </w:r>
            <w:r w:rsidR="00B85082" w:rsidRPr="00087BE0">
              <w:rPr>
                <w:rFonts w:ascii="Times New Roman" w:hAnsi="Times New Roman" w:cs="Times New Roman"/>
                <w:sz w:val="28"/>
                <w:szCs w:val="28"/>
              </w:rPr>
              <w:t>,</w:t>
            </w:r>
            <w:r w:rsidRPr="00087BE0">
              <w:rPr>
                <w:rFonts w:ascii="Times New Roman" w:hAnsi="Times New Roman" w:cs="Times New Roman"/>
                <w:sz w:val="28"/>
                <w:szCs w:val="28"/>
              </w:rPr>
              <w:t xml:space="preserve"> нефтяные месторождения Индии расположены </w:t>
            </w:r>
            <w:r w:rsidR="00803ABE" w:rsidRPr="00087BE0">
              <w:rPr>
                <w:rFonts w:ascii="Times New Roman" w:hAnsi="Times New Roman" w:cs="Times New Roman"/>
                <w:sz w:val="28"/>
                <w:szCs w:val="28"/>
              </w:rPr>
              <w:t xml:space="preserve">в </w:t>
            </w:r>
            <w:r w:rsidRPr="00087BE0">
              <w:rPr>
                <w:rFonts w:ascii="Times New Roman" w:hAnsi="Times New Roman" w:cs="Times New Roman"/>
                <w:sz w:val="28"/>
                <w:szCs w:val="28"/>
              </w:rPr>
              <w:t>западной части страны</w:t>
            </w:r>
            <w:r w:rsidR="00B85082" w:rsidRPr="00087BE0">
              <w:rPr>
                <w:rFonts w:ascii="Times New Roman" w:hAnsi="Times New Roman" w:cs="Times New Roman"/>
                <w:sz w:val="28"/>
                <w:szCs w:val="28"/>
              </w:rPr>
              <w:t xml:space="preserve"> (здесь </w:t>
            </w:r>
            <w:r w:rsidRPr="00087BE0">
              <w:rPr>
                <w:rFonts w:ascii="Times New Roman" w:hAnsi="Times New Roman" w:cs="Times New Roman"/>
                <w:sz w:val="28"/>
                <w:szCs w:val="28"/>
              </w:rPr>
              <w:t>находится в общей сложности 46% запасов,</w:t>
            </w:r>
            <w:r w:rsidR="00B85082" w:rsidRPr="00087BE0">
              <w:rPr>
                <w:rFonts w:ascii="Times New Roman" w:hAnsi="Times New Roman" w:cs="Times New Roman"/>
                <w:sz w:val="28"/>
                <w:szCs w:val="28"/>
              </w:rPr>
              <w:t xml:space="preserve"> в т.ч. </w:t>
            </w:r>
            <w:r w:rsidRPr="00087BE0">
              <w:rPr>
                <w:rFonts w:ascii="Times New Roman" w:hAnsi="Times New Roman" w:cs="Times New Roman"/>
                <w:sz w:val="28"/>
                <w:szCs w:val="28"/>
              </w:rPr>
              <w:t xml:space="preserve">в </w:t>
            </w:r>
            <w:proofErr w:type="spellStart"/>
            <w:r w:rsidRPr="00087BE0">
              <w:rPr>
                <w:rFonts w:ascii="Times New Roman" w:hAnsi="Times New Roman" w:cs="Times New Roman"/>
                <w:sz w:val="28"/>
                <w:szCs w:val="28"/>
              </w:rPr>
              <w:t>Гуджарат</w:t>
            </w:r>
            <w:r w:rsidR="00B85082" w:rsidRPr="00087BE0">
              <w:rPr>
                <w:rFonts w:ascii="Times New Roman" w:hAnsi="Times New Roman" w:cs="Times New Roman"/>
                <w:sz w:val="28"/>
                <w:szCs w:val="28"/>
              </w:rPr>
              <w:t>е</w:t>
            </w:r>
            <w:proofErr w:type="spellEnd"/>
            <w:r w:rsidRPr="00087BE0">
              <w:rPr>
                <w:rFonts w:ascii="Times New Roman" w:hAnsi="Times New Roman" w:cs="Times New Roman"/>
                <w:sz w:val="28"/>
                <w:szCs w:val="28"/>
              </w:rPr>
              <w:t xml:space="preserve"> </w:t>
            </w:r>
            <w:r w:rsidR="00B85082" w:rsidRPr="00087BE0">
              <w:rPr>
                <w:rFonts w:ascii="Times New Roman" w:hAnsi="Times New Roman" w:cs="Times New Roman"/>
                <w:sz w:val="28"/>
                <w:szCs w:val="28"/>
              </w:rPr>
              <w:t xml:space="preserve">- </w:t>
            </w:r>
            <w:r w:rsidRPr="00087BE0">
              <w:rPr>
                <w:rFonts w:ascii="Times New Roman" w:hAnsi="Times New Roman" w:cs="Times New Roman"/>
                <w:sz w:val="28"/>
                <w:szCs w:val="28"/>
              </w:rPr>
              <w:t>19%</w:t>
            </w:r>
            <w:r w:rsidR="00B85082" w:rsidRPr="00087BE0">
              <w:rPr>
                <w:rFonts w:ascii="Times New Roman" w:hAnsi="Times New Roman" w:cs="Times New Roman"/>
                <w:sz w:val="28"/>
                <w:szCs w:val="28"/>
              </w:rPr>
              <w:t>, а в</w:t>
            </w:r>
            <w:r w:rsidRPr="00087BE0">
              <w:rPr>
                <w:rFonts w:ascii="Times New Roman" w:hAnsi="Times New Roman" w:cs="Times New Roman"/>
                <w:sz w:val="28"/>
                <w:szCs w:val="28"/>
              </w:rPr>
              <w:t xml:space="preserve"> </w:t>
            </w:r>
            <w:proofErr w:type="spellStart"/>
            <w:r w:rsidR="00B85082" w:rsidRPr="00087BE0">
              <w:rPr>
                <w:rFonts w:ascii="Times New Roman" w:hAnsi="Times New Roman" w:cs="Times New Roman"/>
                <w:sz w:val="28"/>
                <w:szCs w:val="28"/>
              </w:rPr>
              <w:t>Раджастхане</w:t>
            </w:r>
            <w:proofErr w:type="spellEnd"/>
            <w:r w:rsidR="00B85082" w:rsidRPr="00087BE0">
              <w:rPr>
                <w:rFonts w:ascii="Times New Roman" w:hAnsi="Times New Roman" w:cs="Times New Roman"/>
                <w:sz w:val="28"/>
                <w:szCs w:val="28"/>
              </w:rPr>
              <w:t xml:space="preserve"> - </w:t>
            </w:r>
            <w:r w:rsidRPr="00087BE0">
              <w:rPr>
                <w:rFonts w:ascii="Times New Roman" w:hAnsi="Times New Roman" w:cs="Times New Roman"/>
                <w:sz w:val="28"/>
                <w:szCs w:val="28"/>
              </w:rPr>
              <w:t>6%</w:t>
            </w:r>
            <w:r w:rsidR="00B85082" w:rsidRPr="00087BE0">
              <w:rPr>
                <w:rFonts w:ascii="Times New Roman" w:hAnsi="Times New Roman" w:cs="Times New Roman"/>
                <w:sz w:val="28"/>
                <w:szCs w:val="28"/>
              </w:rPr>
              <w:t>)</w:t>
            </w:r>
            <w:r w:rsidR="009C4A2F" w:rsidRPr="00087BE0">
              <w:rPr>
                <w:rStyle w:val="a7"/>
                <w:rFonts w:ascii="Times New Roman" w:hAnsi="Times New Roman" w:cs="Times New Roman"/>
                <w:sz w:val="28"/>
                <w:szCs w:val="28"/>
              </w:rPr>
              <w:footnoteReference w:id="82"/>
            </w:r>
            <w:r w:rsidR="00B85082" w:rsidRPr="00087BE0">
              <w:rPr>
                <w:rFonts w:ascii="Times New Roman" w:hAnsi="Times New Roman" w:cs="Times New Roman"/>
                <w:sz w:val="28"/>
                <w:szCs w:val="28"/>
              </w:rPr>
              <w:t xml:space="preserve"> и северо-востоке</w:t>
            </w:r>
            <w:r w:rsidRPr="00087BE0">
              <w:rPr>
                <w:rFonts w:ascii="Times New Roman" w:hAnsi="Times New Roman" w:cs="Times New Roman"/>
                <w:sz w:val="28"/>
                <w:szCs w:val="28"/>
              </w:rPr>
              <w:t xml:space="preserve">. </w:t>
            </w:r>
            <w:r w:rsidR="009E631F" w:rsidRPr="00087BE0">
              <w:rPr>
                <w:rFonts w:ascii="Times New Roman" w:hAnsi="Times New Roman" w:cs="Times New Roman"/>
                <w:sz w:val="28"/>
                <w:szCs w:val="28"/>
              </w:rPr>
              <w:t>Добыча со дн</w:t>
            </w:r>
            <w:r w:rsidR="00CE5A3F" w:rsidRPr="00087BE0">
              <w:rPr>
                <w:rFonts w:ascii="Times New Roman" w:hAnsi="Times New Roman" w:cs="Times New Roman"/>
                <w:sz w:val="28"/>
                <w:szCs w:val="28"/>
              </w:rPr>
              <w:t>а</w:t>
            </w:r>
            <w:r w:rsidR="009E631F" w:rsidRPr="00087BE0">
              <w:rPr>
                <w:rFonts w:ascii="Times New Roman" w:hAnsi="Times New Roman" w:cs="Times New Roman"/>
                <w:sz w:val="28"/>
                <w:szCs w:val="28"/>
              </w:rPr>
              <w:t xml:space="preserve"> моря </w:t>
            </w:r>
            <w:r w:rsidRPr="00087BE0">
              <w:rPr>
                <w:rFonts w:ascii="Times New Roman" w:hAnsi="Times New Roman" w:cs="Times New Roman"/>
                <w:sz w:val="28"/>
                <w:szCs w:val="28"/>
              </w:rPr>
              <w:t>составляет приблизительно 53%  добычи нефти  Индии</w:t>
            </w:r>
            <w:r w:rsidR="008A3CB5" w:rsidRPr="00087BE0">
              <w:rPr>
                <w:rStyle w:val="a7"/>
                <w:rFonts w:ascii="Times New Roman" w:hAnsi="Times New Roman" w:cs="Times New Roman"/>
                <w:sz w:val="28"/>
                <w:szCs w:val="28"/>
              </w:rPr>
              <w:footnoteReference w:id="83"/>
            </w:r>
            <w:r w:rsidRPr="00087BE0">
              <w:rPr>
                <w:rFonts w:ascii="Times New Roman" w:hAnsi="Times New Roman" w:cs="Times New Roman"/>
                <w:sz w:val="28"/>
                <w:szCs w:val="28"/>
              </w:rPr>
              <w:t xml:space="preserve">. </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Относительно  небольшая обеспеченность нефтяными ресурсами и их </w:t>
            </w:r>
            <w:r w:rsidR="009E631F" w:rsidRPr="00087BE0">
              <w:rPr>
                <w:rFonts w:ascii="Times New Roman" w:hAnsi="Times New Roman" w:cs="Times New Roman"/>
                <w:sz w:val="28"/>
                <w:szCs w:val="28"/>
              </w:rPr>
              <w:t xml:space="preserve">морское </w:t>
            </w:r>
            <w:r w:rsidRPr="00087BE0">
              <w:rPr>
                <w:rFonts w:ascii="Times New Roman" w:hAnsi="Times New Roman" w:cs="Times New Roman"/>
                <w:sz w:val="28"/>
                <w:szCs w:val="28"/>
              </w:rPr>
              <w:t>расположение требуют больших технических знаний и опыта, для того чтобы  полностью использовать имеющийся потенциал.</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В течение последних 20 лет добыча нефти в Индии значительно замедлилась. 12-ый Пятилетний план предполагает</w:t>
            </w:r>
            <w:r w:rsidR="00CE5A3F" w:rsidRPr="00087BE0">
              <w:rPr>
                <w:rFonts w:ascii="Times New Roman" w:hAnsi="Times New Roman" w:cs="Times New Roman"/>
                <w:sz w:val="28"/>
                <w:szCs w:val="28"/>
              </w:rPr>
              <w:t>,</w:t>
            </w:r>
            <w:r w:rsidRPr="00087BE0">
              <w:rPr>
                <w:rFonts w:ascii="Times New Roman" w:hAnsi="Times New Roman" w:cs="Times New Roman"/>
                <w:sz w:val="28"/>
                <w:szCs w:val="28"/>
              </w:rPr>
              <w:t xml:space="preserve"> что объем отечественн</w:t>
            </w:r>
            <w:r w:rsidR="008A3CB5" w:rsidRPr="00087BE0">
              <w:rPr>
                <w:rFonts w:ascii="Times New Roman" w:hAnsi="Times New Roman" w:cs="Times New Roman"/>
                <w:sz w:val="28"/>
                <w:szCs w:val="28"/>
              </w:rPr>
              <w:t>ой продукции будет составлять 0,</w:t>
            </w:r>
            <w:r w:rsidRPr="00087BE0">
              <w:rPr>
                <w:rFonts w:ascii="Times New Roman" w:hAnsi="Times New Roman" w:cs="Times New Roman"/>
                <w:sz w:val="28"/>
                <w:szCs w:val="28"/>
              </w:rPr>
              <w:t>82 м</w:t>
            </w:r>
            <w:r w:rsidR="00CE5A3F" w:rsidRPr="00087BE0">
              <w:rPr>
                <w:rFonts w:ascii="Times New Roman" w:hAnsi="Times New Roman" w:cs="Times New Roman"/>
                <w:sz w:val="28"/>
                <w:szCs w:val="28"/>
              </w:rPr>
              <w:t>лн. баррелей в день к 2016-2017</w:t>
            </w:r>
            <w:r w:rsidRPr="00087BE0">
              <w:rPr>
                <w:rFonts w:ascii="Times New Roman" w:hAnsi="Times New Roman" w:cs="Times New Roman"/>
                <w:sz w:val="28"/>
                <w:szCs w:val="28"/>
              </w:rPr>
              <w:t xml:space="preserve"> году, хотя в 2011 г</w:t>
            </w:r>
            <w:r w:rsidR="008A3CB5" w:rsidRPr="00087BE0">
              <w:rPr>
                <w:rFonts w:ascii="Times New Roman" w:hAnsi="Times New Roman" w:cs="Times New Roman"/>
                <w:sz w:val="28"/>
                <w:szCs w:val="28"/>
              </w:rPr>
              <w:t>оду этот показатель составлял 0,</w:t>
            </w:r>
            <w:r w:rsidRPr="00087BE0">
              <w:rPr>
                <w:rFonts w:ascii="Times New Roman" w:hAnsi="Times New Roman" w:cs="Times New Roman"/>
                <w:sz w:val="28"/>
                <w:szCs w:val="28"/>
              </w:rPr>
              <w:t xml:space="preserve">89 </w:t>
            </w:r>
            <w:r w:rsidR="00696A1F" w:rsidRPr="00087BE0">
              <w:rPr>
                <w:rFonts w:ascii="Times New Roman" w:hAnsi="Times New Roman" w:cs="Times New Roman"/>
                <w:sz w:val="28"/>
                <w:szCs w:val="28"/>
              </w:rPr>
              <w:t xml:space="preserve">млн. баррелей </w:t>
            </w:r>
            <w:r w:rsidRPr="00087BE0">
              <w:rPr>
                <w:rFonts w:ascii="Times New Roman" w:hAnsi="Times New Roman" w:cs="Times New Roman"/>
                <w:sz w:val="28"/>
                <w:szCs w:val="28"/>
              </w:rPr>
              <w:t>в день</w:t>
            </w:r>
            <w:r w:rsidR="008A3CB5" w:rsidRPr="00087BE0">
              <w:rPr>
                <w:rStyle w:val="a7"/>
                <w:rFonts w:ascii="Times New Roman" w:hAnsi="Times New Roman" w:cs="Times New Roman"/>
                <w:sz w:val="28"/>
                <w:szCs w:val="28"/>
              </w:rPr>
              <w:footnoteReference w:id="84"/>
            </w:r>
            <w:r w:rsidRPr="00087BE0">
              <w:rPr>
                <w:rFonts w:ascii="Times New Roman" w:hAnsi="Times New Roman" w:cs="Times New Roman"/>
                <w:sz w:val="28"/>
                <w:szCs w:val="28"/>
              </w:rPr>
              <w:t>.</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Чтобы удовлетворить стремительно растущие потребности в нефти, Индия импортирует нефть из других стран. По прогнозам </w:t>
            </w:r>
            <w:r w:rsidR="008A3CB5" w:rsidRPr="00087BE0">
              <w:rPr>
                <w:rFonts w:ascii="Times New Roman" w:hAnsi="Times New Roman" w:cs="Times New Roman"/>
                <w:sz w:val="28"/>
                <w:szCs w:val="28"/>
              </w:rPr>
              <w:t xml:space="preserve">экспертов </w:t>
            </w:r>
            <w:r w:rsidR="00696A1F" w:rsidRPr="00087BE0">
              <w:rPr>
                <w:rFonts w:ascii="Times New Roman" w:hAnsi="Times New Roman" w:cs="Times New Roman"/>
                <w:sz w:val="28"/>
                <w:szCs w:val="28"/>
              </w:rPr>
              <w:t>Международного энергетического агентства</w:t>
            </w:r>
            <w:r w:rsidR="00696A1F" w:rsidRPr="00087BE0">
              <w:rPr>
                <w:rStyle w:val="a7"/>
                <w:rFonts w:ascii="Times New Roman" w:hAnsi="Times New Roman" w:cs="Times New Roman"/>
                <w:sz w:val="28"/>
                <w:szCs w:val="28"/>
              </w:rPr>
              <w:footnoteReference w:id="85"/>
            </w:r>
            <w:r w:rsidR="009E631F" w:rsidRPr="00087BE0">
              <w:rPr>
                <w:rFonts w:ascii="Times New Roman" w:hAnsi="Times New Roman" w:cs="Times New Roman"/>
                <w:sz w:val="28"/>
                <w:szCs w:val="28"/>
              </w:rPr>
              <w:t>,</w:t>
            </w:r>
            <w:r w:rsidRPr="00087BE0">
              <w:rPr>
                <w:rFonts w:ascii="Times New Roman" w:hAnsi="Times New Roman" w:cs="Times New Roman"/>
                <w:sz w:val="28"/>
                <w:szCs w:val="28"/>
              </w:rPr>
              <w:t xml:space="preserve"> доля импортной нефти в 2035 году будет составлять 92%. Усиление зависимости</w:t>
            </w:r>
            <w:r w:rsidR="008A3CB5" w:rsidRPr="00087BE0">
              <w:rPr>
                <w:rFonts w:ascii="Times New Roman" w:hAnsi="Times New Roman" w:cs="Times New Roman"/>
                <w:sz w:val="28"/>
                <w:szCs w:val="28"/>
              </w:rPr>
              <w:t xml:space="preserve"> от импорта беспокоит политиков</w:t>
            </w:r>
            <w:r w:rsidRPr="00087BE0">
              <w:rPr>
                <w:rFonts w:ascii="Times New Roman" w:hAnsi="Times New Roman" w:cs="Times New Roman"/>
                <w:sz w:val="28"/>
                <w:szCs w:val="28"/>
              </w:rPr>
              <w:t>, так как это приводит к ослаблению энергетической безопасности и финансовым нагрузкам. Главные поставщики неф</w:t>
            </w:r>
            <w:r w:rsidR="008A3CB5" w:rsidRPr="00087BE0">
              <w:rPr>
                <w:rFonts w:ascii="Times New Roman" w:hAnsi="Times New Roman" w:cs="Times New Roman"/>
                <w:sz w:val="28"/>
                <w:szCs w:val="28"/>
              </w:rPr>
              <w:t>ти в Индию: Саудовская Аравия (</w:t>
            </w:r>
            <w:r w:rsidRPr="00087BE0">
              <w:rPr>
                <w:rFonts w:ascii="Times New Roman" w:hAnsi="Times New Roman" w:cs="Times New Roman"/>
                <w:sz w:val="28"/>
                <w:szCs w:val="28"/>
              </w:rPr>
              <w:t>18%), Иран (11%), Нигерия (11%) и Кувейт</w:t>
            </w:r>
            <w:r w:rsidR="008A3CB5" w:rsidRPr="00087BE0">
              <w:rPr>
                <w:rFonts w:ascii="Times New Roman" w:hAnsi="Times New Roman" w:cs="Times New Roman"/>
                <w:sz w:val="28"/>
                <w:szCs w:val="28"/>
              </w:rPr>
              <w:t xml:space="preserve"> </w:t>
            </w:r>
            <w:r w:rsidRPr="00087BE0">
              <w:rPr>
                <w:rFonts w:ascii="Times New Roman" w:hAnsi="Times New Roman" w:cs="Times New Roman"/>
                <w:sz w:val="28"/>
                <w:szCs w:val="28"/>
              </w:rPr>
              <w:t>(9%)</w:t>
            </w:r>
            <w:r w:rsidR="008A3CB5" w:rsidRPr="00087BE0">
              <w:rPr>
                <w:rStyle w:val="a7"/>
                <w:rFonts w:ascii="Times New Roman" w:hAnsi="Times New Roman" w:cs="Times New Roman"/>
                <w:sz w:val="28"/>
                <w:szCs w:val="28"/>
              </w:rPr>
              <w:footnoteReference w:id="86"/>
            </w:r>
            <w:r w:rsidRPr="00087BE0">
              <w:rPr>
                <w:rFonts w:ascii="Times New Roman" w:hAnsi="Times New Roman" w:cs="Times New Roman"/>
                <w:sz w:val="28"/>
                <w:szCs w:val="28"/>
              </w:rPr>
              <w:t>.</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Чтобы смягчить риски от растущей зависимости импорта, правительство Индии одобрило вложение иностранных капиталов в государственные предприятия нефтяного сектора. В рамках Интегрированной </w:t>
            </w:r>
            <w:r w:rsidRPr="00087BE0">
              <w:rPr>
                <w:rFonts w:ascii="Times New Roman" w:hAnsi="Times New Roman" w:cs="Times New Roman"/>
                <w:sz w:val="28"/>
                <w:szCs w:val="28"/>
              </w:rPr>
              <w:lastRenderedPageBreak/>
              <w:t>энергетической политики считается, что возможность поддержания предложения на необходимом уровне с помощью собственных запасов нефти в случае ухудшения геополитической ситуации или стихийного бедствия  достаточно ограничена.</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У наиболее активно участвующей в аккумулировании иностранного капитала компании – </w:t>
            </w:r>
            <w:r w:rsidR="00696A1F" w:rsidRPr="00087BE0">
              <w:rPr>
                <w:rFonts w:ascii="Times New Roman" w:hAnsi="Times New Roman" w:cs="Times New Roman"/>
                <w:sz w:val="28"/>
                <w:szCs w:val="28"/>
              </w:rPr>
              <w:t>«</w:t>
            </w:r>
            <w:r w:rsidR="00696A1F" w:rsidRPr="00087BE0">
              <w:rPr>
                <w:rFonts w:ascii="Times New Roman" w:hAnsi="Times New Roman" w:cs="Times New Roman"/>
                <w:sz w:val="28"/>
                <w:szCs w:val="28"/>
                <w:lang w:val="en-US"/>
              </w:rPr>
              <w:t>ONGC</w:t>
            </w:r>
            <w:r w:rsidR="00696A1F" w:rsidRPr="00087BE0">
              <w:rPr>
                <w:rFonts w:ascii="Times New Roman" w:hAnsi="Times New Roman" w:cs="Times New Roman"/>
                <w:sz w:val="28"/>
                <w:szCs w:val="28"/>
              </w:rPr>
              <w:t xml:space="preserve"> </w:t>
            </w:r>
            <w:proofErr w:type="spellStart"/>
            <w:r w:rsidR="00696A1F" w:rsidRPr="00087BE0">
              <w:rPr>
                <w:rFonts w:ascii="Times New Roman" w:hAnsi="Times New Roman" w:cs="Times New Roman"/>
                <w:sz w:val="28"/>
                <w:szCs w:val="28"/>
                <w:lang w:val="en-US"/>
              </w:rPr>
              <w:t>Videsh</w:t>
            </w:r>
            <w:proofErr w:type="spellEnd"/>
            <w:r w:rsidR="00696A1F" w:rsidRPr="00087BE0">
              <w:rPr>
                <w:rFonts w:ascii="Times New Roman" w:hAnsi="Times New Roman" w:cs="Times New Roman"/>
                <w:sz w:val="28"/>
                <w:szCs w:val="28"/>
              </w:rPr>
              <w:t xml:space="preserve"> </w:t>
            </w:r>
            <w:r w:rsidR="00696A1F" w:rsidRPr="00087BE0">
              <w:rPr>
                <w:rFonts w:ascii="Times New Roman" w:hAnsi="Times New Roman" w:cs="Times New Roman"/>
                <w:sz w:val="28"/>
                <w:szCs w:val="28"/>
                <w:lang w:val="en-US"/>
              </w:rPr>
              <w:t>Ltd</w:t>
            </w:r>
            <w:r w:rsidR="00696A1F" w:rsidRPr="00087BE0">
              <w:rPr>
                <w:rFonts w:ascii="Times New Roman" w:hAnsi="Times New Roman" w:cs="Times New Roman"/>
                <w:sz w:val="28"/>
                <w:szCs w:val="28"/>
              </w:rPr>
              <w:t>»</w:t>
            </w:r>
            <w:r w:rsidR="009E631F" w:rsidRPr="00087BE0">
              <w:rPr>
                <w:rFonts w:ascii="Times New Roman" w:hAnsi="Times New Roman" w:cs="Times New Roman"/>
                <w:sz w:val="28"/>
                <w:szCs w:val="28"/>
              </w:rPr>
              <w:t xml:space="preserve"> </w:t>
            </w:r>
            <w:r w:rsidRPr="00087BE0">
              <w:rPr>
                <w:rFonts w:ascii="Times New Roman" w:hAnsi="Times New Roman" w:cs="Times New Roman"/>
                <w:sz w:val="28"/>
                <w:szCs w:val="28"/>
              </w:rPr>
              <w:t>- на сегодняшний день объем ин</w:t>
            </w:r>
            <w:r w:rsidR="00696A1F" w:rsidRPr="00087BE0">
              <w:rPr>
                <w:rFonts w:ascii="Times New Roman" w:hAnsi="Times New Roman" w:cs="Times New Roman"/>
                <w:sz w:val="28"/>
                <w:szCs w:val="28"/>
              </w:rPr>
              <w:t>остранных активов составляет 14,</w:t>
            </w:r>
            <w:r w:rsidRPr="00087BE0">
              <w:rPr>
                <w:rFonts w:ascii="Times New Roman" w:hAnsi="Times New Roman" w:cs="Times New Roman"/>
                <w:sz w:val="28"/>
                <w:szCs w:val="28"/>
              </w:rPr>
              <w:t>35 м</w:t>
            </w:r>
            <w:r w:rsidR="00696A1F" w:rsidRPr="00087BE0">
              <w:rPr>
                <w:rFonts w:ascii="Times New Roman" w:hAnsi="Times New Roman" w:cs="Times New Roman"/>
                <w:sz w:val="28"/>
                <w:szCs w:val="28"/>
              </w:rPr>
              <w:t>лрд.</w:t>
            </w:r>
            <w:r w:rsidRPr="00087BE0">
              <w:rPr>
                <w:rFonts w:ascii="Times New Roman" w:hAnsi="Times New Roman" w:cs="Times New Roman"/>
                <w:sz w:val="28"/>
                <w:szCs w:val="28"/>
              </w:rPr>
              <w:t xml:space="preserve"> долларов. Она ведет 30 проектов в 15 странах во всем мире.  </w:t>
            </w:r>
            <w:r w:rsidR="00696A1F" w:rsidRPr="00087BE0">
              <w:rPr>
                <w:rFonts w:ascii="Times New Roman" w:hAnsi="Times New Roman" w:cs="Times New Roman"/>
                <w:sz w:val="28"/>
                <w:szCs w:val="28"/>
              </w:rPr>
              <w:t>«</w:t>
            </w:r>
            <w:r w:rsidR="00696A1F" w:rsidRPr="00087BE0">
              <w:rPr>
                <w:rFonts w:ascii="Times New Roman" w:hAnsi="Times New Roman" w:cs="Times New Roman"/>
                <w:sz w:val="28"/>
                <w:szCs w:val="28"/>
                <w:lang w:val="en-US"/>
              </w:rPr>
              <w:t>ONGC</w:t>
            </w:r>
            <w:r w:rsidR="00696A1F" w:rsidRPr="00087BE0">
              <w:rPr>
                <w:rFonts w:ascii="Times New Roman" w:hAnsi="Times New Roman" w:cs="Times New Roman"/>
                <w:sz w:val="28"/>
                <w:szCs w:val="28"/>
              </w:rPr>
              <w:t xml:space="preserve"> </w:t>
            </w:r>
            <w:proofErr w:type="spellStart"/>
            <w:r w:rsidR="00696A1F" w:rsidRPr="00087BE0">
              <w:rPr>
                <w:rFonts w:ascii="Times New Roman" w:hAnsi="Times New Roman" w:cs="Times New Roman"/>
                <w:sz w:val="28"/>
                <w:szCs w:val="28"/>
                <w:lang w:val="en-US"/>
              </w:rPr>
              <w:t>Videsh</w:t>
            </w:r>
            <w:proofErr w:type="spellEnd"/>
            <w:r w:rsidR="00696A1F" w:rsidRPr="00087BE0">
              <w:rPr>
                <w:rFonts w:ascii="Times New Roman" w:hAnsi="Times New Roman" w:cs="Times New Roman"/>
                <w:sz w:val="28"/>
                <w:szCs w:val="28"/>
              </w:rPr>
              <w:t xml:space="preserve"> </w:t>
            </w:r>
            <w:r w:rsidR="00696A1F" w:rsidRPr="00087BE0">
              <w:rPr>
                <w:rFonts w:ascii="Times New Roman" w:hAnsi="Times New Roman" w:cs="Times New Roman"/>
                <w:sz w:val="28"/>
                <w:szCs w:val="28"/>
                <w:lang w:val="en-US"/>
              </w:rPr>
              <w:t>Ltd</w:t>
            </w:r>
            <w:r w:rsidR="00696A1F" w:rsidRPr="00087BE0">
              <w:rPr>
                <w:rFonts w:ascii="Times New Roman" w:hAnsi="Times New Roman" w:cs="Times New Roman"/>
                <w:sz w:val="28"/>
                <w:szCs w:val="28"/>
              </w:rPr>
              <w:t>»</w:t>
            </w:r>
            <w:r w:rsidRPr="00087BE0">
              <w:rPr>
                <w:rFonts w:ascii="Times New Roman" w:hAnsi="Times New Roman" w:cs="Times New Roman"/>
                <w:sz w:val="28"/>
                <w:szCs w:val="28"/>
              </w:rPr>
              <w:t xml:space="preserve"> - единственная компания, у которой есть зарубежная нефтедобыча. Его самые большие активы -   дочерняя компания </w:t>
            </w:r>
            <w:r w:rsidR="00696A1F" w:rsidRPr="00087BE0">
              <w:rPr>
                <w:rFonts w:ascii="Times New Roman" w:hAnsi="Times New Roman" w:cs="Times New Roman"/>
                <w:sz w:val="28"/>
                <w:szCs w:val="28"/>
              </w:rPr>
              <w:t>«</w:t>
            </w:r>
            <w:r w:rsidRPr="00087BE0">
              <w:rPr>
                <w:rFonts w:ascii="Times New Roman" w:hAnsi="Times New Roman" w:cs="Times New Roman"/>
                <w:sz w:val="28"/>
                <w:szCs w:val="28"/>
                <w:lang w:val="en-US"/>
              </w:rPr>
              <w:t>Greater</w:t>
            </w:r>
            <w:r w:rsidRPr="00087BE0">
              <w:rPr>
                <w:rFonts w:ascii="Times New Roman" w:hAnsi="Times New Roman" w:cs="Times New Roman"/>
                <w:sz w:val="28"/>
                <w:szCs w:val="28"/>
              </w:rPr>
              <w:t xml:space="preserve"> </w:t>
            </w:r>
            <w:r w:rsidRPr="00087BE0">
              <w:rPr>
                <w:rFonts w:ascii="Times New Roman" w:hAnsi="Times New Roman" w:cs="Times New Roman"/>
                <w:sz w:val="28"/>
                <w:szCs w:val="28"/>
                <w:lang w:val="en-US"/>
              </w:rPr>
              <w:t>Nile</w:t>
            </w:r>
            <w:r w:rsidRPr="00087BE0">
              <w:rPr>
                <w:rFonts w:ascii="Times New Roman" w:hAnsi="Times New Roman" w:cs="Times New Roman"/>
                <w:sz w:val="28"/>
                <w:szCs w:val="28"/>
              </w:rPr>
              <w:t xml:space="preserve"> </w:t>
            </w:r>
            <w:r w:rsidRPr="00087BE0">
              <w:rPr>
                <w:rFonts w:ascii="Times New Roman" w:hAnsi="Times New Roman" w:cs="Times New Roman"/>
                <w:sz w:val="28"/>
                <w:szCs w:val="28"/>
                <w:lang w:val="en-US"/>
              </w:rPr>
              <w:t>Oil</w:t>
            </w:r>
            <w:r w:rsidRPr="00087BE0">
              <w:rPr>
                <w:rFonts w:ascii="Times New Roman" w:hAnsi="Times New Roman" w:cs="Times New Roman"/>
                <w:sz w:val="28"/>
                <w:szCs w:val="28"/>
              </w:rPr>
              <w:t xml:space="preserve"> </w:t>
            </w:r>
            <w:r w:rsidRPr="00087BE0">
              <w:rPr>
                <w:rFonts w:ascii="Times New Roman" w:hAnsi="Times New Roman" w:cs="Times New Roman"/>
                <w:sz w:val="28"/>
                <w:szCs w:val="28"/>
                <w:lang w:val="en-US"/>
              </w:rPr>
              <w:t>Project</w:t>
            </w:r>
            <w:r w:rsidR="00696A1F" w:rsidRPr="00087BE0">
              <w:rPr>
                <w:rFonts w:ascii="Times New Roman" w:hAnsi="Times New Roman" w:cs="Times New Roman"/>
                <w:sz w:val="28"/>
                <w:szCs w:val="28"/>
              </w:rPr>
              <w:t>»</w:t>
            </w:r>
            <w:r w:rsidRPr="00087BE0">
              <w:rPr>
                <w:rFonts w:ascii="Times New Roman" w:hAnsi="Times New Roman" w:cs="Times New Roman"/>
                <w:sz w:val="28"/>
                <w:szCs w:val="28"/>
              </w:rPr>
              <w:t xml:space="preserve"> в Судане, который вносит 27%  в общий объем нефтедобычи Индии и Сахалин </w:t>
            </w:r>
            <w:r w:rsidRPr="00087BE0">
              <w:rPr>
                <w:rFonts w:ascii="Times New Roman" w:hAnsi="Times New Roman" w:cs="Times New Roman"/>
                <w:sz w:val="28"/>
                <w:szCs w:val="28"/>
                <w:lang w:val="en-US"/>
              </w:rPr>
              <w:t>I</w:t>
            </w:r>
            <w:r w:rsidRPr="00087BE0">
              <w:rPr>
                <w:rFonts w:ascii="Times New Roman" w:hAnsi="Times New Roman" w:cs="Times New Roman"/>
                <w:sz w:val="28"/>
                <w:szCs w:val="28"/>
              </w:rPr>
              <w:t xml:space="preserve"> в России, который вносит 22%. </w:t>
            </w:r>
            <w:r w:rsidR="00696A1F" w:rsidRPr="00087BE0">
              <w:rPr>
                <w:rFonts w:ascii="Times New Roman" w:hAnsi="Times New Roman" w:cs="Times New Roman"/>
                <w:sz w:val="28"/>
                <w:szCs w:val="28"/>
              </w:rPr>
              <w:t>Совокупная нефтедобыча  за 2010-2011 годы составляла 6,</w:t>
            </w:r>
            <w:r w:rsidRPr="00087BE0">
              <w:rPr>
                <w:rFonts w:ascii="Times New Roman" w:hAnsi="Times New Roman" w:cs="Times New Roman"/>
                <w:sz w:val="28"/>
                <w:szCs w:val="28"/>
              </w:rPr>
              <w:t xml:space="preserve">75 </w:t>
            </w:r>
            <w:r w:rsidR="00696A1F" w:rsidRPr="00087BE0">
              <w:rPr>
                <w:rFonts w:ascii="Times New Roman" w:hAnsi="Times New Roman" w:cs="Times New Roman"/>
                <w:sz w:val="28"/>
                <w:szCs w:val="28"/>
              </w:rPr>
              <w:t xml:space="preserve">млн. тонн или 10% внутренней добычи </w:t>
            </w:r>
            <w:r w:rsidRPr="00087BE0">
              <w:rPr>
                <w:rFonts w:ascii="Times New Roman" w:hAnsi="Times New Roman" w:cs="Times New Roman"/>
                <w:sz w:val="28"/>
                <w:szCs w:val="28"/>
              </w:rPr>
              <w:t>Индии</w:t>
            </w:r>
            <w:r w:rsidR="008A3CB5" w:rsidRPr="00087BE0">
              <w:rPr>
                <w:rStyle w:val="a7"/>
                <w:rFonts w:ascii="Times New Roman" w:hAnsi="Times New Roman" w:cs="Times New Roman"/>
                <w:sz w:val="28"/>
                <w:szCs w:val="28"/>
              </w:rPr>
              <w:footnoteReference w:id="87"/>
            </w:r>
            <w:r w:rsidRPr="00087BE0">
              <w:rPr>
                <w:rFonts w:ascii="Times New Roman" w:hAnsi="Times New Roman" w:cs="Times New Roman"/>
                <w:sz w:val="28"/>
                <w:szCs w:val="28"/>
              </w:rPr>
              <w:t xml:space="preserve">. </w:t>
            </w:r>
          </w:p>
          <w:p w:rsidR="00F63EF7" w:rsidRPr="00087BE0" w:rsidRDefault="008D613F"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Эксперты Международного энергетического агентства предполагают</w:t>
            </w:r>
            <w:r w:rsidR="009E631F" w:rsidRPr="00087BE0">
              <w:rPr>
                <w:rFonts w:ascii="Times New Roman" w:hAnsi="Times New Roman" w:cs="Times New Roman"/>
                <w:sz w:val="28"/>
                <w:szCs w:val="28"/>
              </w:rPr>
              <w:t>,</w:t>
            </w:r>
            <w:r w:rsidRPr="00087BE0">
              <w:rPr>
                <w:rFonts w:ascii="Times New Roman" w:hAnsi="Times New Roman" w:cs="Times New Roman"/>
                <w:sz w:val="28"/>
                <w:szCs w:val="28"/>
              </w:rPr>
              <w:t xml:space="preserve"> что</w:t>
            </w:r>
            <w:r w:rsidR="00F63EF7" w:rsidRPr="00087BE0">
              <w:rPr>
                <w:rFonts w:ascii="Times New Roman" w:hAnsi="Times New Roman" w:cs="Times New Roman"/>
                <w:sz w:val="28"/>
                <w:szCs w:val="28"/>
              </w:rPr>
              <w:t xml:space="preserve">  Индия займет третье место в мире по объему спроса нефти к 2035 году после Китая и США. Рост потребностей Индии с 2012</w:t>
            </w:r>
            <w:r w:rsidRPr="00087BE0">
              <w:rPr>
                <w:rFonts w:ascii="Times New Roman" w:hAnsi="Times New Roman" w:cs="Times New Roman"/>
                <w:sz w:val="28"/>
                <w:szCs w:val="28"/>
              </w:rPr>
              <w:t xml:space="preserve"> года</w:t>
            </w:r>
            <w:r w:rsidR="00F63EF7" w:rsidRPr="00087BE0">
              <w:rPr>
                <w:rFonts w:ascii="Times New Roman" w:hAnsi="Times New Roman" w:cs="Times New Roman"/>
                <w:sz w:val="28"/>
                <w:szCs w:val="28"/>
              </w:rPr>
              <w:t xml:space="preserve"> по 2035 год среднегодовым темпом в 3</w:t>
            </w:r>
            <w:r w:rsidRPr="00087BE0">
              <w:rPr>
                <w:rFonts w:ascii="Times New Roman" w:hAnsi="Times New Roman" w:cs="Times New Roman"/>
                <w:sz w:val="28"/>
                <w:szCs w:val="28"/>
              </w:rPr>
              <w:t>,</w:t>
            </w:r>
            <w:r w:rsidR="00F63EF7" w:rsidRPr="00087BE0">
              <w:rPr>
                <w:rFonts w:ascii="Times New Roman" w:hAnsi="Times New Roman" w:cs="Times New Roman"/>
                <w:sz w:val="28"/>
                <w:szCs w:val="28"/>
              </w:rPr>
              <w:t>4% будет одним из самых быстрых в мире</w:t>
            </w:r>
            <w:r w:rsidR="008A3CB5" w:rsidRPr="00087BE0">
              <w:rPr>
                <w:rStyle w:val="a7"/>
                <w:rFonts w:ascii="Times New Roman" w:hAnsi="Times New Roman" w:cs="Times New Roman"/>
                <w:sz w:val="28"/>
                <w:szCs w:val="28"/>
              </w:rPr>
              <w:footnoteReference w:id="88"/>
            </w:r>
            <w:r w:rsidR="00F63EF7" w:rsidRPr="00087BE0">
              <w:rPr>
                <w:rFonts w:ascii="Times New Roman" w:hAnsi="Times New Roman" w:cs="Times New Roman"/>
                <w:sz w:val="28"/>
                <w:szCs w:val="28"/>
              </w:rPr>
              <w:t xml:space="preserve">. </w:t>
            </w:r>
          </w:p>
          <w:p w:rsidR="00F63EF7" w:rsidRPr="00087BE0" w:rsidRDefault="00803ABE"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Сегодня в</w:t>
            </w:r>
            <w:r w:rsidR="00F63EF7" w:rsidRPr="00087BE0">
              <w:rPr>
                <w:rFonts w:ascii="Times New Roman" w:hAnsi="Times New Roman" w:cs="Times New Roman"/>
                <w:sz w:val="28"/>
                <w:szCs w:val="28"/>
              </w:rPr>
              <w:t xml:space="preserve"> Индии очень мал</w:t>
            </w:r>
            <w:r w:rsidR="009E631F" w:rsidRPr="00087BE0">
              <w:rPr>
                <w:rFonts w:ascii="Times New Roman" w:hAnsi="Times New Roman" w:cs="Times New Roman"/>
                <w:sz w:val="28"/>
                <w:szCs w:val="28"/>
              </w:rPr>
              <w:t>а доля</w:t>
            </w:r>
            <w:r w:rsidR="00F63EF7" w:rsidRPr="00087BE0">
              <w:rPr>
                <w:rFonts w:ascii="Times New Roman" w:hAnsi="Times New Roman" w:cs="Times New Roman"/>
                <w:sz w:val="28"/>
                <w:szCs w:val="28"/>
              </w:rPr>
              <w:t xml:space="preserve"> </w:t>
            </w:r>
            <w:r w:rsidR="009E631F" w:rsidRPr="00087BE0">
              <w:rPr>
                <w:rFonts w:ascii="Times New Roman" w:hAnsi="Times New Roman" w:cs="Times New Roman"/>
                <w:sz w:val="28"/>
                <w:szCs w:val="28"/>
              </w:rPr>
              <w:t>л</w:t>
            </w:r>
            <w:r w:rsidR="00F63EF7" w:rsidRPr="00087BE0">
              <w:rPr>
                <w:rFonts w:ascii="Times New Roman" w:hAnsi="Times New Roman" w:cs="Times New Roman"/>
                <w:sz w:val="28"/>
                <w:szCs w:val="28"/>
              </w:rPr>
              <w:t>юдей, имеющих автомобили</w:t>
            </w:r>
            <w:r w:rsidR="008A3CB5" w:rsidRPr="00087BE0">
              <w:rPr>
                <w:rFonts w:ascii="Times New Roman" w:hAnsi="Times New Roman" w:cs="Times New Roman"/>
                <w:sz w:val="28"/>
                <w:szCs w:val="28"/>
              </w:rPr>
              <w:t xml:space="preserve"> </w:t>
            </w:r>
            <w:r w:rsidR="00F63EF7" w:rsidRPr="00087BE0">
              <w:rPr>
                <w:rFonts w:ascii="Times New Roman" w:hAnsi="Times New Roman" w:cs="Times New Roman"/>
                <w:sz w:val="28"/>
                <w:szCs w:val="28"/>
              </w:rPr>
              <w:t>(12 из 1000 человек). К 2035 году это количество</w:t>
            </w:r>
            <w:r w:rsidR="009E631F" w:rsidRPr="00087BE0">
              <w:rPr>
                <w:rFonts w:ascii="Times New Roman" w:hAnsi="Times New Roman" w:cs="Times New Roman"/>
                <w:sz w:val="28"/>
                <w:szCs w:val="28"/>
              </w:rPr>
              <w:t>,</w:t>
            </w:r>
            <w:r w:rsidR="00F63EF7" w:rsidRPr="00087BE0">
              <w:rPr>
                <w:rFonts w:ascii="Times New Roman" w:hAnsi="Times New Roman" w:cs="Times New Roman"/>
                <w:sz w:val="28"/>
                <w:szCs w:val="28"/>
              </w:rPr>
              <w:t xml:space="preserve"> возможно</w:t>
            </w:r>
            <w:r w:rsidR="009E631F" w:rsidRPr="00087BE0">
              <w:rPr>
                <w:rFonts w:ascii="Times New Roman" w:hAnsi="Times New Roman" w:cs="Times New Roman"/>
                <w:sz w:val="28"/>
                <w:szCs w:val="28"/>
              </w:rPr>
              <w:t>,</w:t>
            </w:r>
            <w:r w:rsidR="00F63EF7" w:rsidRPr="00087BE0">
              <w:rPr>
                <w:rFonts w:ascii="Times New Roman" w:hAnsi="Times New Roman" w:cs="Times New Roman"/>
                <w:sz w:val="28"/>
                <w:szCs w:val="28"/>
              </w:rPr>
              <w:t xml:space="preserve"> увеличится до 100  из 1000</w:t>
            </w:r>
            <w:r w:rsidR="008D613F" w:rsidRPr="00087BE0">
              <w:rPr>
                <w:rFonts w:ascii="Times New Roman" w:hAnsi="Times New Roman" w:cs="Times New Roman"/>
                <w:sz w:val="28"/>
                <w:szCs w:val="28"/>
              </w:rPr>
              <w:t xml:space="preserve"> человек</w:t>
            </w:r>
            <w:r w:rsidR="00F63EF7" w:rsidRPr="00087BE0">
              <w:rPr>
                <w:rFonts w:ascii="Times New Roman" w:hAnsi="Times New Roman" w:cs="Times New Roman"/>
                <w:sz w:val="28"/>
                <w:szCs w:val="28"/>
              </w:rPr>
              <w:t xml:space="preserve">, </w:t>
            </w:r>
            <w:r w:rsidR="009E631F" w:rsidRPr="00087BE0">
              <w:rPr>
                <w:rFonts w:ascii="Times New Roman" w:hAnsi="Times New Roman" w:cs="Times New Roman"/>
                <w:sz w:val="28"/>
                <w:szCs w:val="28"/>
              </w:rPr>
              <w:t>т.е. до 150 млн. автомобилей</w:t>
            </w:r>
            <w:r w:rsidR="00F63EF7" w:rsidRPr="00087BE0">
              <w:rPr>
                <w:rFonts w:ascii="Times New Roman" w:hAnsi="Times New Roman" w:cs="Times New Roman"/>
                <w:sz w:val="28"/>
                <w:szCs w:val="28"/>
              </w:rPr>
              <w:t>. Что касается же потребления нефти по секторам, транспортный сектор - крупнейший потребитель нефти в Индии, его доля потребления составляет 50%  совокупного спроса, затем идет сельское хозяйство (18%)  и отрасли промышленности (11%). С точки зрения спроса, наибольший интерес представляет дизельное топливо, его доля составляет 44%. Сжиженный нефтяной газ  (</w:t>
            </w:r>
            <w:proofErr w:type="spellStart"/>
            <w:r w:rsidR="00F63EF7" w:rsidRPr="00087BE0">
              <w:rPr>
                <w:rFonts w:ascii="Times New Roman" w:hAnsi="Times New Roman" w:cs="Times New Roman"/>
                <w:sz w:val="28"/>
                <w:szCs w:val="28"/>
              </w:rPr>
              <w:t>liquefied</w:t>
            </w:r>
            <w:proofErr w:type="spellEnd"/>
            <w:r w:rsidR="00F63EF7" w:rsidRPr="00087BE0">
              <w:rPr>
                <w:rFonts w:ascii="Times New Roman" w:hAnsi="Times New Roman" w:cs="Times New Roman"/>
                <w:sz w:val="28"/>
                <w:szCs w:val="28"/>
              </w:rPr>
              <w:t xml:space="preserve"> </w:t>
            </w:r>
            <w:proofErr w:type="spellStart"/>
            <w:r w:rsidR="00F63EF7" w:rsidRPr="00087BE0">
              <w:rPr>
                <w:rFonts w:ascii="Times New Roman" w:hAnsi="Times New Roman" w:cs="Times New Roman"/>
                <w:sz w:val="28"/>
                <w:szCs w:val="28"/>
              </w:rPr>
              <w:t>petroleum</w:t>
            </w:r>
            <w:proofErr w:type="spellEnd"/>
            <w:r w:rsidR="00F63EF7" w:rsidRPr="00087BE0">
              <w:rPr>
                <w:rFonts w:ascii="Times New Roman" w:hAnsi="Times New Roman" w:cs="Times New Roman"/>
                <w:sz w:val="28"/>
                <w:szCs w:val="28"/>
              </w:rPr>
              <w:t xml:space="preserve"> </w:t>
            </w:r>
            <w:proofErr w:type="spellStart"/>
            <w:r w:rsidR="00F63EF7" w:rsidRPr="00087BE0">
              <w:rPr>
                <w:rFonts w:ascii="Times New Roman" w:hAnsi="Times New Roman" w:cs="Times New Roman"/>
                <w:sz w:val="28"/>
                <w:szCs w:val="28"/>
              </w:rPr>
              <w:t>gas</w:t>
            </w:r>
            <w:proofErr w:type="spellEnd"/>
            <w:r w:rsidR="00F63EF7" w:rsidRPr="00087BE0">
              <w:rPr>
                <w:rFonts w:ascii="Times New Roman" w:hAnsi="Times New Roman" w:cs="Times New Roman"/>
                <w:sz w:val="28"/>
                <w:szCs w:val="28"/>
              </w:rPr>
              <w:t xml:space="preserve">) и бензин, каждый представляет по 10%, в то время как доля  керосина </w:t>
            </w:r>
            <w:r w:rsidR="00F63EF7" w:rsidRPr="00087BE0">
              <w:rPr>
                <w:rFonts w:ascii="Times New Roman" w:hAnsi="Times New Roman" w:cs="Times New Roman"/>
                <w:sz w:val="28"/>
                <w:szCs w:val="28"/>
              </w:rPr>
              <w:lastRenderedPageBreak/>
              <w:t>составляет 8%</w:t>
            </w:r>
            <w:r w:rsidR="008A3CB5" w:rsidRPr="00087BE0">
              <w:rPr>
                <w:rStyle w:val="a7"/>
                <w:rFonts w:ascii="Times New Roman" w:hAnsi="Times New Roman" w:cs="Times New Roman"/>
                <w:sz w:val="28"/>
                <w:szCs w:val="28"/>
              </w:rPr>
              <w:footnoteReference w:id="89"/>
            </w:r>
            <w:r w:rsidR="00F63EF7" w:rsidRPr="00087BE0">
              <w:rPr>
                <w:rFonts w:ascii="Times New Roman" w:hAnsi="Times New Roman" w:cs="Times New Roman"/>
                <w:sz w:val="28"/>
                <w:szCs w:val="28"/>
              </w:rPr>
              <w:t>.</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По данным за  2012 год объем переработки нефти в И</w:t>
            </w:r>
            <w:r w:rsidR="008A3CB5" w:rsidRPr="00087BE0">
              <w:rPr>
                <w:rFonts w:ascii="Times New Roman" w:hAnsi="Times New Roman" w:cs="Times New Roman"/>
                <w:sz w:val="28"/>
                <w:szCs w:val="28"/>
              </w:rPr>
              <w:t>ндии достигает приблизительно 4,</w:t>
            </w:r>
            <w:r w:rsidRPr="00087BE0">
              <w:rPr>
                <w:rFonts w:ascii="Times New Roman" w:hAnsi="Times New Roman" w:cs="Times New Roman"/>
                <w:sz w:val="28"/>
                <w:szCs w:val="28"/>
              </w:rPr>
              <w:t xml:space="preserve">2 </w:t>
            </w:r>
            <w:r w:rsidR="008A3CB5" w:rsidRPr="00087BE0">
              <w:rPr>
                <w:rFonts w:ascii="Times New Roman" w:hAnsi="Times New Roman" w:cs="Times New Roman"/>
                <w:sz w:val="28"/>
                <w:szCs w:val="28"/>
              </w:rPr>
              <w:t>м</w:t>
            </w:r>
            <w:r w:rsidR="008D613F" w:rsidRPr="00087BE0">
              <w:rPr>
                <w:rFonts w:ascii="Times New Roman" w:hAnsi="Times New Roman" w:cs="Times New Roman"/>
                <w:sz w:val="28"/>
                <w:szCs w:val="28"/>
              </w:rPr>
              <w:t>лн.</w:t>
            </w:r>
            <w:r w:rsidR="008A3CB5" w:rsidRPr="00087BE0">
              <w:rPr>
                <w:rFonts w:ascii="Times New Roman" w:hAnsi="Times New Roman" w:cs="Times New Roman"/>
                <w:sz w:val="28"/>
                <w:szCs w:val="28"/>
              </w:rPr>
              <w:t xml:space="preserve"> баррелей в день</w:t>
            </w:r>
            <w:r w:rsidR="008D613F" w:rsidRPr="00087BE0">
              <w:rPr>
                <w:rFonts w:ascii="Times New Roman" w:hAnsi="Times New Roman" w:cs="Times New Roman"/>
                <w:sz w:val="28"/>
                <w:szCs w:val="28"/>
              </w:rPr>
              <w:t xml:space="preserve"> или 213 млн.</w:t>
            </w:r>
            <w:r w:rsidRPr="00087BE0">
              <w:rPr>
                <w:rFonts w:ascii="Times New Roman" w:hAnsi="Times New Roman" w:cs="Times New Roman"/>
                <w:sz w:val="28"/>
                <w:szCs w:val="28"/>
              </w:rPr>
              <w:t xml:space="preserve"> тонн в год, делая ее третьей  в Азии после Китая и Японии</w:t>
            </w:r>
            <w:r w:rsidR="008A3CB5" w:rsidRPr="00087BE0">
              <w:rPr>
                <w:rStyle w:val="a7"/>
                <w:rFonts w:ascii="Times New Roman" w:hAnsi="Times New Roman" w:cs="Times New Roman"/>
                <w:sz w:val="28"/>
                <w:szCs w:val="28"/>
              </w:rPr>
              <w:footnoteReference w:id="90"/>
            </w:r>
            <w:r w:rsidRPr="00087BE0">
              <w:rPr>
                <w:rFonts w:ascii="Times New Roman" w:hAnsi="Times New Roman" w:cs="Times New Roman"/>
                <w:sz w:val="28"/>
                <w:szCs w:val="28"/>
              </w:rPr>
              <w:t>.</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Сектор нефтепереработки подвергся существенным преобразованиям. За одно десятилетие Индия из простого импортера превратилась в главного регионального экспортера нефт</w:t>
            </w:r>
            <w:r w:rsidR="009E631F" w:rsidRPr="00087BE0">
              <w:rPr>
                <w:rFonts w:ascii="Times New Roman" w:hAnsi="Times New Roman" w:cs="Times New Roman"/>
                <w:sz w:val="28"/>
                <w:szCs w:val="28"/>
              </w:rPr>
              <w:t>епродуктов</w:t>
            </w:r>
            <w:r w:rsidRPr="00087BE0">
              <w:rPr>
                <w:rFonts w:ascii="Times New Roman" w:hAnsi="Times New Roman" w:cs="Times New Roman"/>
                <w:sz w:val="28"/>
                <w:szCs w:val="28"/>
              </w:rPr>
              <w:t xml:space="preserve">. </w:t>
            </w:r>
            <w:r w:rsidR="009E631F" w:rsidRPr="00087BE0">
              <w:rPr>
                <w:rFonts w:ascii="Times New Roman" w:hAnsi="Times New Roman" w:cs="Times New Roman"/>
                <w:sz w:val="28"/>
                <w:szCs w:val="28"/>
              </w:rPr>
              <w:t>В</w:t>
            </w:r>
            <w:r w:rsidRPr="00087BE0">
              <w:rPr>
                <w:rFonts w:ascii="Times New Roman" w:hAnsi="Times New Roman" w:cs="Times New Roman"/>
                <w:sz w:val="28"/>
                <w:szCs w:val="28"/>
              </w:rPr>
              <w:t xml:space="preserve"> 2000 году 9-ый Пятилетний </w:t>
            </w:r>
            <w:r w:rsidR="008D613F" w:rsidRPr="00087BE0">
              <w:rPr>
                <w:rFonts w:ascii="Times New Roman" w:hAnsi="Times New Roman" w:cs="Times New Roman"/>
                <w:sz w:val="28"/>
                <w:szCs w:val="28"/>
              </w:rPr>
              <w:t>п</w:t>
            </w:r>
            <w:r w:rsidRPr="00087BE0">
              <w:rPr>
                <w:rFonts w:ascii="Times New Roman" w:hAnsi="Times New Roman" w:cs="Times New Roman"/>
                <w:sz w:val="28"/>
                <w:szCs w:val="28"/>
              </w:rPr>
              <w:t xml:space="preserve">лан открыл отрасль нефтепереработки  для частных инвестиций. </w:t>
            </w:r>
            <w:proofErr w:type="gramStart"/>
            <w:r w:rsidRPr="00087BE0">
              <w:rPr>
                <w:rFonts w:ascii="Times New Roman" w:hAnsi="Times New Roman" w:cs="Times New Roman"/>
                <w:sz w:val="28"/>
                <w:szCs w:val="28"/>
              </w:rPr>
              <w:t xml:space="preserve">С вводом в действие </w:t>
            </w:r>
            <w:proofErr w:type="spellStart"/>
            <w:r w:rsidRPr="00087BE0">
              <w:rPr>
                <w:rFonts w:ascii="Times New Roman" w:hAnsi="Times New Roman" w:cs="Times New Roman"/>
                <w:sz w:val="28"/>
                <w:szCs w:val="28"/>
              </w:rPr>
              <w:t>экспорториентированных</w:t>
            </w:r>
            <w:proofErr w:type="spellEnd"/>
            <w:r w:rsidRPr="00087BE0">
              <w:rPr>
                <w:rFonts w:ascii="Times New Roman" w:hAnsi="Times New Roman" w:cs="Times New Roman"/>
                <w:sz w:val="28"/>
                <w:szCs w:val="28"/>
              </w:rPr>
              <w:t xml:space="preserve"> нефтеперерабатывающих компаний холдинга </w:t>
            </w:r>
            <w:r w:rsidR="008D613F" w:rsidRPr="00087BE0">
              <w:rPr>
                <w:rFonts w:ascii="Times New Roman" w:hAnsi="Times New Roman" w:cs="Times New Roman"/>
                <w:sz w:val="28"/>
                <w:szCs w:val="28"/>
              </w:rPr>
              <w:t>«</w:t>
            </w:r>
            <w:proofErr w:type="spellStart"/>
            <w:r w:rsidRPr="00087BE0">
              <w:rPr>
                <w:rFonts w:ascii="Times New Roman" w:hAnsi="Times New Roman" w:cs="Times New Roman"/>
                <w:sz w:val="28"/>
                <w:szCs w:val="28"/>
              </w:rPr>
              <w:t>Reliance</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Industries</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Limited</w:t>
            </w:r>
            <w:proofErr w:type="spellEnd"/>
            <w:r w:rsidR="008D613F" w:rsidRPr="00087BE0">
              <w:rPr>
                <w:rFonts w:ascii="Times New Roman" w:hAnsi="Times New Roman" w:cs="Times New Roman"/>
                <w:sz w:val="28"/>
                <w:szCs w:val="28"/>
              </w:rPr>
              <w:t>»</w:t>
            </w:r>
            <w:r w:rsidRPr="00087BE0">
              <w:rPr>
                <w:rFonts w:ascii="Times New Roman" w:hAnsi="Times New Roman" w:cs="Times New Roman"/>
                <w:sz w:val="28"/>
                <w:szCs w:val="28"/>
              </w:rPr>
              <w:t xml:space="preserve"> и </w:t>
            </w:r>
            <w:r w:rsidR="008D613F" w:rsidRPr="00087BE0">
              <w:rPr>
                <w:rFonts w:ascii="Times New Roman" w:hAnsi="Times New Roman" w:cs="Times New Roman"/>
                <w:sz w:val="28"/>
                <w:szCs w:val="28"/>
              </w:rPr>
              <w:t>«</w:t>
            </w:r>
            <w:proofErr w:type="spellStart"/>
            <w:r w:rsidRPr="00087BE0">
              <w:rPr>
                <w:rFonts w:ascii="Times New Roman" w:hAnsi="Times New Roman" w:cs="Times New Roman"/>
                <w:sz w:val="28"/>
                <w:szCs w:val="28"/>
              </w:rPr>
              <w:t>Essar</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Oil</w:t>
            </w:r>
            <w:proofErr w:type="spellEnd"/>
            <w:r w:rsidR="008D613F" w:rsidRPr="00087BE0">
              <w:rPr>
                <w:rFonts w:ascii="Times New Roman" w:hAnsi="Times New Roman" w:cs="Times New Roman"/>
                <w:sz w:val="28"/>
                <w:szCs w:val="28"/>
              </w:rPr>
              <w:t>»</w:t>
            </w:r>
            <w:r w:rsidRPr="00087BE0">
              <w:rPr>
                <w:rFonts w:ascii="Times New Roman" w:hAnsi="Times New Roman" w:cs="Times New Roman"/>
                <w:sz w:val="28"/>
                <w:szCs w:val="28"/>
              </w:rPr>
              <w:t xml:space="preserve"> в </w:t>
            </w:r>
            <w:proofErr w:type="spellStart"/>
            <w:r w:rsidRPr="00087BE0">
              <w:rPr>
                <w:rFonts w:ascii="Times New Roman" w:hAnsi="Times New Roman" w:cs="Times New Roman"/>
                <w:sz w:val="28"/>
                <w:szCs w:val="28"/>
              </w:rPr>
              <w:t>Джамнагаре</w:t>
            </w:r>
            <w:proofErr w:type="spellEnd"/>
            <w:r w:rsidRPr="00087BE0">
              <w:rPr>
                <w:rFonts w:ascii="Times New Roman" w:hAnsi="Times New Roman" w:cs="Times New Roman"/>
                <w:sz w:val="28"/>
                <w:szCs w:val="28"/>
              </w:rPr>
              <w:t>,  Индия превратилась в нетто-экспортера нефтепродуктов в 2001</w:t>
            </w:r>
            <w:r w:rsidR="008D613F" w:rsidRPr="00087BE0">
              <w:rPr>
                <w:rFonts w:ascii="Times New Roman" w:hAnsi="Times New Roman" w:cs="Times New Roman"/>
                <w:sz w:val="28"/>
                <w:szCs w:val="28"/>
              </w:rPr>
              <w:t xml:space="preserve"> году. </w:t>
            </w:r>
            <w:r w:rsidRPr="00087BE0">
              <w:rPr>
                <w:rFonts w:ascii="Times New Roman" w:hAnsi="Times New Roman" w:cs="Times New Roman"/>
                <w:sz w:val="28"/>
                <w:szCs w:val="28"/>
              </w:rPr>
              <w:t xml:space="preserve">12-ый Пятилетний </w:t>
            </w:r>
            <w:r w:rsidR="008D613F" w:rsidRPr="00087BE0">
              <w:rPr>
                <w:rFonts w:ascii="Times New Roman" w:hAnsi="Times New Roman" w:cs="Times New Roman"/>
                <w:sz w:val="28"/>
                <w:szCs w:val="28"/>
              </w:rPr>
              <w:t>п</w:t>
            </w:r>
            <w:r w:rsidRPr="00087BE0">
              <w:rPr>
                <w:rFonts w:ascii="Times New Roman" w:hAnsi="Times New Roman" w:cs="Times New Roman"/>
                <w:sz w:val="28"/>
                <w:szCs w:val="28"/>
              </w:rPr>
              <w:t>лан стремится увеличить объем нефтепереработки до 6</w:t>
            </w:r>
            <w:r w:rsidR="008D613F" w:rsidRPr="00087BE0">
              <w:rPr>
                <w:rFonts w:ascii="Times New Roman" w:hAnsi="Times New Roman" w:cs="Times New Roman"/>
                <w:sz w:val="28"/>
                <w:szCs w:val="28"/>
              </w:rPr>
              <w:t>,</w:t>
            </w:r>
            <w:r w:rsidRPr="00087BE0">
              <w:rPr>
                <w:rFonts w:ascii="Times New Roman" w:hAnsi="Times New Roman" w:cs="Times New Roman"/>
                <w:sz w:val="28"/>
                <w:szCs w:val="28"/>
              </w:rPr>
              <w:t xml:space="preserve">2 </w:t>
            </w:r>
            <w:r w:rsidR="00624DE4" w:rsidRPr="00087BE0">
              <w:rPr>
                <w:rFonts w:ascii="Times New Roman" w:hAnsi="Times New Roman" w:cs="Times New Roman"/>
                <w:sz w:val="28"/>
                <w:szCs w:val="28"/>
              </w:rPr>
              <w:t>м</w:t>
            </w:r>
            <w:r w:rsidR="008D613F" w:rsidRPr="00087BE0">
              <w:rPr>
                <w:rFonts w:ascii="Times New Roman" w:hAnsi="Times New Roman" w:cs="Times New Roman"/>
                <w:sz w:val="28"/>
                <w:szCs w:val="28"/>
              </w:rPr>
              <w:t>лн.</w:t>
            </w:r>
            <w:r w:rsidR="00624DE4" w:rsidRPr="00087BE0">
              <w:rPr>
                <w:rFonts w:ascii="Times New Roman" w:hAnsi="Times New Roman" w:cs="Times New Roman"/>
                <w:sz w:val="28"/>
                <w:szCs w:val="28"/>
              </w:rPr>
              <w:t xml:space="preserve"> баррелей в день </w:t>
            </w:r>
            <w:r w:rsidRPr="00087BE0">
              <w:rPr>
                <w:rFonts w:ascii="Times New Roman" w:hAnsi="Times New Roman" w:cs="Times New Roman"/>
                <w:sz w:val="28"/>
                <w:szCs w:val="28"/>
              </w:rPr>
              <w:t xml:space="preserve">или 310 </w:t>
            </w:r>
            <w:r w:rsidR="008D613F" w:rsidRPr="00087BE0">
              <w:rPr>
                <w:rFonts w:ascii="Times New Roman" w:hAnsi="Times New Roman" w:cs="Times New Roman"/>
                <w:sz w:val="28"/>
                <w:szCs w:val="28"/>
              </w:rPr>
              <w:t xml:space="preserve">млн. тонн </w:t>
            </w:r>
            <w:r w:rsidRPr="00087BE0">
              <w:rPr>
                <w:rFonts w:ascii="Times New Roman" w:hAnsi="Times New Roman" w:cs="Times New Roman"/>
                <w:sz w:val="28"/>
                <w:szCs w:val="28"/>
              </w:rPr>
              <w:t>в год к 2017</w:t>
            </w:r>
            <w:r w:rsidR="008A3CB5" w:rsidRPr="00087BE0">
              <w:rPr>
                <w:rFonts w:ascii="Times New Roman" w:hAnsi="Times New Roman" w:cs="Times New Roman"/>
                <w:sz w:val="28"/>
                <w:szCs w:val="28"/>
              </w:rPr>
              <w:t xml:space="preserve"> году</w:t>
            </w:r>
            <w:r w:rsidR="008A3CB5" w:rsidRPr="00087BE0">
              <w:rPr>
                <w:rStyle w:val="a7"/>
                <w:rFonts w:ascii="Times New Roman" w:hAnsi="Times New Roman" w:cs="Times New Roman"/>
                <w:sz w:val="28"/>
                <w:szCs w:val="28"/>
              </w:rPr>
              <w:footnoteReference w:id="91"/>
            </w:r>
            <w:r w:rsidRPr="00087BE0">
              <w:rPr>
                <w:rFonts w:ascii="Times New Roman" w:hAnsi="Times New Roman" w:cs="Times New Roman"/>
                <w:sz w:val="28"/>
                <w:szCs w:val="28"/>
              </w:rPr>
              <w:t xml:space="preserve">. </w:t>
            </w:r>
            <w:r w:rsidR="008D613F" w:rsidRPr="00087BE0">
              <w:rPr>
                <w:rFonts w:ascii="Times New Roman" w:hAnsi="Times New Roman" w:cs="Times New Roman"/>
                <w:sz w:val="28"/>
                <w:szCs w:val="28"/>
              </w:rPr>
              <w:t xml:space="preserve"> </w:t>
            </w:r>
            <w:r w:rsidRPr="00087BE0">
              <w:rPr>
                <w:rFonts w:ascii="Times New Roman" w:hAnsi="Times New Roman" w:cs="Times New Roman"/>
                <w:sz w:val="28"/>
                <w:szCs w:val="28"/>
              </w:rPr>
              <w:t>На фоне растущего внутреннего спроса ориентированные на экспорт нефтеперерабатывающие заводы были сосредоточены на удовлетворение</w:t>
            </w:r>
            <w:proofErr w:type="gramEnd"/>
            <w:r w:rsidRPr="00087BE0">
              <w:rPr>
                <w:rFonts w:ascii="Times New Roman" w:hAnsi="Times New Roman" w:cs="Times New Roman"/>
                <w:sz w:val="28"/>
                <w:szCs w:val="28"/>
              </w:rPr>
              <w:t xml:space="preserve"> </w:t>
            </w:r>
            <w:r w:rsidR="008D613F" w:rsidRPr="00087BE0">
              <w:rPr>
                <w:rFonts w:ascii="Times New Roman" w:hAnsi="Times New Roman" w:cs="Times New Roman"/>
                <w:sz w:val="28"/>
                <w:szCs w:val="28"/>
              </w:rPr>
              <w:t>внутреннего спроса</w:t>
            </w:r>
            <w:r w:rsidRPr="00087BE0">
              <w:rPr>
                <w:rFonts w:ascii="Times New Roman" w:hAnsi="Times New Roman" w:cs="Times New Roman"/>
                <w:sz w:val="28"/>
                <w:szCs w:val="28"/>
              </w:rPr>
              <w:t>. Однако</w:t>
            </w:r>
            <w:r w:rsidR="008D613F" w:rsidRPr="00087BE0">
              <w:rPr>
                <w:rFonts w:ascii="Times New Roman" w:hAnsi="Times New Roman" w:cs="Times New Roman"/>
                <w:sz w:val="28"/>
                <w:szCs w:val="28"/>
              </w:rPr>
              <w:t>,</w:t>
            </w:r>
            <w:r w:rsidRPr="00087BE0">
              <w:rPr>
                <w:rFonts w:ascii="Times New Roman" w:hAnsi="Times New Roman" w:cs="Times New Roman"/>
                <w:sz w:val="28"/>
                <w:szCs w:val="28"/>
              </w:rPr>
              <w:t xml:space="preserve"> некоторые продукты, а именно, керосин и сжиженный нефтяной газ, все еще импортируются.</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Необходимо отметить, что нефтепереработк</w:t>
            </w:r>
            <w:r w:rsidR="009E631F" w:rsidRPr="00087BE0">
              <w:rPr>
                <w:rFonts w:ascii="Times New Roman" w:hAnsi="Times New Roman" w:cs="Times New Roman"/>
                <w:sz w:val="28"/>
                <w:szCs w:val="28"/>
              </w:rPr>
              <w:t>а</w:t>
            </w:r>
            <w:r w:rsidRPr="00087BE0">
              <w:rPr>
                <w:rFonts w:ascii="Times New Roman" w:hAnsi="Times New Roman" w:cs="Times New Roman"/>
                <w:sz w:val="28"/>
                <w:szCs w:val="28"/>
              </w:rPr>
              <w:t xml:space="preserve"> приобретает все большее значение для  экономики Индии. Объем экспорта  продуктов нефтеперерабатывающих предприятий достиг почти 40 м</w:t>
            </w:r>
            <w:r w:rsidR="00803ABE" w:rsidRPr="00087BE0">
              <w:rPr>
                <w:rFonts w:ascii="Times New Roman" w:hAnsi="Times New Roman" w:cs="Times New Roman"/>
                <w:sz w:val="28"/>
                <w:szCs w:val="28"/>
              </w:rPr>
              <w:t>лрд.</w:t>
            </w:r>
            <w:r w:rsidRPr="00087BE0">
              <w:rPr>
                <w:rFonts w:ascii="Times New Roman" w:hAnsi="Times New Roman" w:cs="Times New Roman"/>
                <w:sz w:val="28"/>
                <w:szCs w:val="28"/>
              </w:rPr>
              <w:t xml:space="preserve"> долларов за 2010/11 финансовый год, составив</w:t>
            </w:r>
            <w:r w:rsidR="00624DE4" w:rsidRPr="00087BE0">
              <w:rPr>
                <w:rFonts w:ascii="Times New Roman" w:hAnsi="Times New Roman" w:cs="Times New Roman"/>
                <w:sz w:val="28"/>
                <w:szCs w:val="28"/>
              </w:rPr>
              <w:t xml:space="preserve"> </w:t>
            </w:r>
            <w:r w:rsidRPr="00087BE0">
              <w:rPr>
                <w:rFonts w:ascii="Times New Roman" w:hAnsi="Times New Roman" w:cs="Times New Roman"/>
                <w:sz w:val="28"/>
                <w:szCs w:val="28"/>
              </w:rPr>
              <w:t>16% совокупного экспорта Индии.</w:t>
            </w:r>
            <w:r w:rsidR="00624DE4" w:rsidRPr="00087BE0">
              <w:rPr>
                <w:rStyle w:val="a7"/>
                <w:rFonts w:ascii="Times New Roman" w:hAnsi="Times New Roman" w:cs="Times New Roman"/>
                <w:sz w:val="28"/>
                <w:szCs w:val="28"/>
              </w:rPr>
              <w:footnoteReference w:id="92"/>
            </w:r>
            <w:r w:rsidRPr="00087BE0">
              <w:rPr>
                <w:rFonts w:ascii="Times New Roman" w:hAnsi="Times New Roman" w:cs="Times New Roman"/>
                <w:sz w:val="28"/>
                <w:szCs w:val="28"/>
              </w:rPr>
              <w:t xml:space="preserve"> Главные рынки экспорта Индии географически разнообразны, и включают Объединенные Арабские Эмираты (ОАЭ) (14%), Сингапур (13%), Нидерланды (9%), Франция (6%) и Япония (5%) .</w:t>
            </w:r>
          </w:p>
          <w:p w:rsidR="00624DE4" w:rsidRPr="00087BE0" w:rsidRDefault="00624DE4"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Частный сектор играет значительную роль в появлении и развитии сектора </w:t>
            </w:r>
            <w:r w:rsidRPr="00087BE0">
              <w:rPr>
                <w:rFonts w:ascii="Times New Roman" w:hAnsi="Times New Roman" w:cs="Times New Roman"/>
                <w:sz w:val="28"/>
                <w:szCs w:val="28"/>
              </w:rPr>
              <w:lastRenderedPageBreak/>
              <w:t>нефтепереработки в Индии. В 2009/10 финансовом году 90% эк</w:t>
            </w:r>
            <w:r w:rsidR="008D613F" w:rsidRPr="00087BE0">
              <w:rPr>
                <w:rFonts w:ascii="Times New Roman" w:hAnsi="Times New Roman" w:cs="Times New Roman"/>
                <w:sz w:val="28"/>
                <w:szCs w:val="28"/>
              </w:rPr>
              <w:t>с</w:t>
            </w:r>
            <w:r w:rsidRPr="00087BE0">
              <w:rPr>
                <w:rFonts w:ascii="Times New Roman" w:hAnsi="Times New Roman" w:cs="Times New Roman"/>
                <w:sz w:val="28"/>
                <w:szCs w:val="28"/>
              </w:rPr>
              <w:t xml:space="preserve">порта переработанной нефти пришлись на долю частных компаний </w:t>
            </w:r>
            <w:r w:rsidR="008D613F" w:rsidRPr="00087BE0">
              <w:rPr>
                <w:rFonts w:ascii="Times New Roman" w:hAnsi="Times New Roman" w:cs="Times New Roman"/>
                <w:sz w:val="28"/>
                <w:szCs w:val="28"/>
              </w:rPr>
              <w:t>«</w:t>
            </w:r>
            <w:proofErr w:type="spellStart"/>
            <w:r w:rsidR="009F5BB6" w:rsidRPr="00087BE0">
              <w:rPr>
                <w:rFonts w:ascii="Times New Roman" w:hAnsi="Times New Roman" w:cs="Times New Roman"/>
                <w:sz w:val="28"/>
                <w:szCs w:val="28"/>
              </w:rPr>
              <w:t>Reliance</w:t>
            </w:r>
            <w:proofErr w:type="spellEnd"/>
            <w:r w:rsidR="009F5BB6" w:rsidRPr="00087BE0">
              <w:rPr>
                <w:rFonts w:ascii="Times New Roman" w:hAnsi="Times New Roman" w:cs="Times New Roman"/>
                <w:sz w:val="28"/>
                <w:szCs w:val="28"/>
              </w:rPr>
              <w:t xml:space="preserve"> </w:t>
            </w:r>
            <w:proofErr w:type="spellStart"/>
            <w:r w:rsidR="009F5BB6" w:rsidRPr="00087BE0">
              <w:rPr>
                <w:rFonts w:ascii="Times New Roman" w:hAnsi="Times New Roman" w:cs="Times New Roman"/>
                <w:sz w:val="28"/>
                <w:szCs w:val="28"/>
              </w:rPr>
              <w:t>Industries</w:t>
            </w:r>
            <w:proofErr w:type="spellEnd"/>
            <w:r w:rsidR="009F5BB6" w:rsidRPr="00087BE0">
              <w:rPr>
                <w:rFonts w:ascii="Times New Roman" w:hAnsi="Times New Roman" w:cs="Times New Roman"/>
                <w:sz w:val="28"/>
                <w:szCs w:val="28"/>
              </w:rPr>
              <w:t xml:space="preserve"> </w:t>
            </w:r>
            <w:proofErr w:type="spellStart"/>
            <w:r w:rsidR="009F5BB6" w:rsidRPr="00087BE0">
              <w:rPr>
                <w:rFonts w:ascii="Times New Roman" w:hAnsi="Times New Roman" w:cs="Times New Roman"/>
                <w:sz w:val="28"/>
                <w:szCs w:val="28"/>
              </w:rPr>
              <w:t>Limited</w:t>
            </w:r>
            <w:proofErr w:type="spellEnd"/>
            <w:r w:rsidR="008D613F" w:rsidRPr="00087BE0">
              <w:rPr>
                <w:rFonts w:ascii="Times New Roman" w:hAnsi="Times New Roman" w:cs="Times New Roman"/>
                <w:sz w:val="28"/>
                <w:szCs w:val="28"/>
              </w:rPr>
              <w:t>»</w:t>
            </w:r>
            <w:r w:rsidR="009F5BB6" w:rsidRPr="00087BE0">
              <w:rPr>
                <w:rFonts w:ascii="Times New Roman" w:hAnsi="Times New Roman" w:cs="Times New Roman"/>
                <w:sz w:val="28"/>
                <w:szCs w:val="28"/>
              </w:rPr>
              <w:t xml:space="preserve"> </w:t>
            </w:r>
            <w:r w:rsidRPr="00087BE0">
              <w:rPr>
                <w:rFonts w:ascii="Times New Roman" w:hAnsi="Times New Roman" w:cs="Times New Roman"/>
                <w:sz w:val="28"/>
                <w:szCs w:val="28"/>
              </w:rPr>
              <w:t xml:space="preserve">и </w:t>
            </w:r>
            <w:r w:rsidR="008D613F" w:rsidRPr="00087BE0">
              <w:rPr>
                <w:rFonts w:ascii="Times New Roman" w:hAnsi="Times New Roman" w:cs="Times New Roman"/>
                <w:sz w:val="28"/>
                <w:szCs w:val="28"/>
              </w:rPr>
              <w:t>«</w:t>
            </w:r>
            <w:proofErr w:type="spellStart"/>
            <w:r w:rsidRPr="00087BE0">
              <w:rPr>
                <w:rFonts w:ascii="Times New Roman" w:hAnsi="Times New Roman" w:cs="Times New Roman"/>
                <w:sz w:val="28"/>
                <w:szCs w:val="28"/>
              </w:rPr>
              <w:t>Essar</w:t>
            </w:r>
            <w:proofErr w:type="spellEnd"/>
            <w:r w:rsidR="008D613F" w:rsidRPr="00087BE0">
              <w:rPr>
                <w:rFonts w:ascii="Times New Roman" w:hAnsi="Times New Roman" w:cs="Times New Roman"/>
                <w:sz w:val="28"/>
                <w:szCs w:val="28"/>
              </w:rPr>
              <w:t xml:space="preserve"> </w:t>
            </w:r>
            <w:r w:rsidR="008D613F" w:rsidRPr="00087BE0">
              <w:rPr>
                <w:rFonts w:ascii="Times New Roman" w:hAnsi="Times New Roman" w:cs="Times New Roman"/>
                <w:sz w:val="28"/>
                <w:szCs w:val="28"/>
                <w:lang w:val="en-US"/>
              </w:rPr>
              <w:t>Oil</w:t>
            </w:r>
            <w:r w:rsidR="008D613F" w:rsidRPr="00087BE0">
              <w:rPr>
                <w:rFonts w:ascii="Times New Roman" w:hAnsi="Times New Roman" w:cs="Times New Roman"/>
                <w:sz w:val="28"/>
                <w:szCs w:val="28"/>
              </w:rPr>
              <w:t>»</w:t>
            </w:r>
            <w:r w:rsidRPr="00087BE0">
              <w:rPr>
                <w:rFonts w:ascii="Times New Roman" w:hAnsi="Times New Roman" w:cs="Times New Roman"/>
                <w:sz w:val="28"/>
                <w:szCs w:val="28"/>
              </w:rPr>
              <w:t xml:space="preserve">. Кроме того, улучшение и модернизация деловой структуры и управления в отрасли нефтепереработки также являются заслугой частного сектора. Второй нефтеперерабатывающий завод компании </w:t>
            </w:r>
            <w:r w:rsidR="008D613F" w:rsidRPr="00087BE0">
              <w:rPr>
                <w:rFonts w:ascii="Times New Roman" w:hAnsi="Times New Roman" w:cs="Times New Roman"/>
                <w:sz w:val="28"/>
                <w:szCs w:val="28"/>
              </w:rPr>
              <w:t>«</w:t>
            </w:r>
            <w:proofErr w:type="spellStart"/>
            <w:r w:rsidR="009F5BB6" w:rsidRPr="00087BE0">
              <w:rPr>
                <w:rFonts w:ascii="Times New Roman" w:hAnsi="Times New Roman" w:cs="Times New Roman"/>
                <w:sz w:val="28"/>
                <w:szCs w:val="28"/>
              </w:rPr>
              <w:t>Reliance</w:t>
            </w:r>
            <w:proofErr w:type="spellEnd"/>
            <w:r w:rsidR="009F5BB6" w:rsidRPr="00087BE0">
              <w:rPr>
                <w:rFonts w:ascii="Times New Roman" w:hAnsi="Times New Roman" w:cs="Times New Roman"/>
                <w:sz w:val="28"/>
                <w:szCs w:val="28"/>
              </w:rPr>
              <w:t xml:space="preserve"> </w:t>
            </w:r>
            <w:proofErr w:type="spellStart"/>
            <w:r w:rsidR="009F5BB6" w:rsidRPr="00087BE0">
              <w:rPr>
                <w:rFonts w:ascii="Times New Roman" w:hAnsi="Times New Roman" w:cs="Times New Roman"/>
                <w:sz w:val="28"/>
                <w:szCs w:val="28"/>
              </w:rPr>
              <w:t>Industries</w:t>
            </w:r>
            <w:proofErr w:type="spellEnd"/>
            <w:r w:rsidR="009F5BB6" w:rsidRPr="00087BE0">
              <w:rPr>
                <w:rFonts w:ascii="Times New Roman" w:hAnsi="Times New Roman" w:cs="Times New Roman"/>
                <w:sz w:val="28"/>
                <w:szCs w:val="28"/>
              </w:rPr>
              <w:t xml:space="preserve"> </w:t>
            </w:r>
            <w:proofErr w:type="spellStart"/>
            <w:r w:rsidR="009F5BB6" w:rsidRPr="00087BE0">
              <w:rPr>
                <w:rFonts w:ascii="Times New Roman" w:hAnsi="Times New Roman" w:cs="Times New Roman"/>
                <w:sz w:val="28"/>
                <w:szCs w:val="28"/>
              </w:rPr>
              <w:t>Limited</w:t>
            </w:r>
            <w:proofErr w:type="spellEnd"/>
            <w:r w:rsidR="008D613F" w:rsidRPr="00087BE0">
              <w:rPr>
                <w:rFonts w:ascii="Times New Roman" w:hAnsi="Times New Roman" w:cs="Times New Roman"/>
                <w:sz w:val="28"/>
                <w:szCs w:val="28"/>
              </w:rPr>
              <w:t xml:space="preserve">» </w:t>
            </w:r>
            <w:r w:rsidRPr="00087BE0">
              <w:rPr>
                <w:rFonts w:ascii="Times New Roman" w:hAnsi="Times New Roman" w:cs="Times New Roman"/>
                <w:sz w:val="28"/>
                <w:szCs w:val="28"/>
              </w:rPr>
              <w:t xml:space="preserve">был введен в действие в рекордный срок - 36 месяцев и увеличил совокупный объем нефтепереработки </w:t>
            </w:r>
            <w:r w:rsidR="008D613F" w:rsidRPr="00087BE0">
              <w:rPr>
                <w:rFonts w:ascii="Times New Roman" w:hAnsi="Times New Roman" w:cs="Times New Roman"/>
                <w:sz w:val="28"/>
                <w:szCs w:val="28"/>
              </w:rPr>
              <w:t>компании</w:t>
            </w:r>
            <w:r w:rsidRPr="00087BE0">
              <w:rPr>
                <w:rFonts w:ascii="Times New Roman" w:hAnsi="Times New Roman" w:cs="Times New Roman"/>
                <w:sz w:val="28"/>
                <w:szCs w:val="28"/>
              </w:rPr>
              <w:t xml:space="preserve"> до 1,24 м</w:t>
            </w:r>
            <w:r w:rsidR="008D613F" w:rsidRPr="00087BE0">
              <w:rPr>
                <w:rFonts w:ascii="Times New Roman" w:hAnsi="Times New Roman" w:cs="Times New Roman"/>
                <w:sz w:val="28"/>
                <w:szCs w:val="28"/>
              </w:rPr>
              <w:t>лн.</w:t>
            </w:r>
            <w:r w:rsidRPr="00087BE0">
              <w:rPr>
                <w:rFonts w:ascii="Times New Roman" w:hAnsi="Times New Roman" w:cs="Times New Roman"/>
                <w:sz w:val="28"/>
                <w:szCs w:val="28"/>
              </w:rPr>
              <w:t xml:space="preserve"> баррелей в день. Эта величина - одна из самых высоких в области нефтепереработки</w:t>
            </w:r>
            <w:r w:rsidR="009F5BB6" w:rsidRPr="00087BE0">
              <w:rPr>
                <w:rStyle w:val="a7"/>
                <w:rFonts w:ascii="Times New Roman" w:hAnsi="Times New Roman" w:cs="Times New Roman"/>
                <w:sz w:val="28"/>
                <w:szCs w:val="28"/>
              </w:rPr>
              <w:footnoteReference w:id="93"/>
            </w:r>
            <w:r w:rsidRPr="00087BE0">
              <w:rPr>
                <w:rFonts w:ascii="Times New Roman" w:hAnsi="Times New Roman" w:cs="Times New Roman"/>
                <w:sz w:val="28"/>
                <w:szCs w:val="28"/>
              </w:rPr>
              <w:t xml:space="preserve">. Совместно производительность компаний </w:t>
            </w:r>
            <w:r w:rsidR="008D613F" w:rsidRPr="00087BE0">
              <w:rPr>
                <w:rFonts w:ascii="Times New Roman" w:hAnsi="Times New Roman" w:cs="Times New Roman"/>
                <w:sz w:val="28"/>
                <w:szCs w:val="28"/>
              </w:rPr>
              <w:t>«</w:t>
            </w:r>
            <w:proofErr w:type="spellStart"/>
            <w:r w:rsidR="008D613F" w:rsidRPr="00087BE0">
              <w:rPr>
                <w:rFonts w:ascii="Times New Roman" w:hAnsi="Times New Roman" w:cs="Times New Roman"/>
                <w:sz w:val="28"/>
                <w:szCs w:val="28"/>
              </w:rPr>
              <w:t>Reliance</w:t>
            </w:r>
            <w:proofErr w:type="spellEnd"/>
            <w:r w:rsidR="008D613F" w:rsidRPr="00087BE0">
              <w:rPr>
                <w:rFonts w:ascii="Times New Roman" w:hAnsi="Times New Roman" w:cs="Times New Roman"/>
                <w:sz w:val="28"/>
                <w:szCs w:val="28"/>
              </w:rPr>
              <w:t xml:space="preserve"> </w:t>
            </w:r>
            <w:proofErr w:type="spellStart"/>
            <w:r w:rsidR="008D613F" w:rsidRPr="00087BE0">
              <w:rPr>
                <w:rFonts w:ascii="Times New Roman" w:hAnsi="Times New Roman" w:cs="Times New Roman"/>
                <w:sz w:val="28"/>
                <w:szCs w:val="28"/>
              </w:rPr>
              <w:t>Industries</w:t>
            </w:r>
            <w:proofErr w:type="spellEnd"/>
            <w:r w:rsidR="008D613F" w:rsidRPr="00087BE0">
              <w:rPr>
                <w:rFonts w:ascii="Times New Roman" w:hAnsi="Times New Roman" w:cs="Times New Roman"/>
                <w:sz w:val="28"/>
                <w:szCs w:val="28"/>
              </w:rPr>
              <w:t xml:space="preserve"> </w:t>
            </w:r>
            <w:proofErr w:type="spellStart"/>
            <w:r w:rsidR="008D613F" w:rsidRPr="00087BE0">
              <w:rPr>
                <w:rFonts w:ascii="Times New Roman" w:hAnsi="Times New Roman" w:cs="Times New Roman"/>
                <w:sz w:val="28"/>
                <w:szCs w:val="28"/>
              </w:rPr>
              <w:t>Limited</w:t>
            </w:r>
            <w:proofErr w:type="spellEnd"/>
            <w:r w:rsidR="008D613F" w:rsidRPr="00087BE0">
              <w:rPr>
                <w:rFonts w:ascii="Times New Roman" w:hAnsi="Times New Roman" w:cs="Times New Roman"/>
                <w:sz w:val="28"/>
                <w:szCs w:val="28"/>
              </w:rPr>
              <w:t>» и «</w:t>
            </w:r>
            <w:proofErr w:type="spellStart"/>
            <w:r w:rsidR="008D613F" w:rsidRPr="00087BE0">
              <w:rPr>
                <w:rFonts w:ascii="Times New Roman" w:hAnsi="Times New Roman" w:cs="Times New Roman"/>
                <w:sz w:val="28"/>
                <w:szCs w:val="28"/>
              </w:rPr>
              <w:t>Essar</w:t>
            </w:r>
            <w:proofErr w:type="spellEnd"/>
            <w:r w:rsidR="008D613F" w:rsidRPr="00087BE0">
              <w:rPr>
                <w:rFonts w:ascii="Times New Roman" w:hAnsi="Times New Roman" w:cs="Times New Roman"/>
                <w:sz w:val="28"/>
                <w:szCs w:val="28"/>
              </w:rPr>
              <w:t xml:space="preserve"> </w:t>
            </w:r>
            <w:proofErr w:type="spellStart"/>
            <w:r w:rsidR="008D613F" w:rsidRPr="00087BE0">
              <w:rPr>
                <w:rFonts w:ascii="Times New Roman" w:hAnsi="Times New Roman" w:cs="Times New Roman"/>
                <w:sz w:val="28"/>
                <w:szCs w:val="28"/>
              </w:rPr>
              <w:t>Oil</w:t>
            </w:r>
            <w:proofErr w:type="spellEnd"/>
            <w:r w:rsidR="008D613F" w:rsidRPr="00087BE0">
              <w:rPr>
                <w:rFonts w:ascii="Times New Roman" w:hAnsi="Times New Roman" w:cs="Times New Roman"/>
                <w:sz w:val="28"/>
                <w:szCs w:val="28"/>
              </w:rPr>
              <w:t>»</w:t>
            </w:r>
            <w:r w:rsidRPr="00087BE0">
              <w:rPr>
                <w:rFonts w:ascii="Times New Roman" w:hAnsi="Times New Roman" w:cs="Times New Roman"/>
                <w:sz w:val="28"/>
                <w:szCs w:val="28"/>
              </w:rPr>
              <w:t xml:space="preserve">  составляла 40% всей производительности индийских компаний в области переработки нефти за 2011/12 финансовый год.</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Что касается ценообразования, фактическая цена (розничная цена минус налоги и комиссия дилера) продуктов переработки ниже, чем та, которую компания </w:t>
            </w:r>
            <w:r w:rsidR="008D613F" w:rsidRPr="00087BE0">
              <w:rPr>
                <w:rFonts w:ascii="Times New Roman" w:hAnsi="Times New Roman" w:cs="Times New Roman"/>
                <w:sz w:val="28"/>
                <w:szCs w:val="28"/>
              </w:rPr>
              <w:t>«</w:t>
            </w:r>
            <w:r w:rsidRPr="00087BE0">
              <w:rPr>
                <w:rFonts w:ascii="Times New Roman" w:hAnsi="Times New Roman" w:cs="Times New Roman"/>
                <w:sz w:val="28"/>
                <w:szCs w:val="28"/>
                <w:lang w:val="en-US"/>
              </w:rPr>
              <w:t>Oil</w:t>
            </w:r>
            <w:r w:rsidRPr="00087BE0">
              <w:rPr>
                <w:rFonts w:ascii="Times New Roman" w:hAnsi="Times New Roman" w:cs="Times New Roman"/>
                <w:sz w:val="28"/>
                <w:szCs w:val="28"/>
              </w:rPr>
              <w:t xml:space="preserve"> </w:t>
            </w:r>
            <w:r w:rsidRPr="00087BE0">
              <w:rPr>
                <w:rFonts w:ascii="Times New Roman" w:hAnsi="Times New Roman" w:cs="Times New Roman"/>
                <w:sz w:val="28"/>
                <w:szCs w:val="28"/>
                <w:lang w:val="en-US"/>
              </w:rPr>
              <w:t>Marketing</w:t>
            </w:r>
            <w:r w:rsidRPr="00087BE0">
              <w:rPr>
                <w:rFonts w:ascii="Times New Roman" w:hAnsi="Times New Roman" w:cs="Times New Roman"/>
                <w:sz w:val="28"/>
                <w:szCs w:val="28"/>
              </w:rPr>
              <w:t xml:space="preserve"> </w:t>
            </w:r>
            <w:r w:rsidRPr="00087BE0">
              <w:rPr>
                <w:rFonts w:ascii="Times New Roman" w:hAnsi="Times New Roman" w:cs="Times New Roman"/>
                <w:sz w:val="28"/>
                <w:szCs w:val="28"/>
                <w:lang w:val="en-US"/>
              </w:rPr>
              <w:t>Company</w:t>
            </w:r>
            <w:r w:rsidR="008D613F" w:rsidRPr="00087BE0">
              <w:rPr>
                <w:rFonts w:ascii="Times New Roman" w:hAnsi="Times New Roman" w:cs="Times New Roman"/>
                <w:sz w:val="28"/>
                <w:szCs w:val="28"/>
              </w:rPr>
              <w:t>»</w:t>
            </w:r>
            <w:r w:rsidRPr="00087BE0">
              <w:rPr>
                <w:rFonts w:ascii="Times New Roman" w:hAnsi="Times New Roman" w:cs="Times New Roman"/>
                <w:sz w:val="28"/>
                <w:szCs w:val="28"/>
              </w:rPr>
              <w:t xml:space="preserve"> платит нефтеперерабатывающим заводам. Различие между этими двумя ценами </w:t>
            </w:r>
            <w:r w:rsidR="009F5BB6" w:rsidRPr="00087BE0">
              <w:rPr>
                <w:rFonts w:ascii="Times New Roman" w:hAnsi="Times New Roman" w:cs="Times New Roman"/>
                <w:sz w:val="28"/>
                <w:szCs w:val="28"/>
              </w:rPr>
              <w:t>называют</w:t>
            </w:r>
            <w:r w:rsidRPr="00087BE0">
              <w:rPr>
                <w:rFonts w:ascii="Times New Roman" w:hAnsi="Times New Roman" w:cs="Times New Roman"/>
                <w:sz w:val="28"/>
                <w:szCs w:val="28"/>
              </w:rPr>
              <w:t xml:space="preserve"> "</w:t>
            </w:r>
            <w:r w:rsidRPr="00087BE0">
              <w:rPr>
                <w:rFonts w:ascii="Times New Roman" w:hAnsi="Times New Roman" w:cs="Times New Roman"/>
                <w:sz w:val="28"/>
                <w:szCs w:val="28"/>
                <w:lang w:val="en-US"/>
              </w:rPr>
              <w:t>under</w:t>
            </w:r>
            <w:r w:rsidRPr="00087BE0">
              <w:rPr>
                <w:rFonts w:ascii="Times New Roman" w:hAnsi="Times New Roman" w:cs="Times New Roman"/>
                <w:sz w:val="28"/>
                <w:szCs w:val="28"/>
              </w:rPr>
              <w:t>-</w:t>
            </w:r>
            <w:r w:rsidRPr="00087BE0">
              <w:rPr>
                <w:rFonts w:ascii="Times New Roman" w:hAnsi="Times New Roman" w:cs="Times New Roman"/>
                <w:sz w:val="28"/>
                <w:szCs w:val="28"/>
                <w:lang w:val="en-US"/>
              </w:rPr>
              <w:t>recovery</w:t>
            </w:r>
            <w:r w:rsidRPr="00087BE0">
              <w:rPr>
                <w:rFonts w:ascii="Times New Roman" w:hAnsi="Times New Roman" w:cs="Times New Roman"/>
                <w:sz w:val="28"/>
                <w:szCs w:val="28"/>
              </w:rPr>
              <w:t>"</w:t>
            </w:r>
            <w:r w:rsidR="009F5BB6" w:rsidRPr="00087BE0">
              <w:rPr>
                <w:rStyle w:val="a7"/>
                <w:rFonts w:ascii="Times New Roman" w:hAnsi="Times New Roman" w:cs="Times New Roman"/>
                <w:sz w:val="28"/>
                <w:szCs w:val="28"/>
              </w:rPr>
              <w:footnoteReference w:id="94"/>
            </w:r>
            <w:r w:rsidRPr="00087BE0">
              <w:rPr>
                <w:rFonts w:ascii="Times New Roman" w:hAnsi="Times New Roman" w:cs="Times New Roman"/>
                <w:sz w:val="28"/>
                <w:szCs w:val="28"/>
              </w:rPr>
              <w:t xml:space="preserve">. Поскольку Индия импортирует почти 80%  неочищенной нефти, увеличение цены на международном рынке становится результатом увеличения цен для </w:t>
            </w:r>
            <w:r w:rsidR="008D613F" w:rsidRPr="00087BE0">
              <w:rPr>
                <w:rFonts w:ascii="Times New Roman" w:hAnsi="Times New Roman" w:cs="Times New Roman"/>
                <w:sz w:val="28"/>
                <w:szCs w:val="28"/>
              </w:rPr>
              <w:t>«</w:t>
            </w:r>
            <w:r w:rsidRPr="00087BE0">
              <w:rPr>
                <w:rFonts w:ascii="Times New Roman" w:hAnsi="Times New Roman" w:cs="Times New Roman"/>
                <w:sz w:val="28"/>
                <w:szCs w:val="28"/>
                <w:lang w:val="en-US"/>
              </w:rPr>
              <w:t>Oil</w:t>
            </w:r>
            <w:r w:rsidRPr="00087BE0">
              <w:rPr>
                <w:rFonts w:ascii="Times New Roman" w:hAnsi="Times New Roman" w:cs="Times New Roman"/>
                <w:sz w:val="28"/>
                <w:szCs w:val="28"/>
              </w:rPr>
              <w:t xml:space="preserve"> </w:t>
            </w:r>
            <w:r w:rsidRPr="00087BE0">
              <w:rPr>
                <w:rFonts w:ascii="Times New Roman" w:hAnsi="Times New Roman" w:cs="Times New Roman"/>
                <w:sz w:val="28"/>
                <w:szCs w:val="28"/>
                <w:lang w:val="en-US"/>
              </w:rPr>
              <w:t>Marketing</w:t>
            </w:r>
            <w:r w:rsidRPr="00087BE0">
              <w:rPr>
                <w:rFonts w:ascii="Times New Roman" w:hAnsi="Times New Roman" w:cs="Times New Roman"/>
                <w:sz w:val="28"/>
                <w:szCs w:val="28"/>
              </w:rPr>
              <w:t xml:space="preserve"> </w:t>
            </w:r>
            <w:r w:rsidRPr="00087BE0">
              <w:rPr>
                <w:rFonts w:ascii="Times New Roman" w:hAnsi="Times New Roman" w:cs="Times New Roman"/>
                <w:sz w:val="28"/>
                <w:szCs w:val="28"/>
                <w:lang w:val="en-US"/>
              </w:rPr>
              <w:t>Company</w:t>
            </w:r>
            <w:r w:rsidR="008D613F" w:rsidRPr="00087BE0">
              <w:rPr>
                <w:rFonts w:ascii="Times New Roman" w:hAnsi="Times New Roman" w:cs="Times New Roman"/>
                <w:sz w:val="28"/>
                <w:szCs w:val="28"/>
              </w:rPr>
              <w:t>»</w:t>
            </w:r>
            <w:r w:rsidRPr="00087BE0">
              <w:rPr>
                <w:rFonts w:ascii="Times New Roman" w:hAnsi="Times New Roman" w:cs="Times New Roman"/>
                <w:sz w:val="28"/>
                <w:szCs w:val="28"/>
              </w:rPr>
              <w:t xml:space="preserve">, что влечет за собой увеличение и </w:t>
            </w:r>
            <w:r w:rsidR="008D613F" w:rsidRPr="00087BE0">
              <w:rPr>
                <w:rFonts w:ascii="Times New Roman" w:hAnsi="Times New Roman" w:cs="Times New Roman"/>
                <w:sz w:val="28"/>
                <w:szCs w:val="28"/>
              </w:rPr>
              <w:t>рыночной</w:t>
            </w:r>
            <w:r w:rsidRPr="00087BE0">
              <w:rPr>
                <w:rFonts w:ascii="Times New Roman" w:hAnsi="Times New Roman" w:cs="Times New Roman"/>
                <w:sz w:val="28"/>
                <w:szCs w:val="28"/>
              </w:rPr>
              <w:t xml:space="preserve"> цены топлива. А потому, нужно отметить, что фактические розничные цены для индийских потребителей не ниже по международному сравнению и</w:t>
            </w:r>
            <w:r w:rsidR="009F5BB6" w:rsidRPr="00087BE0">
              <w:rPr>
                <w:rFonts w:ascii="Times New Roman" w:hAnsi="Times New Roman" w:cs="Times New Roman"/>
                <w:sz w:val="28"/>
                <w:szCs w:val="28"/>
              </w:rPr>
              <w:t xml:space="preserve"> даже выше, чем в Канаде и США. </w:t>
            </w:r>
            <w:r w:rsidRPr="00087BE0">
              <w:rPr>
                <w:rFonts w:ascii="Times New Roman" w:hAnsi="Times New Roman" w:cs="Times New Roman"/>
                <w:sz w:val="28"/>
                <w:szCs w:val="28"/>
              </w:rPr>
              <w:t>Это происходит из-за высокого налогообложения нефтепродуктов. Например</w:t>
            </w:r>
            <w:r w:rsidR="009E631F" w:rsidRPr="00087BE0">
              <w:rPr>
                <w:rFonts w:ascii="Times New Roman" w:hAnsi="Times New Roman" w:cs="Times New Roman"/>
                <w:sz w:val="28"/>
                <w:szCs w:val="28"/>
              </w:rPr>
              <w:t>,</w:t>
            </w:r>
            <w:r w:rsidRPr="00087BE0">
              <w:rPr>
                <w:rFonts w:ascii="Times New Roman" w:hAnsi="Times New Roman" w:cs="Times New Roman"/>
                <w:sz w:val="28"/>
                <w:szCs w:val="28"/>
              </w:rPr>
              <w:t xml:space="preserve"> по данным за 2012 год</w:t>
            </w:r>
            <w:r w:rsidR="009E631F" w:rsidRPr="00087BE0">
              <w:rPr>
                <w:rFonts w:ascii="Times New Roman" w:hAnsi="Times New Roman" w:cs="Times New Roman"/>
                <w:sz w:val="28"/>
                <w:szCs w:val="28"/>
              </w:rPr>
              <w:t>,</w:t>
            </w:r>
            <w:r w:rsidRPr="00087BE0">
              <w:rPr>
                <w:rFonts w:ascii="Times New Roman" w:hAnsi="Times New Roman" w:cs="Times New Roman"/>
                <w:sz w:val="28"/>
                <w:szCs w:val="28"/>
              </w:rPr>
              <w:t xml:space="preserve"> размер налога </w:t>
            </w:r>
            <w:r w:rsidR="009E631F" w:rsidRPr="00087BE0">
              <w:rPr>
                <w:rFonts w:ascii="Times New Roman" w:hAnsi="Times New Roman" w:cs="Times New Roman"/>
                <w:sz w:val="28"/>
                <w:szCs w:val="28"/>
              </w:rPr>
              <w:t xml:space="preserve">на бензин </w:t>
            </w:r>
            <w:r w:rsidRPr="00087BE0">
              <w:rPr>
                <w:rFonts w:ascii="Times New Roman" w:hAnsi="Times New Roman" w:cs="Times New Roman"/>
                <w:sz w:val="28"/>
                <w:szCs w:val="28"/>
              </w:rPr>
              <w:t xml:space="preserve">достигал </w:t>
            </w:r>
            <w:r w:rsidR="00AA30AB">
              <w:rPr>
                <w:rFonts w:ascii="Times New Roman" w:hAnsi="Times New Roman" w:cs="Times New Roman"/>
                <w:sz w:val="28"/>
                <w:szCs w:val="28"/>
              </w:rPr>
              <w:t xml:space="preserve"> </w:t>
            </w:r>
            <w:r w:rsidRPr="00087BE0">
              <w:rPr>
                <w:rFonts w:ascii="Times New Roman" w:hAnsi="Times New Roman" w:cs="Times New Roman"/>
                <w:sz w:val="28"/>
                <w:szCs w:val="28"/>
              </w:rPr>
              <w:t xml:space="preserve">37% от розничной цены, </w:t>
            </w:r>
            <w:r w:rsidR="009E631F" w:rsidRPr="00087BE0">
              <w:rPr>
                <w:rFonts w:ascii="Times New Roman" w:hAnsi="Times New Roman" w:cs="Times New Roman"/>
                <w:sz w:val="28"/>
                <w:szCs w:val="28"/>
              </w:rPr>
              <w:t xml:space="preserve">а на дизельное топливо - </w:t>
            </w:r>
            <w:r w:rsidRPr="00087BE0">
              <w:rPr>
                <w:rFonts w:ascii="Times New Roman" w:hAnsi="Times New Roman" w:cs="Times New Roman"/>
                <w:sz w:val="28"/>
                <w:szCs w:val="28"/>
              </w:rPr>
              <w:t>16%</w:t>
            </w:r>
            <w:r w:rsidR="009F5BB6" w:rsidRPr="00087BE0">
              <w:rPr>
                <w:rStyle w:val="a7"/>
                <w:rFonts w:ascii="Times New Roman" w:hAnsi="Times New Roman" w:cs="Times New Roman"/>
                <w:sz w:val="28"/>
                <w:szCs w:val="28"/>
              </w:rPr>
              <w:footnoteReference w:id="95"/>
            </w:r>
            <w:r w:rsidRPr="00087BE0">
              <w:rPr>
                <w:rFonts w:ascii="Times New Roman" w:hAnsi="Times New Roman" w:cs="Times New Roman"/>
                <w:sz w:val="28"/>
                <w:szCs w:val="28"/>
              </w:rPr>
              <w:t xml:space="preserve">. Вот почему, несмотря на то, что обычно разница в розничной цене и цене нефтепереработки оказывает негативное влияние на финансовое состояние страны, для </w:t>
            </w:r>
            <w:r w:rsidR="00E81543" w:rsidRPr="00087BE0">
              <w:rPr>
                <w:rFonts w:ascii="Times New Roman" w:hAnsi="Times New Roman" w:cs="Times New Roman"/>
                <w:sz w:val="28"/>
                <w:szCs w:val="28"/>
              </w:rPr>
              <w:lastRenderedPageBreak/>
              <w:t>ц</w:t>
            </w:r>
            <w:r w:rsidRPr="00087BE0">
              <w:rPr>
                <w:rFonts w:ascii="Times New Roman" w:hAnsi="Times New Roman" w:cs="Times New Roman"/>
                <w:sz w:val="28"/>
                <w:szCs w:val="28"/>
              </w:rPr>
              <w:t>ентрального правительства налоговые поступления от про</w:t>
            </w:r>
            <w:r w:rsidR="008D613F" w:rsidRPr="00087BE0">
              <w:rPr>
                <w:rFonts w:ascii="Times New Roman" w:hAnsi="Times New Roman" w:cs="Times New Roman"/>
                <w:sz w:val="28"/>
                <w:szCs w:val="28"/>
              </w:rPr>
              <w:t xml:space="preserve">даж одних только нефтепродуктов </w:t>
            </w:r>
            <w:r w:rsidRPr="00087BE0">
              <w:rPr>
                <w:rFonts w:ascii="Times New Roman" w:hAnsi="Times New Roman" w:cs="Times New Roman"/>
                <w:sz w:val="28"/>
                <w:szCs w:val="28"/>
              </w:rPr>
              <w:t xml:space="preserve">(исключая другие налоговые поступления от энергетического сектора) обычно перевешивают выплаты </w:t>
            </w:r>
            <w:r w:rsidR="008D613F" w:rsidRPr="00087BE0">
              <w:rPr>
                <w:rFonts w:ascii="Times New Roman" w:hAnsi="Times New Roman" w:cs="Times New Roman"/>
                <w:sz w:val="28"/>
                <w:szCs w:val="28"/>
              </w:rPr>
              <w:t>«</w:t>
            </w:r>
            <w:r w:rsidRPr="00087BE0">
              <w:rPr>
                <w:rFonts w:ascii="Times New Roman" w:hAnsi="Times New Roman" w:cs="Times New Roman"/>
                <w:sz w:val="28"/>
                <w:szCs w:val="28"/>
                <w:lang w:val="en-US"/>
              </w:rPr>
              <w:t>under</w:t>
            </w:r>
            <w:r w:rsidRPr="00087BE0">
              <w:rPr>
                <w:rFonts w:ascii="Times New Roman" w:hAnsi="Times New Roman" w:cs="Times New Roman"/>
                <w:sz w:val="28"/>
                <w:szCs w:val="28"/>
              </w:rPr>
              <w:t>-</w:t>
            </w:r>
            <w:r w:rsidRPr="00087BE0">
              <w:rPr>
                <w:rFonts w:ascii="Times New Roman" w:hAnsi="Times New Roman" w:cs="Times New Roman"/>
                <w:sz w:val="28"/>
                <w:szCs w:val="28"/>
                <w:lang w:val="en-US"/>
              </w:rPr>
              <w:t>recoveries</w:t>
            </w:r>
            <w:r w:rsidR="008D613F" w:rsidRPr="00087BE0">
              <w:rPr>
                <w:rFonts w:ascii="Times New Roman" w:hAnsi="Times New Roman" w:cs="Times New Roman"/>
                <w:sz w:val="28"/>
                <w:szCs w:val="28"/>
              </w:rPr>
              <w:t>»</w:t>
            </w:r>
            <w:r w:rsidRPr="00087BE0">
              <w:rPr>
                <w:rFonts w:ascii="Times New Roman" w:hAnsi="Times New Roman" w:cs="Times New Roman"/>
                <w:sz w:val="28"/>
                <w:szCs w:val="28"/>
              </w:rPr>
              <w:t xml:space="preserve"> и средств на финансовую поддержку работы  </w:t>
            </w:r>
            <w:r w:rsidR="008D613F" w:rsidRPr="00087BE0">
              <w:rPr>
                <w:rFonts w:ascii="Times New Roman" w:hAnsi="Times New Roman" w:cs="Times New Roman"/>
                <w:sz w:val="28"/>
                <w:szCs w:val="28"/>
              </w:rPr>
              <w:t>«</w:t>
            </w:r>
            <w:r w:rsidRPr="00087BE0">
              <w:rPr>
                <w:rFonts w:ascii="Times New Roman" w:hAnsi="Times New Roman" w:cs="Times New Roman"/>
                <w:sz w:val="28"/>
                <w:szCs w:val="28"/>
                <w:lang w:val="en-US"/>
              </w:rPr>
              <w:t>Oil</w:t>
            </w:r>
            <w:r w:rsidRPr="00087BE0">
              <w:rPr>
                <w:rFonts w:ascii="Times New Roman" w:hAnsi="Times New Roman" w:cs="Times New Roman"/>
                <w:sz w:val="28"/>
                <w:szCs w:val="28"/>
              </w:rPr>
              <w:t xml:space="preserve"> </w:t>
            </w:r>
            <w:r w:rsidRPr="00087BE0">
              <w:rPr>
                <w:rFonts w:ascii="Times New Roman" w:hAnsi="Times New Roman" w:cs="Times New Roman"/>
                <w:sz w:val="28"/>
                <w:szCs w:val="28"/>
                <w:lang w:val="en-US"/>
              </w:rPr>
              <w:t>Marketing</w:t>
            </w:r>
            <w:r w:rsidRPr="00087BE0">
              <w:rPr>
                <w:rFonts w:ascii="Times New Roman" w:hAnsi="Times New Roman" w:cs="Times New Roman"/>
                <w:sz w:val="28"/>
                <w:szCs w:val="28"/>
              </w:rPr>
              <w:t xml:space="preserve"> </w:t>
            </w:r>
            <w:r w:rsidRPr="00087BE0">
              <w:rPr>
                <w:rFonts w:ascii="Times New Roman" w:hAnsi="Times New Roman" w:cs="Times New Roman"/>
                <w:sz w:val="28"/>
                <w:szCs w:val="28"/>
                <w:lang w:val="en-US"/>
              </w:rPr>
              <w:t>Company</w:t>
            </w:r>
            <w:r w:rsidR="008D613F" w:rsidRPr="00087BE0">
              <w:rPr>
                <w:rFonts w:ascii="Times New Roman" w:hAnsi="Times New Roman" w:cs="Times New Roman"/>
                <w:sz w:val="28"/>
                <w:szCs w:val="28"/>
              </w:rPr>
              <w:t>»</w:t>
            </w:r>
            <w:r w:rsidRPr="00087BE0">
              <w:rPr>
                <w:rFonts w:ascii="Times New Roman" w:hAnsi="Times New Roman" w:cs="Times New Roman"/>
                <w:sz w:val="28"/>
                <w:szCs w:val="28"/>
              </w:rPr>
              <w:t xml:space="preserve">. </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Таким образом</w:t>
            </w:r>
            <w:r w:rsidR="009E631F" w:rsidRPr="00087BE0">
              <w:rPr>
                <w:rFonts w:ascii="Times New Roman" w:hAnsi="Times New Roman" w:cs="Times New Roman"/>
                <w:sz w:val="28"/>
                <w:szCs w:val="28"/>
              </w:rPr>
              <w:t xml:space="preserve">, </w:t>
            </w:r>
            <w:r w:rsidRPr="00087BE0">
              <w:rPr>
                <w:rFonts w:ascii="Times New Roman" w:hAnsi="Times New Roman" w:cs="Times New Roman"/>
                <w:sz w:val="28"/>
                <w:szCs w:val="28"/>
              </w:rPr>
              <w:t>в условиях увеличивающейся зависимости от импорта нефти Индия должна улучшить энергетическую безопасность оптимальным использованием нефтяных ресурсов и стратегических инвестиций в зарубежные активы</w:t>
            </w:r>
            <w:r w:rsidR="009E631F" w:rsidRPr="00087BE0">
              <w:rPr>
                <w:rFonts w:ascii="Times New Roman" w:hAnsi="Times New Roman" w:cs="Times New Roman"/>
                <w:sz w:val="28"/>
                <w:szCs w:val="28"/>
              </w:rPr>
              <w:t xml:space="preserve">. При этом </w:t>
            </w:r>
            <w:r w:rsidRPr="00087BE0">
              <w:rPr>
                <w:rFonts w:ascii="Times New Roman" w:hAnsi="Times New Roman" w:cs="Times New Roman"/>
                <w:sz w:val="28"/>
                <w:szCs w:val="28"/>
              </w:rPr>
              <w:t xml:space="preserve">существующий механизм ценообразования стал результатом огромных финансовых и административных трудностей для правительства и государственных нефтяных компаниях и больше всего, препятствует частным инвестициям. </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Доля Индии в мировом объем</w:t>
            </w:r>
            <w:r w:rsidR="009F5BB6" w:rsidRPr="00087BE0">
              <w:rPr>
                <w:rFonts w:ascii="Times New Roman" w:hAnsi="Times New Roman" w:cs="Times New Roman"/>
                <w:sz w:val="28"/>
                <w:szCs w:val="28"/>
              </w:rPr>
              <w:t xml:space="preserve">е </w:t>
            </w:r>
            <w:r w:rsidR="009E631F" w:rsidRPr="00087BE0">
              <w:rPr>
                <w:rFonts w:ascii="Times New Roman" w:hAnsi="Times New Roman" w:cs="Times New Roman"/>
                <w:sz w:val="28"/>
                <w:szCs w:val="28"/>
              </w:rPr>
              <w:t xml:space="preserve">потребления </w:t>
            </w:r>
            <w:r w:rsidR="009F5BB6" w:rsidRPr="00087BE0">
              <w:rPr>
                <w:rFonts w:ascii="Times New Roman" w:hAnsi="Times New Roman" w:cs="Times New Roman"/>
                <w:sz w:val="28"/>
                <w:szCs w:val="28"/>
              </w:rPr>
              <w:t>газовых ресурсов составляла 0,6% или 42,</w:t>
            </w:r>
            <w:r w:rsidRPr="00087BE0">
              <w:rPr>
                <w:rFonts w:ascii="Times New Roman" w:hAnsi="Times New Roman" w:cs="Times New Roman"/>
                <w:sz w:val="28"/>
                <w:szCs w:val="28"/>
              </w:rPr>
              <w:t xml:space="preserve">4 триллиона кубических футов в 2011 году. Ресурсы увеличились  с 2002 </w:t>
            </w:r>
            <w:r w:rsidR="00E81543" w:rsidRPr="00087BE0">
              <w:rPr>
                <w:rFonts w:ascii="Times New Roman" w:hAnsi="Times New Roman" w:cs="Times New Roman"/>
                <w:sz w:val="28"/>
                <w:szCs w:val="28"/>
              </w:rPr>
              <w:t xml:space="preserve">года </w:t>
            </w:r>
            <w:r w:rsidRPr="00087BE0">
              <w:rPr>
                <w:rFonts w:ascii="Times New Roman" w:hAnsi="Times New Roman" w:cs="Times New Roman"/>
                <w:sz w:val="28"/>
                <w:szCs w:val="28"/>
              </w:rPr>
              <w:t>по 2011 год на 50%</w:t>
            </w:r>
            <w:r w:rsidR="009F5BB6" w:rsidRPr="00087BE0">
              <w:rPr>
                <w:rStyle w:val="a7"/>
                <w:rFonts w:ascii="Times New Roman" w:hAnsi="Times New Roman" w:cs="Times New Roman"/>
                <w:sz w:val="28"/>
                <w:szCs w:val="28"/>
              </w:rPr>
              <w:footnoteReference w:id="96"/>
            </w:r>
            <w:r w:rsidRPr="00087BE0">
              <w:rPr>
                <w:rFonts w:ascii="Times New Roman" w:hAnsi="Times New Roman" w:cs="Times New Roman"/>
                <w:sz w:val="28"/>
                <w:szCs w:val="28"/>
              </w:rPr>
              <w:t xml:space="preserve">. Этот рост является результатом успешных поисков </w:t>
            </w:r>
            <w:r w:rsidR="00C5015C" w:rsidRPr="00087BE0">
              <w:rPr>
                <w:rFonts w:ascii="Times New Roman" w:hAnsi="Times New Roman" w:cs="Times New Roman"/>
                <w:sz w:val="28"/>
                <w:szCs w:val="28"/>
              </w:rPr>
              <w:t xml:space="preserve">новых </w:t>
            </w:r>
            <w:r w:rsidRPr="00087BE0">
              <w:rPr>
                <w:rFonts w:ascii="Times New Roman" w:hAnsi="Times New Roman" w:cs="Times New Roman"/>
                <w:sz w:val="28"/>
                <w:szCs w:val="28"/>
              </w:rPr>
              <w:t>месторождений.</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Обширные открытия месторождений в 2002 году в бассейне </w:t>
            </w:r>
            <w:proofErr w:type="spellStart"/>
            <w:r w:rsidRPr="00087BE0">
              <w:rPr>
                <w:rFonts w:ascii="Times New Roman" w:hAnsi="Times New Roman" w:cs="Times New Roman"/>
                <w:sz w:val="28"/>
                <w:szCs w:val="28"/>
              </w:rPr>
              <w:t>Кришна-Годовар</w:t>
            </w:r>
            <w:r w:rsidR="00C5015C" w:rsidRPr="00087BE0">
              <w:rPr>
                <w:rFonts w:ascii="Times New Roman" w:hAnsi="Times New Roman" w:cs="Times New Roman"/>
                <w:sz w:val="28"/>
                <w:szCs w:val="28"/>
              </w:rPr>
              <w:t>и</w:t>
            </w:r>
            <w:proofErr w:type="spellEnd"/>
            <w:r w:rsidRPr="00087BE0">
              <w:rPr>
                <w:rFonts w:ascii="Times New Roman" w:hAnsi="Times New Roman" w:cs="Times New Roman"/>
                <w:sz w:val="28"/>
                <w:szCs w:val="28"/>
              </w:rPr>
              <w:t xml:space="preserve"> стали результатом этих поисков. Более 80% газовой прод</w:t>
            </w:r>
            <w:r w:rsidR="009F5BB6" w:rsidRPr="00087BE0">
              <w:rPr>
                <w:rFonts w:ascii="Times New Roman" w:hAnsi="Times New Roman" w:cs="Times New Roman"/>
                <w:sz w:val="28"/>
                <w:szCs w:val="28"/>
              </w:rPr>
              <w:t>укции поступает с месторождений</w:t>
            </w:r>
            <w:r w:rsidRPr="00087BE0">
              <w:rPr>
                <w:rFonts w:ascii="Times New Roman" w:hAnsi="Times New Roman" w:cs="Times New Roman"/>
                <w:sz w:val="28"/>
                <w:szCs w:val="28"/>
              </w:rPr>
              <w:t xml:space="preserve">, расположенных не на суше. Большая часть газа добывается  в четырех </w:t>
            </w:r>
            <w:r w:rsidR="00C5015C" w:rsidRPr="00087BE0">
              <w:rPr>
                <w:rFonts w:ascii="Times New Roman" w:hAnsi="Times New Roman" w:cs="Times New Roman"/>
                <w:sz w:val="28"/>
                <w:szCs w:val="28"/>
              </w:rPr>
              <w:t>штатах</w:t>
            </w:r>
            <w:r w:rsidRPr="00087BE0">
              <w:rPr>
                <w:rFonts w:ascii="Times New Roman" w:hAnsi="Times New Roman" w:cs="Times New Roman"/>
                <w:sz w:val="28"/>
                <w:szCs w:val="28"/>
              </w:rPr>
              <w:t xml:space="preserve">: на западе в </w:t>
            </w:r>
            <w:proofErr w:type="spellStart"/>
            <w:r w:rsidRPr="00087BE0">
              <w:rPr>
                <w:rFonts w:ascii="Times New Roman" w:hAnsi="Times New Roman" w:cs="Times New Roman"/>
                <w:sz w:val="28"/>
                <w:szCs w:val="28"/>
              </w:rPr>
              <w:t>Гуджарат</w:t>
            </w:r>
            <w:r w:rsidR="00C5015C" w:rsidRPr="00087BE0">
              <w:rPr>
                <w:rFonts w:ascii="Times New Roman" w:hAnsi="Times New Roman" w:cs="Times New Roman"/>
                <w:sz w:val="28"/>
                <w:szCs w:val="28"/>
              </w:rPr>
              <w:t>е</w:t>
            </w:r>
            <w:proofErr w:type="spellEnd"/>
            <w:r w:rsidRPr="00087BE0">
              <w:rPr>
                <w:rFonts w:ascii="Times New Roman" w:hAnsi="Times New Roman" w:cs="Times New Roman"/>
                <w:sz w:val="28"/>
                <w:szCs w:val="28"/>
              </w:rPr>
              <w:t xml:space="preserve">, на юге в </w:t>
            </w:r>
            <w:proofErr w:type="spellStart"/>
            <w:r w:rsidRPr="00087BE0">
              <w:rPr>
                <w:rFonts w:ascii="Times New Roman" w:hAnsi="Times New Roman" w:cs="Times New Roman"/>
                <w:sz w:val="28"/>
                <w:szCs w:val="28"/>
              </w:rPr>
              <w:t>Тамил</w:t>
            </w:r>
            <w:r w:rsidR="00C5015C" w:rsidRPr="00087BE0">
              <w:rPr>
                <w:rFonts w:ascii="Times New Roman" w:hAnsi="Times New Roman" w:cs="Times New Roman"/>
                <w:sz w:val="28"/>
                <w:szCs w:val="28"/>
              </w:rPr>
              <w:t>н</w:t>
            </w:r>
            <w:r w:rsidRPr="00087BE0">
              <w:rPr>
                <w:rFonts w:ascii="Times New Roman" w:hAnsi="Times New Roman" w:cs="Times New Roman"/>
                <w:sz w:val="28"/>
                <w:szCs w:val="28"/>
              </w:rPr>
              <w:t>аду</w:t>
            </w:r>
            <w:proofErr w:type="spellEnd"/>
            <w:r w:rsidRPr="00087BE0">
              <w:rPr>
                <w:rFonts w:ascii="Times New Roman" w:hAnsi="Times New Roman" w:cs="Times New Roman"/>
                <w:sz w:val="28"/>
                <w:szCs w:val="28"/>
              </w:rPr>
              <w:t xml:space="preserve"> и </w:t>
            </w:r>
            <w:proofErr w:type="spellStart"/>
            <w:r w:rsidRPr="00087BE0">
              <w:rPr>
                <w:rFonts w:ascii="Times New Roman" w:hAnsi="Times New Roman" w:cs="Times New Roman"/>
                <w:sz w:val="28"/>
                <w:szCs w:val="28"/>
              </w:rPr>
              <w:t>Андхра</w:t>
            </w:r>
            <w:proofErr w:type="spellEnd"/>
            <w:r w:rsidRPr="00087BE0">
              <w:rPr>
                <w:rFonts w:ascii="Times New Roman" w:hAnsi="Times New Roman" w:cs="Times New Roman"/>
                <w:sz w:val="28"/>
                <w:szCs w:val="28"/>
              </w:rPr>
              <w:t xml:space="preserve"> </w:t>
            </w:r>
            <w:proofErr w:type="spellStart"/>
            <w:r w:rsidRPr="00087BE0">
              <w:rPr>
                <w:rFonts w:ascii="Times New Roman" w:hAnsi="Times New Roman" w:cs="Times New Roman"/>
                <w:sz w:val="28"/>
                <w:szCs w:val="28"/>
              </w:rPr>
              <w:t>Прадеш</w:t>
            </w:r>
            <w:proofErr w:type="spellEnd"/>
            <w:r w:rsidRPr="00087BE0">
              <w:rPr>
                <w:rFonts w:ascii="Times New Roman" w:hAnsi="Times New Roman" w:cs="Times New Roman"/>
                <w:sz w:val="28"/>
                <w:szCs w:val="28"/>
              </w:rPr>
              <w:t xml:space="preserve"> и на северо-востоке в </w:t>
            </w:r>
            <w:proofErr w:type="spellStart"/>
            <w:r w:rsidRPr="00087BE0">
              <w:rPr>
                <w:rFonts w:ascii="Times New Roman" w:hAnsi="Times New Roman" w:cs="Times New Roman"/>
                <w:sz w:val="28"/>
                <w:szCs w:val="28"/>
              </w:rPr>
              <w:t>Ассам</w:t>
            </w:r>
            <w:r w:rsidR="00C5015C" w:rsidRPr="00087BE0">
              <w:rPr>
                <w:rFonts w:ascii="Times New Roman" w:hAnsi="Times New Roman" w:cs="Times New Roman"/>
                <w:sz w:val="28"/>
                <w:szCs w:val="28"/>
              </w:rPr>
              <w:t>е</w:t>
            </w:r>
            <w:proofErr w:type="spellEnd"/>
            <w:r w:rsidR="009F5BB6" w:rsidRPr="00087BE0">
              <w:rPr>
                <w:rStyle w:val="a7"/>
                <w:rFonts w:ascii="Times New Roman" w:hAnsi="Times New Roman" w:cs="Times New Roman"/>
                <w:sz w:val="28"/>
                <w:szCs w:val="28"/>
              </w:rPr>
              <w:footnoteReference w:id="97"/>
            </w:r>
            <w:r w:rsidRPr="00087BE0">
              <w:rPr>
                <w:rFonts w:ascii="Times New Roman" w:hAnsi="Times New Roman" w:cs="Times New Roman"/>
                <w:sz w:val="28"/>
                <w:szCs w:val="28"/>
              </w:rPr>
              <w:t xml:space="preserve">. </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Необходимо отметить, что добыча газа в действующих месторождениях </w:t>
            </w:r>
            <w:r w:rsidR="00C5015C" w:rsidRPr="00087BE0">
              <w:rPr>
                <w:rFonts w:ascii="Times New Roman" w:hAnsi="Times New Roman" w:cs="Times New Roman"/>
                <w:sz w:val="28"/>
                <w:szCs w:val="28"/>
              </w:rPr>
              <w:t>не доходит до поставленных целей</w:t>
            </w:r>
            <w:r w:rsidRPr="00087BE0">
              <w:rPr>
                <w:rFonts w:ascii="Times New Roman" w:hAnsi="Times New Roman" w:cs="Times New Roman"/>
                <w:sz w:val="28"/>
                <w:szCs w:val="28"/>
              </w:rPr>
              <w:t xml:space="preserve">. В марте 2012 общий объем добычи составил  34 </w:t>
            </w:r>
            <w:r w:rsidR="009F5BB6" w:rsidRPr="00087BE0">
              <w:rPr>
                <w:rFonts w:ascii="Times New Roman" w:hAnsi="Times New Roman" w:cs="Times New Roman"/>
                <w:sz w:val="28"/>
                <w:szCs w:val="28"/>
              </w:rPr>
              <w:t>миллион</w:t>
            </w:r>
            <w:r w:rsidR="000D5013" w:rsidRPr="00087BE0">
              <w:rPr>
                <w:rFonts w:ascii="Times New Roman" w:hAnsi="Times New Roman" w:cs="Times New Roman"/>
                <w:sz w:val="28"/>
                <w:szCs w:val="28"/>
              </w:rPr>
              <w:t>а</w:t>
            </w:r>
            <w:r w:rsidR="009F5BB6" w:rsidRPr="00087BE0">
              <w:rPr>
                <w:rFonts w:ascii="Times New Roman" w:hAnsi="Times New Roman" w:cs="Times New Roman"/>
                <w:sz w:val="28"/>
                <w:szCs w:val="28"/>
              </w:rPr>
              <w:t xml:space="preserve"> кубических метров в день</w:t>
            </w:r>
            <w:r w:rsidRPr="00087BE0">
              <w:rPr>
                <w:rFonts w:ascii="Times New Roman" w:hAnsi="Times New Roman" w:cs="Times New Roman"/>
                <w:sz w:val="28"/>
                <w:szCs w:val="28"/>
              </w:rPr>
              <w:t xml:space="preserve"> вместо планируемых 80 </w:t>
            </w:r>
            <w:r w:rsidR="000D5013" w:rsidRPr="00087BE0">
              <w:rPr>
                <w:rFonts w:ascii="Times New Roman" w:hAnsi="Times New Roman" w:cs="Times New Roman"/>
                <w:sz w:val="28"/>
                <w:szCs w:val="28"/>
              </w:rPr>
              <w:t>миллионов кубических метров в день</w:t>
            </w:r>
            <w:r w:rsidRPr="00087BE0">
              <w:rPr>
                <w:rFonts w:ascii="Times New Roman" w:hAnsi="Times New Roman" w:cs="Times New Roman"/>
                <w:sz w:val="28"/>
                <w:szCs w:val="28"/>
              </w:rPr>
              <w:t xml:space="preserve">. Из совокупного объема в  128 </w:t>
            </w:r>
            <w:r w:rsidR="000D5013" w:rsidRPr="00087BE0">
              <w:rPr>
                <w:rFonts w:ascii="Times New Roman" w:hAnsi="Times New Roman" w:cs="Times New Roman"/>
                <w:sz w:val="28"/>
                <w:szCs w:val="28"/>
              </w:rPr>
              <w:t>миллионов кубических метров в день</w:t>
            </w:r>
            <w:r w:rsidRPr="00087BE0">
              <w:rPr>
                <w:rFonts w:ascii="Times New Roman" w:hAnsi="Times New Roman" w:cs="Times New Roman"/>
                <w:sz w:val="28"/>
                <w:szCs w:val="28"/>
              </w:rPr>
              <w:t xml:space="preserve">, доля </w:t>
            </w:r>
            <w:r w:rsidR="00E81543" w:rsidRPr="00087BE0">
              <w:rPr>
                <w:rFonts w:ascii="Times New Roman" w:hAnsi="Times New Roman" w:cs="Times New Roman"/>
                <w:sz w:val="28"/>
                <w:szCs w:val="28"/>
              </w:rPr>
              <w:t xml:space="preserve">«ONGC </w:t>
            </w:r>
            <w:proofErr w:type="spellStart"/>
            <w:r w:rsidR="00E81543" w:rsidRPr="00087BE0">
              <w:rPr>
                <w:rFonts w:ascii="Times New Roman" w:hAnsi="Times New Roman" w:cs="Times New Roman"/>
                <w:sz w:val="28"/>
                <w:szCs w:val="28"/>
              </w:rPr>
              <w:t>Videsh</w:t>
            </w:r>
            <w:proofErr w:type="spellEnd"/>
            <w:r w:rsidR="00E81543" w:rsidRPr="00087BE0">
              <w:rPr>
                <w:rFonts w:ascii="Times New Roman" w:hAnsi="Times New Roman" w:cs="Times New Roman"/>
                <w:sz w:val="28"/>
                <w:szCs w:val="28"/>
              </w:rPr>
              <w:t xml:space="preserve"> </w:t>
            </w:r>
            <w:proofErr w:type="spellStart"/>
            <w:r w:rsidR="00E81543" w:rsidRPr="00087BE0">
              <w:rPr>
                <w:rFonts w:ascii="Times New Roman" w:hAnsi="Times New Roman" w:cs="Times New Roman"/>
                <w:sz w:val="28"/>
                <w:szCs w:val="28"/>
              </w:rPr>
              <w:t>Ltd</w:t>
            </w:r>
            <w:proofErr w:type="spellEnd"/>
            <w:r w:rsidR="00E81543" w:rsidRPr="00087BE0">
              <w:rPr>
                <w:rFonts w:ascii="Times New Roman" w:hAnsi="Times New Roman" w:cs="Times New Roman"/>
                <w:sz w:val="28"/>
                <w:szCs w:val="28"/>
              </w:rPr>
              <w:t>»</w:t>
            </w:r>
            <w:r w:rsidRPr="00087BE0">
              <w:rPr>
                <w:rFonts w:ascii="Times New Roman" w:hAnsi="Times New Roman" w:cs="Times New Roman"/>
                <w:sz w:val="28"/>
                <w:szCs w:val="28"/>
              </w:rPr>
              <w:t xml:space="preserve">  составила </w:t>
            </w:r>
            <w:r w:rsidRPr="00087BE0">
              <w:rPr>
                <w:rFonts w:ascii="Times New Roman" w:hAnsi="Times New Roman" w:cs="Times New Roman"/>
                <w:sz w:val="28"/>
                <w:szCs w:val="28"/>
              </w:rPr>
              <w:lastRenderedPageBreak/>
              <w:t xml:space="preserve">53%, </w:t>
            </w:r>
            <w:r w:rsidR="00E81543" w:rsidRPr="00087BE0">
              <w:rPr>
                <w:rFonts w:ascii="Times New Roman" w:hAnsi="Times New Roman" w:cs="Times New Roman"/>
                <w:sz w:val="28"/>
                <w:szCs w:val="28"/>
              </w:rPr>
              <w:t>«</w:t>
            </w:r>
            <w:r w:rsidRPr="00087BE0">
              <w:rPr>
                <w:rFonts w:ascii="Times New Roman" w:hAnsi="Times New Roman" w:cs="Times New Roman"/>
                <w:sz w:val="28"/>
                <w:szCs w:val="28"/>
                <w:lang w:val="en-US"/>
              </w:rPr>
              <w:t>OIL</w:t>
            </w:r>
            <w:r w:rsidR="00E81543" w:rsidRPr="00087BE0">
              <w:rPr>
                <w:rFonts w:ascii="Times New Roman" w:hAnsi="Times New Roman" w:cs="Times New Roman"/>
                <w:sz w:val="28"/>
                <w:szCs w:val="28"/>
              </w:rPr>
              <w:t>»</w:t>
            </w:r>
            <w:r w:rsidRPr="00087BE0">
              <w:rPr>
                <w:rFonts w:ascii="Times New Roman" w:hAnsi="Times New Roman" w:cs="Times New Roman"/>
                <w:sz w:val="28"/>
                <w:szCs w:val="28"/>
              </w:rPr>
              <w:t xml:space="preserve"> - 6%,</w:t>
            </w:r>
            <w:r w:rsidR="000D5013" w:rsidRPr="00087BE0">
              <w:rPr>
                <w:rFonts w:ascii="Times New Roman" w:hAnsi="Times New Roman" w:cs="Times New Roman"/>
                <w:sz w:val="28"/>
                <w:szCs w:val="28"/>
              </w:rPr>
              <w:t xml:space="preserve"> </w:t>
            </w:r>
            <w:r w:rsidRPr="00087BE0">
              <w:rPr>
                <w:rFonts w:ascii="Times New Roman" w:hAnsi="Times New Roman" w:cs="Times New Roman"/>
                <w:sz w:val="28"/>
                <w:szCs w:val="28"/>
              </w:rPr>
              <w:t xml:space="preserve">частных компаний - 41%, и </w:t>
            </w:r>
            <w:r w:rsidR="00E81543" w:rsidRPr="00087BE0">
              <w:rPr>
                <w:rFonts w:ascii="Times New Roman" w:hAnsi="Times New Roman" w:cs="Times New Roman"/>
                <w:sz w:val="28"/>
                <w:szCs w:val="28"/>
              </w:rPr>
              <w:t>«</w:t>
            </w:r>
            <w:r w:rsidRPr="00087BE0">
              <w:rPr>
                <w:rFonts w:ascii="Times New Roman" w:hAnsi="Times New Roman" w:cs="Times New Roman"/>
                <w:sz w:val="28"/>
                <w:szCs w:val="28"/>
              </w:rPr>
              <w:t>KG-D6</w:t>
            </w:r>
            <w:r w:rsidR="00E81543" w:rsidRPr="00087BE0">
              <w:rPr>
                <w:rFonts w:ascii="Times New Roman" w:hAnsi="Times New Roman" w:cs="Times New Roman"/>
                <w:sz w:val="28"/>
                <w:szCs w:val="28"/>
              </w:rPr>
              <w:t>»</w:t>
            </w:r>
            <w:r w:rsidRPr="00087BE0">
              <w:rPr>
                <w:rFonts w:ascii="Times New Roman" w:hAnsi="Times New Roman" w:cs="Times New Roman"/>
                <w:sz w:val="28"/>
                <w:szCs w:val="28"/>
              </w:rPr>
              <w:t xml:space="preserve"> - 26%. Таким образом, прогнозируемый совокупный объем внутреннего предложения в ра</w:t>
            </w:r>
            <w:r w:rsidR="00E81543" w:rsidRPr="00087BE0">
              <w:rPr>
                <w:rFonts w:ascii="Times New Roman" w:hAnsi="Times New Roman" w:cs="Times New Roman"/>
                <w:sz w:val="28"/>
                <w:szCs w:val="28"/>
              </w:rPr>
              <w:t>мках 12-ого Пятилетнего п</w:t>
            </w:r>
            <w:r w:rsidRPr="00087BE0">
              <w:rPr>
                <w:rFonts w:ascii="Times New Roman" w:hAnsi="Times New Roman" w:cs="Times New Roman"/>
                <w:sz w:val="28"/>
                <w:szCs w:val="28"/>
              </w:rPr>
              <w:t>лана был пересмотрен с 342 млрд</w:t>
            </w:r>
            <w:r w:rsidR="00E81543" w:rsidRPr="00087BE0">
              <w:rPr>
                <w:rFonts w:ascii="Times New Roman" w:hAnsi="Times New Roman" w:cs="Times New Roman"/>
                <w:sz w:val="28"/>
                <w:szCs w:val="28"/>
              </w:rPr>
              <w:t>.</w:t>
            </w:r>
            <w:r w:rsidRPr="00087BE0">
              <w:rPr>
                <w:rFonts w:ascii="Times New Roman" w:hAnsi="Times New Roman" w:cs="Times New Roman"/>
                <w:sz w:val="28"/>
                <w:szCs w:val="28"/>
              </w:rPr>
              <w:t xml:space="preserve"> кубометров до 249 млрд</w:t>
            </w:r>
            <w:r w:rsidR="00E81543" w:rsidRPr="00087BE0">
              <w:rPr>
                <w:rFonts w:ascii="Times New Roman" w:hAnsi="Times New Roman" w:cs="Times New Roman"/>
                <w:sz w:val="28"/>
                <w:szCs w:val="28"/>
              </w:rPr>
              <w:t>.</w:t>
            </w:r>
            <w:r w:rsidRPr="00087BE0">
              <w:rPr>
                <w:rFonts w:ascii="Times New Roman" w:hAnsi="Times New Roman" w:cs="Times New Roman"/>
                <w:sz w:val="28"/>
                <w:szCs w:val="28"/>
              </w:rPr>
              <w:t xml:space="preserve"> кубометров</w:t>
            </w:r>
            <w:r w:rsidR="000D5013" w:rsidRPr="00087BE0">
              <w:rPr>
                <w:rStyle w:val="a7"/>
                <w:rFonts w:ascii="Times New Roman" w:hAnsi="Times New Roman" w:cs="Times New Roman"/>
                <w:sz w:val="28"/>
                <w:szCs w:val="28"/>
              </w:rPr>
              <w:footnoteReference w:id="98"/>
            </w:r>
            <w:r w:rsidRPr="00087BE0">
              <w:rPr>
                <w:rFonts w:ascii="Times New Roman" w:hAnsi="Times New Roman" w:cs="Times New Roman"/>
                <w:sz w:val="28"/>
                <w:szCs w:val="28"/>
              </w:rPr>
              <w:t>.</w:t>
            </w:r>
          </w:p>
          <w:p w:rsidR="00346440"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В 2012 году доля импорта в </w:t>
            </w:r>
            <w:r w:rsidR="00C5015C" w:rsidRPr="00087BE0">
              <w:rPr>
                <w:rFonts w:ascii="Times New Roman" w:hAnsi="Times New Roman" w:cs="Times New Roman"/>
                <w:sz w:val="28"/>
                <w:szCs w:val="28"/>
              </w:rPr>
              <w:t xml:space="preserve">потреблении </w:t>
            </w:r>
            <w:r w:rsidRPr="00087BE0">
              <w:rPr>
                <w:rFonts w:ascii="Times New Roman" w:hAnsi="Times New Roman" w:cs="Times New Roman"/>
                <w:sz w:val="28"/>
                <w:szCs w:val="28"/>
              </w:rPr>
              <w:t xml:space="preserve">газа </w:t>
            </w:r>
            <w:r w:rsidR="00C5015C" w:rsidRPr="00087BE0">
              <w:rPr>
                <w:rFonts w:ascii="Times New Roman" w:hAnsi="Times New Roman" w:cs="Times New Roman"/>
                <w:sz w:val="28"/>
                <w:szCs w:val="28"/>
              </w:rPr>
              <w:t xml:space="preserve">в </w:t>
            </w:r>
            <w:r w:rsidRPr="00087BE0">
              <w:rPr>
                <w:rFonts w:ascii="Times New Roman" w:hAnsi="Times New Roman" w:cs="Times New Roman"/>
                <w:sz w:val="28"/>
                <w:szCs w:val="28"/>
              </w:rPr>
              <w:t>Индии составляла 28%</w:t>
            </w:r>
            <w:r w:rsidR="00346440" w:rsidRPr="00087BE0">
              <w:rPr>
                <w:rStyle w:val="a7"/>
                <w:rFonts w:ascii="Times New Roman" w:hAnsi="Times New Roman" w:cs="Times New Roman"/>
                <w:sz w:val="28"/>
                <w:szCs w:val="28"/>
              </w:rPr>
              <w:footnoteReference w:id="99"/>
            </w:r>
            <w:r w:rsidRPr="00087BE0">
              <w:rPr>
                <w:rFonts w:ascii="Times New Roman" w:hAnsi="Times New Roman" w:cs="Times New Roman"/>
                <w:sz w:val="28"/>
                <w:szCs w:val="28"/>
              </w:rPr>
              <w:t>. По данным прогнозов</w:t>
            </w:r>
            <w:r w:rsidR="00C5015C" w:rsidRPr="00087BE0">
              <w:rPr>
                <w:rFonts w:ascii="Times New Roman" w:hAnsi="Times New Roman" w:cs="Times New Roman"/>
                <w:sz w:val="28"/>
                <w:szCs w:val="28"/>
              </w:rPr>
              <w:t>,</w:t>
            </w:r>
            <w:r w:rsidRPr="00087BE0">
              <w:rPr>
                <w:rFonts w:ascii="Times New Roman" w:hAnsi="Times New Roman" w:cs="Times New Roman"/>
                <w:sz w:val="28"/>
                <w:szCs w:val="28"/>
              </w:rPr>
              <w:t xml:space="preserve"> она увеличится до 70% к 2017 году из-за стагнации в национальной добыче газа. Индия импортирует </w:t>
            </w:r>
            <w:r w:rsidR="00C5015C" w:rsidRPr="00087BE0">
              <w:rPr>
                <w:rFonts w:ascii="Times New Roman" w:hAnsi="Times New Roman" w:cs="Times New Roman"/>
                <w:sz w:val="28"/>
                <w:szCs w:val="28"/>
              </w:rPr>
              <w:t>сжиженный</w:t>
            </w:r>
            <w:r w:rsidRPr="00087BE0">
              <w:rPr>
                <w:rFonts w:ascii="Times New Roman" w:hAnsi="Times New Roman" w:cs="Times New Roman"/>
                <w:sz w:val="28"/>
                <w:szCs w:val="28"/>
              </w:rPr>
              <w:t xml:space="preserve"> газ с помощью двух терминалов, расположенных на западном побережье. Терминал компании </w:t>
            </w:r>
            <w:r w:rsidR="00E81543" w:rsidRPr="00087BE0">
              <w:rPr>
                <w:rFonts w:ascii="Times New Roman" w:hAnsi="Times New Roman" w:cs="Times New Roman"/>
                <w:sz w:val="28"/>
                <w:szCs w:val="28"/>
              </w:rPr>
              <w:t>«</w:t>
            </w:r>
            <w:proofErr w:type="spellStart"/>
            <w:r w:rsidRPr="00087BE0">
              <w:rPr>
                <w:rFonts w:ascii="Times New Roman" w:hAnsi="Times New Roman" w:cs="Times New Roman"/>
                <w:sz w:val="28"/>
                <w:szCs w:val="28"/>
              </w:rPr>
              <w:t>Petronet</w:t>
            </w:r>
            <w:proofErr w:type="spellEnd"/>
            <w:r w:rsidRPr="00087BE0">
              <w:rPr>
                <w:rFonts w:ascii="Times New Roman" w:hAnsi="Times New Roman" w:cs="Times New Roman"/>
                <w:sz w:val="28"/>
                <w:szCs w:val="28"/>
              </w:rPr>
              <w:t xml:space="preserve"> LNG </w:t>
            </w:r>
            <w:proofErr w:type="spellStart"/>
            <w:r w:rsidRPr="00087BE0">
              <w:rPr>
                <w:rFonts w:ascii="Times New Roman" w:hAnsi="Times New Roman" w:cs="Times New Roman"/>
                <w:sz w:val="28"/>
                <w:szCs w:val="28"/>
              </w:rPr>
              <w:t>Limited</w:t>
            </w:r>
            <w:proofErr w:type="spellEnd"/>
            <w:r w:rsidR="00E81543" w:rsidRPr="00087BE0">
              <w:rPr>
                <w:rFonts w:ascii="Times New Roman" w:hAnsi="Times New Roman" w:cs="Times New Roman"/>
                <w:sz w:val="28"/>
                <w:szCs w:val="28"/>
              </w:rPr>
              <w:t xml:space="preserve">» </w:t>
            </w:r>
            <w:r w:rsidRPr="00087BE0">
              <w:rPr>
                <w:rFonts w:ascii="Times New Roman" w:hAnsi="Times New Roman" w:cs="Times New Roman"/>
                <w:sz w:val="28"/>
                <w:szCs w:val="28"/>
              </w:rPr>
              <w:t xml:space="preserve">в </w:t>
            </w:r>
            <w:proofErr w:type="spellStart"/>
            <w:r w:rsidRPr="00087BE0">
              <w:rPr>
                <w:rFonts w:ascii="Times New Roman" w:hAnsi="Times New Roman" w:cs="Times New Roman"/>
                <w:sz w:val="28"/>
                <w:szCs w:val="28"/>
              </w:rPr>
              <w:t>Дахей</w:t>
            </w:r>
            <w:proofErr w:type="spellEnd"/>
            <w:r w:rsidRPr="00087BE0">
              <w:rPr>
                <w:rFonts w:ascii="Times New Roman" w:hAnsi="Times New Roman" w:cs="Times New Roman"/>
                <w:sz w:val="28"/>
                <w:szCs w:val="28"/>
              </w:rPr>
              <w:t xml:space="preserve"> обладает номинальной мощ</w:t>
            </w:r>
            <w:r w:rsidR="00346440" w:rsidRPr="00087BE0">
              <w:rPr>
                <w:rFonts w:ascii="Times New Roman" w:hAnsi="Times New Roman" w:cs="Times New Roman"/>
                <w:sz w:val="28"/>
                <w:szCs w:val="28"/>
              </w:rPr>
              <w:t>ностью 10 млн</w:t>
            </w:r>
            <w:r w:rsidR="00E81543" w:rsidRPr="00087BE0">
              <w:rPr>
                <w:rFonts w:ascii="Times New Roman" w:hAnsi="Times New Roman" w:cs="Times New Roman"/>
                <w:sz w:val="28"/>
                <w:szCs w:val="28"/>
              </w:rPr>
              <w:t>.</w:t>
            </w:r>
            <w:r w:rsidR="00346440" w:rsidRPr="00087BE0">
              <w:rPr>
                <w:rFonts w:ascii="Times New Roman" w:hAnsi="Times New Roman" w:cs="Times New Roman"/>
                <w:sz w:val="28"/>
                <w:szCs w:val="28"/>
              </w:rPr>
              <w:t xml:space="preserve"> тонн в год и 7,</w:t>
            </w:r>
            <w:r w:rsidRPr="00087BE0">
              <w:rPr>
                <w:rFonts w:ascii="Times New Roman" w:hAnsi="Times New Roman" w:cs="Times New Roman"/>
                <w:sz w:val="28"/>
                <w:szCs w:val="28"/>
              </w:rPr>
              <w:t>5 млн</w:t>
            </w:r>
            <w:r w:rsidR="00E81543" w:rsidRPr="00087BE0">
              <w:rPr>
                <w:rFonts w:ascii="Times New Roman" w:hAnsi="Times New Roman" w:cs="Times New Roman"/>
                <w:sz w:val="28"/>
                <w:szCs w:val="28"/>
              </w:rPr>
              <w:t>.</w:t>
            </w:r>
            <w:r w:rsidRPr="00087BE0">
              <w:rPr>
                <w:rFonts w:ascii="Times New Roman" w:hAnsi="Times New Roman" w:cs="Times New Roman"/>
                <w:sz w:val="28"/>
                <w:szCs w:val="28"/>
              </w:rPr>
              <w:t xml:space="preserve"> тонн в год для сжиженного природного газа, полученного в соответствии с долгосрочным договором на поставку от </w:t>
            </w:r>
            <w:r w:rsidR="00E81543" w:rsidRPr="00087BE0">
              <w:rPr>
                <w:rFonts w:ascii="Times New Roman" w:hAnsi="Times New Roman" w:cs="Times New Roman"/>
                <w:sz w:val="28"/>
                <w:szCs w:val="28"/>
              </w:rPr>
              <w:t>«</w:t>
            </w:r>
            <w:proofErr w:type="spellStart"/>
            <w:r w:rsidRPr="00087BE0">
              <w:rPr>
                <w:rFonts w:ascii="Times New Roman" w:hAnsi="Times New Roman" w:cs="Times New Roman"/>
                <w:sz w:val="28"/>
                <w:szCs w:val="28"/>
              </w:rPr>
              <w:t>RasGas</w:t>
            </w:r>
            <w:proofErr w:type="spellEnd"/>
            <w:r w:rsidR="00E81543" w:rsidRPr="00087BE0">
              <w:rPr>
                <w:rFonts w:ascii="Times New Roman" w:hAnsi="Times New Roman" w:cs="Times New Roman"/>
                <w:sz w:val="28"/>
                <w:szCs w:val="28"/>
              </w:rPr>
              <w:t>»</w:t>
            </w:r>
            <w:r w:rsidRPr="00087BE0">
              <w:rPr>
                <w:rFonts w:ascii="Times New Roman" w:hAnsi="Times New Roman" w:cs="Times New Roman"/>
                <w:sz w:val="28"/>
                <w:szCs w:val="28"/>
              </w:rPr>
              <w:t xml:space="preserve"> в </w:t>
            </w:r>
            <w:r w:rsidR="00346440" w:rsidRPr="00087BE0">
              <w:rPr>
                <w:rFonts w:ascii="Times New Roman" w:hAnsi="Times New Roman" w:cs="Times New Roman"/>
                <w:sz w:val="28"/>
                <w:szCs w:val="28"/>
              </w:rPr>
              <w:t>Катаре. Он будет расширен до 12,</w:t>
            </w:r>
            <w:r w:rsidRPr="00087BE0">
              <w:rPr>
                <w:rFonts w:ascii="Times New Roman" w:hAnsi="Times New Roman" w:cs="Times New Roman"/>
                <w:sz w:val="28"/>
                <w:szCs w:val="28"/>
              </w:rPr>
              <w:t>5 млн</w:t>
            </w:r>
            <w:r w:rsidR="00E81543" w:rsidRPr="00087BE0">
              <w:rPr>
                <w:rFonts w:ascii="Times New Roman" w:hAnsi="Times New Roman" w:cs="Times New Roman"/>
                <w:sz w:val="28"/>
                <w:szCs w:val="28"/>
              </w:rPr>
              <w:t>.</w:t>
            </w:r>
            <w:r w:rsidRPr="00087BE0">
              <w:rPr>
                <w:rFonts w:ascii="Times New Roman" w:hAnsi="Times New Roman" w:cs="Times New Roman"/>
                <w:sz w:val="28"/>
                <w:szCs w:val="28"/>
              </w:rPr>
              <w:t xml:space="preserve"> тонн в год к 2013</w:t>
            </w:r>
            <w:r w:rsidR="00803ABE" w:rsidRPr="00087BE0">
              <w:rPr>
                <w:rFonts w:ascii="Times New Roman" w:hAnsi="Times New Roman" w:cs="Times New Roman"/>
                <w:sz w:val="28"/>
                <w:szCs w:val="28"/>
              </w:rPr>
              <w:t xml:space="preserve"> году</w:t>
            </w:r>
            <w:r w:rsidRPr="00087BE0">
              <w:rPr>
                <w:rFonts w:ascii="Times New Roman" w:hAnsi="Times New Roman" w:cs="Times New Roman"/>
                <w:sz w:val="28"/>
                <w:szCs w:val="28"/>
              </w:rPr>
              <w:t xml:space="preserve"> и до 15 млн</w:t>
            </w:r>
            <w:r w:rsidR="00E81543" w:rsidRPr="00087BE0">
              <w:rPr>
                <w:rFonts w:ascii="Times New Roman" w:hAnsi="Times New Roman" w:cs="Times New Roman"/>
                <w:sz w:val="28"/>
                <w:szCs w:val="28"/>
              </w:rPr>
              <w:t>.</w:t>
            </w:r>
            <w:r w:rsidRPr="00087BE0">
              <w:rPr>
                <w:rFonts w:ascii="Times New Roman" w:hAnsi="Times New Roman" w:cs="Times New Roman"/>
                <w:sz w:val="28"/>
                <w:szCs w:val="28"/>
              </w:rPr>
              <w:t xml:space="preserve"> тонн в год к 2016</w:t>
            </w:r>
            <w:r w:rsidR="00E81543" w:rsidRPr="00087BE0">
              <w:rPr>
                <w:rFonts w:ascii="Times New Roman" w:hAnsi="Times New Roman" w:cs="Times New Roman"/>
                <w:sz w:val="28"/>
                <w:szCs w:val="28"/>
              </w:rPr>
              <w:t xml:space="preserve"> году</w:t>
            </w:r>
            <w:r w:rsidRPr="00087BE0">
              <w:rPr>
                <w:rFonts w:ascii="Times New Roman" w:hAnsi="Times New Roman" w:cs="Times New Roman"/>
                <w:sz w:val="28"/>
                <w:szCs w:val="28"/>
              </w:rPr>
              <w:t xml:space="preserve">. Второй операционный </w:t>
            </w:r>
            <w:proofErr w:type="spellStart"/>
            <w:r w:rsidRPr="00087BE0">
              <w:rPr>
                <w:rFonts w:ascii="Times New Roman" w:hAnsi="Times New Roman" w:cs="Times New Roman"/>
                <w:sz w:val="28"/>
                <w:szCs w:val="28"/>
              </w:rPr>
              <w:t>регазификационный</w:t>
            </w:r>
            <w:proofErr w:type="spellEnd"/>
            <w:r w:rsidR="00346440" w:rsidRPr="00087BE0">
              <w:rPr>
                <w:rFonts w:ascii="Times New Roman" w:hAnsi="Times New Roman" w:cs="Times New Roman"/>
                <w:sz w:val="28"/>
                <w:szCs w:val="28"/>
              </w:rPr>
              <w:t xml:space="preserve"> терминал Индии – с мощностью 3,</w:t>
            </w:r>
            <w:r w:rsidRPr="00087BE0">
              <w:rPr>
                <w:rFonts w:ascii="Times New Roman" w:hAnsi="Times New Roman" w:cs="Times New Roman"/>
                <w:sz w:val="28"/>
                <w:szCs w:val="28"/>
              </w:rPr>
              <w:t>6 млн</w:t>
            </w:r>
            <w:r w:rsidR="003E1888" w:rsidRPr="00087BE0">
              <w:rPr>
                <w:rFonts w:ascii="Times New Roman" w:hAnsi="Times New Roman" w:cs="Times New Roman"/>
                <w:sz w:val="28"/>
                <w:szCs w:val="28"/>
              </w:rPr>
              <w:t>.</w:t>
            </w:r>
            <w:r w:rsidRPr="00087BE0">
              <w:rPr>
                <w:rFonts w:ascii="Times New Roman" w:hAnsi="Times New Roman" w:cs="Times New Roman"/>
                <w:sz w:val="28"/>
                <w:szCs w:val="28"/>
              </w:rPr>
              <w:t xml:space="preserve"> тонн в год, принадлежавший компании </w:t>
            </w:r>
            <w:r w:rsidR="003E1888" w:rsidRPr="00087BE0">
              <w:rPr>
                <w:rFonts w:ascii="Times New Roman" w:hAnsi="Times New Roman" w:cs="Times New Roman"/>
                <w:sz w:val="28"/>
                <w:szCs w:val="28"/>
              </w:rPr>
              <w:t>«</w:t>
            </w:r>
            <w:proofErr w:type="spellStart"/>
            <w:r w:rsidRPr="00087BE0">
              <w:rPr>
                <w:rFonts w:ascii="Times New Roman" w:hAnsi="Times New Roman" w:cs="Times New Roman"/>
                <w:sz w:val="28"/>
                <w:szCs w:val="28"/>
              </w:rPr>
              <w:t>Shell</w:t>
            </w:r>
            <w:proofErr w:type="spellEnd"/>
            <w:r w:rsidR="003E1888" w:rsidRPr="00087BE0">
              <w:rPr>
                <w:rFonts w:ascii="Times New Roman" w:hAnsi="Times New Roman" w:cs="Times New Roman"/>
                <w:sz w:val="28"/>
                <w:szCs w:val="28"/>
              </w:rPr>
              <w:t>»</w:t>
            </w:r>
            <w:r w:rsidRPr="00087BE0">
              <w:rPr>
                <w:rFonts w:ascii="Times New Roman" w:hAnsi="Times New Roman" w:cs="Times New Roman"/>
                <w:sz w:val="28"/>
                <w:szCs w:val="28"/>
              </w:rPr>
              <w:t xml:space="preserve"> в </w:t>
            </w:r>
            <w:proofErr w:type="spellStart"/>
            <w:r w:rsidRPr="00087BE0">
              <w:rPr>
                <w:rFonts w:ascii="Times New Roman" w:hAnsi="Times New Roman" w:cs="Times New Roman"/>
                <w:sz w:val="28"/>
                <w:szCs w:val="28"/>
              </w:rPr>
              <w:t>Х</w:t>
            </w:r>
            <w:r w:rsidR="003E1888" w:rsidRPr="00087BE0">
              <w:rPr>
                <w:rFonts w:ascii="Times New Roman" w:hAnsi="Times New Roman" w:cs="Times New Roman"/>
                <w:sz w:val="28"/>
                <w:szCs w:val="28"/>
              </w:rPr>
              <w:t>а</w:t>
            </w:r>
            <w:r w:rsidRPr="00087BE0">
              <w:rPr>
                <w:rFonts w:ascii="Times New Roman" w:hAnsi="Times New Roman" w:cs="Times New Roman"/>
                <w:sz w:val="28"/>
                <w:szCs w:val="28"/>
              </w:rPr>
              <w:t>зире</w:t>
            </w:r>
            <w:proofErr w:type="spellEnd"/>
            <w:r w:rsidRPr="00087BE0">
              <w:rPr>
                <w:rFonts w:ascii="Times New Roman" w:hAnsi="Times New Roman" w:cs="Times New Roman"/>
                <w:sz w:val="28"/>
                <w:szCs w:val="28"/>
              </w:rPr>
              <w:t>, будет расширен до 5 млн</w:t>
            </w:r>
            <w:r w:rsidR="003E1888" w:rsidRPr="00087BE0">
              <w:rPr>
                <w:rFonts w:ascii="Times New Roman" w:hAnsi="Times New Roman" w:cs="Times New Roman"/>
                <w:sz w:val="28"/>
                <w:szCs w:val="28"/>
              </w:rPr>
              <w:t>.</w:t>
            </w:r>
            <w:r w:rsidRPr="00087BE0">
              <w:rPr>
                <w:rFonts w:ascii="Times New Roman" w:hAnsi="Times New Roman" w:cs="Times New Roman"/>
                <w:sz w:val="28"/>
                <w:szCs w:val="28"/>
              </w:rPr>
              <w:t xml:space="preserve"> тонн в год к 2014</w:t>
            </w:r>
            <w:r w:rsidR="00803ABE" w:rsidRPr="00087BE0">
              <w:rPr>
                <w:rFonts w:ascii="Times New Roman" w:hAnsi="Times New Roman" w:cs="Times New Roman"/>
                <w:sz w:val="28"/>
                <w:szCs w:val="28"/>
              </w:rPr>
              <w:t xml:space="preserve"> году</w:t>
            </w:r>
            <w:r w:rsidRPr="00087BE0">
              <w:rPr>
                <w:rFonts w:ascii="Times New Roman" w:hAnsi="Times New Roman" w:cs="Times New Roman"/>
                <w:sz w:val="28"/>
                <w:szCs w:val="28"/>
              </w:rPr>
              <w:t xml:space="preserve"> и до 7 млн</w:t>
            </w:r>
            <w:r w:rsidR="003E1888" w:rsidRPr="00087BE0">
              <w:rPr>
                <w:rFonts w:ascii="Times New Roman" w:hAnsi="Times New Roman" w:cs="Times New Roman"/>
                <w:sz w:val="28"/>
                <w:szCs w:val="28"/>
              </w:rPr>
              <w:t>.</w:t>
            </w:r>
            <w:r w:rsidRPr="00087BE0">
              <w:rPr>
                <w:rFonts w:ascii="Times New Roman" w:hAnsi="Times New Roman" w:cs="Times New Roman"/>
                <w:sz w:val="28"/>
                <w:szCs w:val="28"/>
              </w:rPr>
              <w:t xml:space="preserve"> тонн в год к 2017</w:t>
            </w:r>
            <w:r w:rsidR="00803ABE" w:rsidRPr="00087BE0">
              <w:rPr>
                <w:rFonts w:ascii="Times New Roman" w:hAnsi="Times New Roman" w:cs="Times New Roman"/>
                <w:sz w:val="28"/>
                <w:szCs w:val="28"/>
              </w:rPr>
              <w:t xml:space="preserve"> году. </w:t>
            </w:r>
            <w:r w:rsidRPr="00087BE0">
              <w:rPr>
                <w:rFonts w:ascii="Times New Roman" w:hAnsi="Times New Roman" w:cs="Times New Roman"/>
                <w:sz w:val="28"/>
                <w:szCs w:val="28"/>
              </w:rPr>
              <w:t xml:space="preserve"> Еще два завода по сжижению газа на западном побережье приближаются к завершению. Второй терминал </w:t>
            </w:r>
            <w:r w:rsidR="003E1888" w:rsidRPr="00087BE0">
              <w:rPr>
                <w:rFonts w:ascii="Times New Roman" w:hAnsi="Times New Roman" w:cs="Times New Roman"/>
                <w:sz w:val="28"/>
                <w:szCs w:val="28"/>
              </w:rPr>
              <w:t>«</w:t>
            </w:r>
            <w:proofErr w:type="spellStart"/>
            <w:r w:rsidRPr="00087BE0">
              <w:rPr>
                <w:rFonts w:ascii="Times New Roman" w:hAnsi="Times New Roman" w:cs="Times New Roman"/>
                <w:sz w:val="28"/>
                <w:szCs w:val="28"/>
              </w:rPr>
              <w:t>Petronet</w:t>
            </w:r>
            <w:proofErr w:type="spellEnd"/>
            <w:r w:rsidRPr="00087BE0">
              <w:rPr>
                <w:rFonts w:ascii="Times New Roman" w:hAnsi="Times New Roman" w:cs="Times New Roman"/>
                <w:sz w:val="28"/>
                <w:szCs w:val="28"/>
              </w:rPr>
              <w:t xml:space="preserve"> LNG </w:t>
            </w:r>
            <w:proofErr w:type="spellStart"/>
            <w:r w:rsidRPr="00087BE0">
              <w:rPr>
                <w:rFonts w:ascii="Times New Roman" w:hAnsi="Times New Roman" w:cs="Times New Roman"/>
                <w:sz w:val="28"/>
                <w:szCs w:val="28"/>
              </w:rPr>
              <w:t>Limited</w:t>
            </w:r>
            <w:proofErr w:type="spellEnd"/>
            <w:r w:rsidR="003E1888" w:rsidRPr="00087BE0">
              <w:rPr>
                <w:rFonts w:ascii="Times New Roman" w:hAnsi="Times New Roman" w:cs="Times New Roman"/>
                <w:sz w:val="28"/>
                <w:szCs w:val="28"/>
              </w:rPr>
              <w:t>»</w:t>
            </w:r>
            <w:r w:rsidRPr="00087BE0">
              <w:rPr>
                <w:rFonts w:ascii="Times New Roman" w:hAnsi="Times New Roman" w:cs="Times New Roman"/>
                <w:sz w:val="28"/>
                <w:szCs w:val="28"/>
              </w:rPr>
              <w:t xml:space="preserve">  в </w:t>
            </w:r>
            <w:proofErr w:type="spellStart"/>
            <w:r w:rsidRPr="00087BE0">
              <w:rPr>
                <w:rFonts w:ascii="Times New Roman" w:hAnsi="Times New Roman" w:cs="Times New Roman"/>
                <w:sz w:val="28"/>
                <w:szCs w:val="28"/>
              </w:rPr>
              <w:t>Коти</w:t>
            </w:r>
            <w:proofErr w:type="spellEnd"/>
            <w:r w:rsidRPr="00087BE0">
              <w:rPr>
                <w:rFonts w:ascii="Times New Roman" w:hAnsi="Times New Roman" w:cs="Times New Roman"/>
                <w:sz w:val="28"/>
                <w:szCs w:val="28"/>
              </w:rPr>
              <w:t xml:space="preserve"> с мощностью 5 млн</w:t>
            </w:r>
            <w:r w:rsidR="003E1888" w:rsidRPr="00087BE0">
              <w:rPr>
                <w:rFonts w:ascii="Times New Roman" w:hAnsi="Times New Roman" w:cs="Times New Roman"/>
                <w:sz w:val="28"/>
                <w:szCs w:val="28"/>
              </w:rPr>
              <w:t>.</w:t>
            </w:r>
            <w:r w:rsidRPr="00087BE0">
              <w:rPr>
                <w:rFonts w:ascii="Times New Roman" w:hAnsi="Times New Roman" w:cs="Times New Roman"/>
                <w:sz w:val="28"/>
                <w:szCs w:val="28"/>
              </w:rPr>
              <w:t xml:space="preserve"> тонн в год был выпущен в </w:t>
            </w:r>
            <w:proofErr w:type="spellStart"/>
            <w:r w:rsidRPr="00087BE0">
              <w:rPr>
                <w:rFonts w:ascii="Times New Roman" w:hAnsi="Times New Roman" w:cs="Times New Roman"/>
                <w:sz w:val="28"/>
                <w:szCs w:val="28"/>
              </w:rPr>
              <w:t>экспуатацию</w:t>
            </w:r>
            <w:proofErr w:type="spellEnd"/>
            <w:r w:rsidRPr="00087BE0">
              <w:rPr>
                <w:rFonts w:ascii="Times New Roman" w:hAnsi="Times New Roman" w:cs="Times New Roman"/>
                <w:sz w:val="28"/>
                <w:szCs w:val="28"/>
              </w:rPr>
              <w:t xml:space="preserve"> в 2012</w:t>
            </w:r>
            <w:r w:rsidR="00803ABE" w:rsidRPr="00087BE0">
              <w:rPr>
                <w:rFonts w:ascii="Times New Roman" w:hAnsi="Times New Roman" w:cs="Times New Roman"/>
                <w:sz w:val="28"/>
                <w:szCs w:val="28"/>
              </w:rPr>
              <w:t xml:space="preserve"> году</w:t>
            </w:r>
            <w:r w:rsidR="00346440" w:rsidRPr="00087BE0">
              <w:rPr>
                <w:rStyle w:val="a7"/>
                <w:rFonts w:ascii="Times New Roman" w:hAnsi="Times New Roman" w:cs="Times New Roman"/>
                <w:sz w:val="28"/>
                <w:szCs w:val="28"/>
              </w:rPr>
              <w:footnoteReference w:id="100"/>
            </w:r>
            <w:r w:rsidRPr="00087BE0">
              <w:rPr>
                <w:rFonts w:ascii="Times New Roman" w:hAnsi="Times New Roman" w:cs="Times New Roman"/>
                <w:sz w:val="28"/>
                <w:szCs w:val="28"/>
              </w:rPr>
              <w:t xml:space="preserve">. </w:t>
            </w:r>
          </w:p>
          <w:p w:rsidR="00F63EF7" w:rsidRPr="00087BE0" w:rsidRDefault="00346440"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В ближайшем будущем еще н</w:t>
            </w:r>
            <w:r w:rsidR="00F63EF7" w:rsidRPr="00087BE0">
              <w:rPr>
                <w:rFonts w:ascii="Times New Roman" w:hAnsi="Times New Roman" w:cs="Times New Roman"/>
                <w:sz w:val="28"/>
                <w:szCs w:val="28"/>
              </w:rPr>
              <w:t xml:space="preserve">есколько компаний собираются ввести в эксплуатацию заводы по сжижению газа. </w:t>
            </w:r>
            <w:r w:rsidR="003E1888" w:rsidRPr="00087BE0">
              <w:rPr>
                <w:rFonts w:ascii="Times New Roman" w:hAnsi="Times New Roman" w:cs="Times New Roman"/>
                <w:sz w:val="28"/>
                <w:szCs w:val="28"/>
              </w:rPr>
              <w:t>Компания «</w:t>
            </w:r>
            <w:r w:rsidR="00F63EF7" w:rsidRPr="00087BE0">
              <w:rPr>
                <w:rFonts w:ascii="Times New Roman" w:hAnsi="Times New Roman" w:cs="Times New Roman"/>
                <w:sz w:val="28"/>
                <w:szCs w:val="28"/>
              </w:rPr>
              <w:t>GAIL</w:t>
            </w:r>
            <w:r w:rsidR="003E1888" w:rsidRPr="00087BE0">
              <w:rPr>
                <w:rFonts w:ascii="Times New Roman" w:hAnsi="Times New Roman" w:cs="Times New Roman"/>
                <w:sz w:val="28"/>
                <w:szCs w:val="28"/>
              </w:rPr>
              <w:t>»</w:t>
            </w:r>
            <w:r w:rsidR="00F63EF7" w:rsidRPr="00087BE0">
              <w:rPr>
                <w:rFonts w:ascii="Times New Roman" w:hAnsi="Times New Roman" w:cs="Times New Roman"/>
                <w:sz w:val="28"/>
                <w:szCs w:val="28"/>
              </w:rPr>
              <w:t xml:space="preserve">, в сотрудничестве с </w:t>
            </w:r>
            <w:r w:rsidR="003E1888" w:rsidRPr="00087BE0">
              <w:rPr>
                <w:rFonts w:ascii="Times New Roman" w:hAnsi="Times New Roman" w:cs="Times New Roman"/>
                <w:sz w:val="28"/>
                <w:szCs w:val="28"/>
              </w:rPr>
              <w:t>«</w:t>
            </w:r>
            <w:proofErr w:type="spellStart"/>
            <w:r w:rsidR="00F63EF7" w:rsidRPr="00087BE0">
              <w:rPr>
                <w:rFonts w:ascii="Times New Roman" w:hAnsi="Times New Roman" w:cs="Times New Roman"/>
                <w:sz w:val="28"/>
                <w:szCs w:val="28"/>
              </w:rPr>
              <w:t>Andhra</w:t>
            </w:r>
            <w:proofErr w:type="spellEnd"/>
            <w:r w:rsidR="00F63EF7" w:rsidRPr="00087BE0">
              <w:rPr>
                <w:rFonts w:ascii="Times New Roman" w:hAnsi="Times New Roman" w:cs="Times New Roman"/>
                <w:sz w:val="28"/>
                <w:szCs w:val="28"/>
              </w:rPr>
              <w:t xml:space="preserve"> </w:t>
            </w:r>
            <w:proofErr w:type="spellStart"/>
            <w:r w:rsidR="00F63EF7" w:rsidRPr="00087BE0">
              <w:rPr>
                <w:rFonts w:ascii="Times New Roman" w:hAnsi="Times New Roman" w:cs="Times New Roman"/>
                <w:sz w:val="28"/>
                <w:szCs w:val="28"/>
              </w:rPr>
              <w:t>Pradesh</w:t>
            </w:r>
            <w:proofErr w:type="spellEnd"/>
            <w:r w:rsidR="00F63EF7" w:rsidRPr="00087BE0">
              <w:rPr>
                <w:rFonts w:ascii="Times New Roman" w:hAnsi="Times New Roman" w:cs="Times New Roman"/>
                <w:sz w:val="28"/>
                <w:szCs w:val="28"/>
              </w:rPr>
              <w:t xml:space="preserve"> </w:t>
            </w:r>
            <w:proofErr w:type="spellStart"/>
            <w:r w:rsidR="00F63EF7" w:rsidRPr="00087BE0">
              <w:rPr>
                <w:rFonts w:ascii="Times New Roman" w:hAnsi="Times New Roman" w:cs="Times New Roman"/>
                <w:sz w:val="28"/>
                <w:szCs w:val="28"/>
              </w:rPr>
              <w:t>Gas</w:t>
            </w:r>
            <w:proofErr w:type="spellEnd"/>
            <w:r w:rsidR="00F63EF7" w:rsidRPr="00087BE0">
              <w:rPr>
                <w:rFonts w:ascii="Times New Roman" w:hAnsi="Times New Roman" w:cs="Times New Roman"/>
                <w:sz w:val="28"/>
                <w:szCs w:val="28"/>
              </w:rPr>
              <w:t xml:space="preserve"> </w:t>
            </w:r>
            <w:proofErr w:type="spellStart"/>
            <w:r w:rsidR="00F63EF7" w:rsidRPr="00087BE0">
              <w:rPr>
                <w:rFonts w:ascii="Times New Roman" w:hAnsi="Times New Roman" w:cs="Times New Roman"/>
                <w:sz w:val="28"/>
                <w:szCs w:val="28"/>
              </w:rPr>
              <w:t>Distribution</w:t>
            </w:r>
            <w:proofErr w:type="spellEnd"/>
            <w:r w:rsidR="00F63EF7" w:rsidRPr="00087BE0">
              <w:rPr>
                <w:rFonts w:ascii="Times New Roman" w:hAnsi="Times New Roman" w:cs="Times New Roman"/>
                <w:sz w:val="28"/>
                <w:szCs w:val="28"/>
              </w:rPr>
              <w:t xml:space="preserve"> </w:t>
            </w:r>
            <w:proofErr w:type="spellStart"/>
            <w:r w:rsidR="00F63EF7" w:rsidRPr="00087BE0">
              <w:rPr>
                <w:rFonts w:ascii="Times New Roman" w:hAnsi="Times New Roman" w:cs="Times New Roman"/>
                <w:sz w:val="28"/>
                <w:szCs w:val="28"/>
              </w:rPr>
              <w:t>Corporation</w:t>
            </w:r>
            <w:proofErr w:type="spellEnd"/>
            <w:r w:rsidR="003E1888" w:rsidRPr="00087BE0">
              <w:rPr>
                <w:rFonts w:ascii="Times New Roman" w:hAnsi="Times New Roman" w:cs="Times New Roman"/>
                <w:sz w:val="28"/>
                <w:szCs w:val="28"/>
              </w:rPr>
              <w:t>»</w:t>
            </w:r>
            <w:r w:rsidR="00F63EF7" w:rsidRPr="00087BE0">
              <w:rPr>
                <w:rFonts w:ascii="Times New Roman" w:hAnsi="Times New Roman" w:cs="Times New Roman"/>
                <w:sz w:val="28"/>
                <w:szCs w:val="28"/>
              </w:rPr>
              <w:t xml:space="preserve"> и </w:t>
            </w:r>
            <w:r w:rsidR="003E1888" w:rsidRPr="00087BE0">
              <w:rPr>
                <w:rFonts w:ascii="Times New Roman" w:hAnsi="Times New Roman" w:cs="Times New Roman"/>
                <w:sz w:val="28"/>
                <w:szCs w:val="28"/>
              </w:rPr>
              <w:t>«</w:t>
            </w:r>
            <w:r w:rsidR="00F63EF7" w:rsidRPr="00087BE0">
              <w:rPr>
                <w:rFonts w:ascii="Times New Roman" w:hAnsi="Times New Roman" w:cs="Times New Roman"/>
                <w:sz w:val="28"/>
                <w:szCs w:val="28"/>
              </w:rPr>
              <w:t>GDF SUEZ</w:t>
            </w:r>
            <w:r w:rsidR="003E1888" w:rsidRPr="00087BE0">
              <w:rPr>
                <w:rFonts w:ascii="Times New Roman" w:hAnsi="Times New Roman" w:cs="Times New Roman"/>
                <w:sz w:val="28"/>
                <w:szCs w:val="28"/>
              </w:rPr>
              <w:t>»</w:t>
            </w:r>
            <w:r w:rsidR="00F63EF7" w:rsidRPr="00087BE0">
              <w:rPr>
                <w:rFonts w:ascii="Times New Roman" w:hAnsi="Times New Roman" w:cs="Times New Roman"/>
                <w:sz w:val="28"/>
                <w:szCs w:val="28"/>
              </w:rPr>
              <w:t>, объявил о планах в апреле 2012</w:t>
            </w:r>
            <w:r w:rsidR="00803ABE" w:rsidRPr="00087BE0">
              <w:rPr>
                <w:rFonts w:ascii="Times New Roman" w:hAnsi="Times New Roman" w:cs="Times New Roman"/>
                <w:sz w:val="28"/>
                <w:szCs w:val="28"/>
              </w:rPr>
              <w:t xml:space="preserve"> года</w:t>
            </w:r>
            <w:r w:rsidR="00F63EF7" w:rsidRPr="00087BE0">
              <w:rPr>
                <w:rFonts w:ascii="Times New Roman" w:hAnsi="Times New Roman" w:cs="Times New Roman"/>
                <w:sz w:val="28"/>
                <w:szCs w:val="28"/>
              </w:rPr>
              <w:t xml:space="preserve"> о</w:t>
            </w:r>
            <w:r w:rsidR="003E1888" w:rsidRPr="00087BE0">
              <w:rPr>
                <w:rFonts w:ascii="Times New Roman" w:hAnsi="Times New Roman" w:cs="Times New Roman"/>
                <w:sz w:val="28"/>
                <w:szCs w:val="28"/>
              </w:rPr>
              <w:t xml:space="preserve">тносительно Плавающего модуля хранения и </w:t>
            </w:r>
            <w:proofErr w:type="spellStart"/>
            <w:r w:rsidR="003E1888" w:rsidRPr="00087BE0">
              <w:rPr>
                <w:rFonts w:ascii="Times New Roman" w:hAnsi="Times New Roman" w:cs="Times New Roman"/>
                <w:sz w:val="28"/>
                <w:szCs w:val="28"/>
              </w:rPr>
              <w:t>п</w:t>
            </w:r>
            <w:r w:rsidR="00F63EF7" w:rsidRPr="00087BE0">
              <w:rPr>
                <w:rFonts w:ascii="Times New Roman" w:hAnsi="Times New Roman" w:cs="Times New Roman"/>
                <w:sz w:val="28"/>
                <w:szCs w:val="28"/>
              </w:rPr>
              <w:t>ерегазификации</w:t>
            </w:r>
            <w:proofErr w:type="spellEnd"/>
            <w:r w:rsidR="00F63EF7" w:rsidRPr="00087BE0">
              <w:rPr>
                <w:rFonts w:ascii="Times New Roman" w:hAnsi="Times New Roman" w:cs="Times New Roman"/>
                <w:sz w:val="28"/>
                <w:szCs w:val="28"/>
              </w:rPr>
              <w:t xml:space="preserve"> (</w:t>
            </w:r>
            <w:proofErr w:type="spellStart"/>
            <w:r w:rsidR="00F63EF7" w:rsidRPr="00087BE0">
              <w:rPr>
                <w:rFonts w:ascii="Times New Roman" w:hAnsi="Times New Roman" w:cs="Times New Roman"/>
                <w:sz w:val="28"/>
                <w:szCs w:val="28"/>
              </w:rPr>
              <w:t>Floating</w:t>
            </w:r>
            <w:proofErr w:type="spellEnd"/>
            <w:r w:rsidR="00F63EF7" w:rsidRPr="00087BE0">
              <w:rPr>
                <w:rFonts w:ascii="Times New Roman" w:hAnsi="Times New Roman" w:cs="Times New Roman"/>
                <w:sz w:val="28"/>
                <w:szCs w:val="28"/>
              </w:rPr>
              <w:t xml:space="preserve"> </w:t>
            </w:r>
            <w:proofErr w:type="spellStart"/>
            <w:r w:rsidR="00F63EF7" w:rsidRPr="00087BE0">
              <w:rPr>
                <w:rFonts w:ascii="Times New Roman" w:hAnsi="Times New Roman" w:cs="Times New Roman"/>
                <w:sz w:val="28"/>
                <w:szCs w:val="28"/>
              </w:rPr>
              <w:t>Storage</w:t>
            </w:r>
            <w:proofErr w:type="spellEnd"/>
            <w:r w:rsidR="00F63EF7" w:rsidRPr="00087BE0">
              <w:rPr>
                <w:rFonts w:ascii="Times New Roman" w:hAnsi="Times New Roman" w:cs="Times New Roman"/>
                <w:sz w:val="28"/>
                <w:szCs w:val="28"/>
              </w:rPr>
              <w:t xml:space="preserve"> </w:t>
            </w:r>
            <w:proofErr w:type="spellStart"/>
            <w:r w:rsidR="00F63EF7" w:rsidRPr="00087BE0">
              <w:rPr>
                <w:rFonts w:ascii="Times New Roman" w:hAnsi="Times New Roman" w:cs="Times New Roman"/>
                <w:sz w:val="28"/>
                <w:szCs w:val="28"/>
              </w:rPr>
              <w:t>and</w:t>
            </w:r>
            <w:proofErr w:type="spellEnd"/>
            <w:r w:rsidR="00F63EF7" w:rsidRPr="00087BE0">
              <w:rPr>
                <w:rFonts w:ascii="Times New Roman" w:hAnsi="Times New Roman" w:cs="Times New Roman"/>
                <w:sz w:val="28"/>
                <w:szCs w:val="28"/>
              </w:rPr>
              <w:t xml:space="preserve"> </w:t>
            </w:r>
            <w:proofErr w:type="spellStart"/>
            <w:r w:rsidR="00F63EF7" w:rsidRPr="00087BE0">
              <w:rPr>
                <w:rFonts w:ascii="Times New Roman" w:hAnsi="Times New Roman" w:cs="Times New Roman"/>
                <w:sz w:val="28"/>
                <w:szCs w:val="28"/>
              </w:rPr>
              <w:t>Regasification</w:t>
            </w:r>
            <w:proofErr w:type="spellEnd"/>
            <w:r w:rsidR="00F63EF7" w:rsidRPr="00087BE0">
              <w:rPr>
                <w:rFonts w:ascii="Times New Roman" w:hAnsi="Times New Roman" w:cs="Times New Roman"/>
                <w:sz w:val="28"/>
                <w:szCs w:val="28"/>
              </w:rPr>
              <w:t xml:space="preserve"> </w:t>
            </w:r>
            <w:proofErr w:type="spellStart"/>
            <w:r w:rsidR="00F63EF7" w:rsidRPr="00087BE0">
              <w:rPr>
                <w:rFonts w:ascii="Times New Roman" w:hAnsi="Times New Roman" w:cs="Times New Roman"/>
                <w:sz w:val="28"/>
                <w:szCs w:val="28"/>
              </w:rPr>
              <w:t>Unit</w:t>
            </w:r>
            <w:proofErr w:type="spellEnd"/>
            <w:r w:rsidR="003E1888" w:rsidRPr="00087BE0">
              <w:rPr>
                <w:rFonts w:ascii="Times New Roman" w:hAnsi="Times New Roman" w:cs="Times New Roman"/>
                <w:sz w:val="28"/>
                <w:szCs w:val="28"/>
              </w:rPr>
              <w:t>)</w:t>
            </w:r>
            <w:r w:rsidR="00F63EF7" w:rsidRPr="00087BE0">
              <w:rPr>
                <w:rFonts w:ascii="Times New Roman" w:hAnsi="Times New Roman" w:cs="Times New Roman"/>
                <w:sz w:val="28"/>
                <w:szCs w:val="28"/>
              </w:rPr>
              <w:t>.</w:t>
            </w:r>
            <w:r w:rsidR="003E1888" w:rsidRPr="00087BE0">
              <w:rPr>
                <w:rFonts w:ascii="Times New Roman" w:hAnsi="Times New Roman" w:cs="Times New Roman"/>
                <w:sz w:val="28"/>
                <w:szCs w:val="28"/>
              </w:rPr>
              <w:t xml:space="preserve"> </w:t>
            </w:r>
            <w:r w:rsidR="00F63EF7" w:rsidRPr="00087BE0">
              <w:rPr>
                <w:rFonts w:ascii="Times New Roman" w:hAnsi="Times New Roman" w:cs="Times New Roman"/>
                <w:sz w:val="28"/>
                <w:szCs w:val="28"/>
              </w:rPr>
              <w:t xml:space="preserve"> </w:t>
            </w:r>
            <w:r w:rsidR="00BC6217" w:rsidRPr="00087BE0">
              <w:rPr>
                <w:rFonts w:ascii="Times New Roman" w:hAnsi="Times New Roman" w:cs="Times New Roman"/>
                <w:sz w:val="28"/>
                <w:szCs w:val="28"/>
              </w:rPr>
              <w:t>Этот модуль</w:t>
            </w:r>
            <w:r w:rsidR="00F63EF7" w:rsidRPr="00087BE0">
              <w:rPr>
                <w:rFonts w:ascii="Times New Roman" w:hAnsi="Times New Roman" w:cs="Times New Roman"/>
                <w:sz w:val="28"/>
                <w:szCs w:val="28"/>
              </w:rPr>
              <w:t xml:space="preserve"> предназначен для ввода в действие к 2014</w:t>
            </w:r>
            <w:r w:rsidR="00803ABE" w:rsidRPr="00087BE0">
              <w:rPr>
                <w:rFonts w:ascii="Times New Roman" w:hAnsi="Times New Roman" w:cs="Times New Roman"/>
                <w:sz w:val="28"/>
                <w:szCs w:val="28"/>
              </w:rPr>
              <w:t xml:space="preserve"> году</w:t>
            </w:r>
            <w:r w:rsidR="00F63EF7" w:rsidRPr="00087BE0">
              <w:rPr>
                <w:rFonts w:ascii="Times New Roman" w:hAnsi="Times New Roman" w:cs="Times New Roman"/>
                <w:sz w:val="28"/>
                <w:szCs w:val="28"/>
              </w:rPr>
              <w:t xml:space="preserve"> и, как </w:t>
            </w:r>
            <w:r w:rsidR="00F63EF7" w:rsidRPr="00087BE0">
              <w:rPr>
                <w:rFonts w:ascii="Times New Roman" w:hAnsi="Times New Roman" w:cs="Times New Roman"/>
                <w:sz w:val="28"/>
                <w:szCs w:val="28"/>
              </w:rPr>
              <w:lastRenderedPageBreak/>
              <w:t>ожидают, будет иметь вместимость 3</w:t>
            </w:r>
            <w:r w:rsidR="00BC6217" w:rsidRPr="00087BE0">
              <w:rPr>
                <w:rFonts w:ascii="Times New Roman" w:hAnsi="Times New Roman" w:cs="Times New Roman"/>
                <w:sz w:val="28"/>
                <w:szCs w:val="28"/>
              </w:rPr>
              <w:t>,</w:t>
            </w:r>
            <w:r w:rsidR="00F63EF7" w:rsidRPr="00087BE0">
              <w:rPr>
                <w:rFonts w:ascii="Times New Roman" w:hAnsi="Times New Roman" w:cs="Times New Roman"/>
                <w:sz w:val="28"/>
                <w:szCs w:val="28"/>
              </w:rPr>
              <w:t>5 млн</w:t>
            </w:r>
            <w:r w:rsidR="003E1888" w:rsidRPr="00087BE0">
              <w:rPr>
                <w:rFonts w:ascii="Times New Roman" w:hAnsi="Times New Roman" w:cs="Times New Roman"/>
                <w:sz w:val="28"/>
                <w:szCs w:val="28"/>
              </w:rPr>
              <w:t>.</w:t>
            </w:r>
            <w:r w:rsidR="00F63EF7" w:rsidRPr="00087BE0">
              <w:rPr>
                <w:rFonts w:ascii="Times New Roman" w:hAnsi="Times New Roman" w:cs="Times New Roman"/>
                <w:sz w:val="28"/>
                <w:szCs w:val="28"/>
              </w:rPr>
              <w:t xml:space="preserve"> тонн в год</w:t>
            </w:r>
            <w:r w:rsidR="00BC6217" w:rsidRPr="00087BE0">
              <w:rPr>
                <w:rStyle w:val="a7"/>
                <w:rFonts w:ascii="Times New Roman" w:hAnsi="Times New Roman" w:cs="Times New Roman"/>
                <w:sz w:val="28"/>
                <w:szCs w:val="28"/>
              </w:rPr>
              <w:footnoteReference w:id="101"/>
            </w:r>
            <w:r w:rsidR="00BC6217" w:rsidRPr="00087BE0">
              <w:rPr>
                <w:rFonts w:ascii="Times New Roman" w:hAnsi="Times New Roman" w:cs="Times New Roman"/>
                <w:sz w:val="28"/>
                <w:szCs w:val="28"/>
              </w:rPr>
              <w:t xml:space="preserve">. </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Газопровод </w:t>
            </w:r>
            <w:proofErr w:type="spellStart"/>
            <w:r w:rsidRPr="00087BE0">
              <w:rPr>
                <w:rFonts w:ascii="Times New Roman" w:hAnsi="Times New Roman" w:cs="Times New Roman"/>
                <w:sz w:val="28"/>
                <w:szCs w:val="28"/>
              </w:rPr>
              <w:t>Туркменистан-Афганистан-Пакистан-Индия</w:t>
            </w:r>
            <w:proofErr w:type="spellEnd"/>
            <w:r w:rsidRPr="00087BE0">
              <w:rPr>
                <w:rFonts w:ascii="Times New Roman" w:hAnsi="Times New Roman" w:cs="Times New Roman"/>
                <w:sz w:val="28"/>
                <w:szCs w:val="28"/>
              </w:rPr>
              <w:t xml:space="preserve">, </w:t>
            </w:r>
            <w:r w:rsidR="00C5015C" w:rsidRPr="00087BE0">
              <w:rPr>
                <w:rFonts w:ascii="Times New Roman" w:hAnsi="Times New Roman" w:cs="Times New Roman"/>
                <w:sz w:val="28"/>
                <w:szCs w:val="28"/>
              </w:rPr>
              <w:t>было предложено построить</w:t>
            </w:r>
            <w:r w:rsidRPr="00087BE0">
              <w:rPr>
                <w:rFonts w:ascii="Times New Roman" w:hAnsi="Times New Roman" w:cs="Times New Roman"/>
                <w:sz w:val="28"/>
                <w:szCs w:val="28"/>
              </w:rPr>
              <w:t xml:space="preserve"> в 1995 году, </w:t>
            </w:r>
            <w:r w:rsidR="00C5015C" w:rsidRPr="00087BE0">
              <w:rPr>
                <w:rFonts w:ascii="Times New Roman" w:hAnsi="Times New Roman" w:cs="Times New Roman"/>
                <w:sz w:val="28"/>
                <w:szCs w:val="28"/>
              </w:rPr>
              <w:t xml:space="preserve">что </w:t>
            </w:r>
            <w:r w:rsidRPr="00087BE0">
              <w:rPr>
                <w:rFonts w:ascii="Times New Roman" w:hAnsi="Times New Roman" w:cs="Times New Roman"/>
                <w:sz w:val="28"/>
                <w:szCs w:val="28"/>
              </w:rPr>
              <w:t>стимулировал</w:t>
            </w:r>
            <w:r w:rsidR="00C5015C" w:rsidRPr="00087BE0">
              <w:rPr>
                <w:rFonts w:ascii="Times New Roman" w:hAnsi="Times New Roman" w:cs="Times New Roman"/>
                <w:sz w:val="28"/>
                <w:szCs w:val="28"/>
              </w:rPr>
              <w:t>о</w:t>
            </w:r>
            <w:r w:rsidR="003E1888" w:rsidRPr="00087BE0">
              <w:rPr>
                <w:rFonts w:ascii="Times New Roman" w:hAnsi="Times New Roman" w:cs="Times New Roman"/>
                <w:sz w:val="28"/>
                <w:szCs w:val="28"/>
              </w:rPr>
              <w:t xml:space="preserve"> подписание д</w:t>
            </w:r>
            <w:r w:rsidRPr="00087BE0">
              <w:rPr>
                <w:rFonts w:ascii="Times New Roman" w:hAnsi="Times New Roman" w:cs="Times New Roman"/>
                <w:sz w:val="28"/>
                <w:szCs w:val="28"/>
              </w:rPr>
              <w:t xml:space="preserve">оговора о </w:t>
            </w:r>
            <w:r w:rsidR="003E1888" w:rsidRPr="00087BE0">
              <w:rPr>
                <w:rFonts w:ascii="Times New Roman" w:hAnsi="Times New Roman" w:cs="Times New Roman"/>
                <w:sz w:val="28"/>
                <w:szCs w:val="28"/>
              </w:rPr>
              <w:t>продаже г</w:t>
            </w:r>
            <w:r w:rsidRPr="00087BE0">
              <w:rPr>
                <w:rFonts w:ascii="Times New Roman" w:hAnsi="Times New Roman" w:cs="Times New Roman"/>
                <w:sz w:val="28"/>
                <w:szCs w:val="28"/>
              </w:rPr>
              <w:t>аза в мае 2012. Сто</w:t>
            </w:r>
            <w:r w:rsidR="00BC6217" w:rsidRPr="00087BE0">
              <w:rPr>
                <w:rFonts w:ascii="Times New Roman" w:hAnsi="Times New Roman" w:cs="Times New Roman"/>
                <w:sz w:val="28"/>
                <w:szCs w:val="28"/>
              </w:rPr>
              <w:t>имость конструкции состави</w:t>
            </w:r>
            <w:r w:rsidR="00C5015C" w:rsidRPr="00087BE0">
              <w:rPr>
                <w:rFonts w:ascii="Times New Roman" w:hAnsi="Times New Roman" w:cs="Times New Roman"/>
                <w:sz w:val="28"/>
                <w:szCs w:val="28"/>
              </w:rPr>
              <w:t>т</w:t>
            </w:r>
            <w:r w:rsidR="00BC6217" w:rsidRPr="00087BE0">
              <w:rPr>
                <w:rFonts w:ascii="Times New Roman" w:hAnsi="Times New Roman" w:cs="Times New Roman"/>
                <w:sz w:val="28"/>
                <w:szCs w:val="28"/>
              </w:rPr>
              <w:t xml:space="preserve">  7,</w:t>
            </w:r>
            <w:r w:rsidR="003E1888" w:rsidRPr="00087BE0">
              <w:rPr>
                <w:rFonts w:ascii="Times New Roman" w:hAnsi="Times New Roman" w:cs="Times New Roman"/>
                <w:sz w:val="28"/>
                <w:szCs w:val="28"/>
              </w:rPr>
              <w:t xml:space="preserve">6 </w:t>
            </w:r>
            <w:proofErr w:type="spellStart"/>
            <w:r w:rsidR="003E1888" w:rsidRPr="00087BE0">
              <w:rPr>
                <w:rFonts w:ascii="Times New Roman" w:hAnsi="Times New Roman" w:cs="Times New Roman"/>
                <w:sz w:val="28"/>
                <w:szCs w:val="28"/>
              </w:rPr>
              <w:t>блн</w:t>
            </w:r>
            <w:proofErr w:type="spellEnd"/>
            <w:r w:rsidR="003E1888" w:rsidRPr="00087BE0">
              <w:rPr>
                <w:rFonts w:ascii="Times New Roman" w:hAnsi="Times New Roman" w:cs="Times New Roman"/>
                <w:sz w:val="28"/>
                <w:szCs w:val="28"/>
              </w:rPr>
              <w:t>.</w:t>
            </w:r>
            <w:r w:rsidRPr="00087BE0">
              <w:rPr>
                <w:rFonts w:ascii="Times New Roman" w:hAnsi="Times New Roman" w:cs="Times New Roman"/>
                <w:sz w:val="28"/>
                <w:szCs w:val="28"/>
              </w:rPr>
              <w:t xml:space="preserve"> долларов. Он </w:t>
            </w:r>
            <w:r w:rsidR="00BC6217" w:rsidRPr="00087BE0">
              <w:rPr>
                <w:rFonts w:ascii="Times New Roman" w:hAnsi="Times New Roman" w:cs="Times New Roman"/>
                <w:sz w:val="28"/>
                <w:szCs w:val="28"/>
              </w:rPr>
              <w:t xml:space="preserve">должен </w:t>
            </w:r>
            <w:r w:rsidRPr="00087BE0">
              <w:rPr>
                <w:rFonts w:ascii="Times New Roman" w:hAnsi="Times New Roman" w:cs="Times New Roman"/>
                <w:sz w:val="28"/>
                <w:szCs w:val="28"/>
              </w:rPr>
              <w:t>начать свое функционирование к 2018 году</w:t>
            </w:r>
            <w:r w:rsidR="00BC6217" w:rsidRPr="00087BE0">
              <w:rPr>
                <w:rStyle w:val="a7"/>
                <w:rFonts w:ascii="Times New Roman" w:hAnsi="Times New Roman" w:cs="Times New Roman"/>
                <w:sz w:val="28"/>
                <w:szCs w:val="28"/>
              </w:rPr>
              <w:footnoteReference w:id="102"/>
            </w:r>
            <w:r w:rsidR="003E1888" w:rsidRPr="00087BE0">
              <w:rPr>
                <w:rFonts w:ascii="Times New Roman" w:hAnsi="Times New Roman" w:cs="Times New Roman"/>
                <w:sz w:val="28"/>
                <w:szCs w:val="28"/>
              </w:rPr>
              <w:t xml:space="preserve">, однако </w:t>
            </w:r>
            <w:r w:rsidR="00C5015C" w:rsidRPr="00087BE0">
              <w:rPr>
                <w:rFonts w:ascii="Times New Roman" w:hAnsi="Times New Roman" w:cs="Times New Roman"/>
                <w:sz w:val="28"/>
                <w:szCs w:val="28"/>
              </w:rPr>
              <w:t xml:space="preserve">многие эксперты, очень сомневаются в реализации </w:t>
            </w:r>
            <w:r w:rsidR="003E1888" w:rsidRPr="00087BE0">
              <w:rPr>
                <w:rFonts w:ascii="Times New Roman" w:hAnsi="Times New Roman" w:cs="Times New Roman"/>
                <w:sz w:val="28"/>
                <w:szCs w:val="28"/>
              </w:rPr>
              <w:t xml:space="preserve">этого </w:t>
            </w:r>
            <w:r w:rsidR="00C5015C" w:rsidRPr="00087BE0">
              <w:rPr>
                <w:rFonts w:ascii="Times New Roman" w:hAnsi="Times New Roman" w:cs="Times New Roman"/>
                <w:sz w:val="28"/>
                <w:szCs w:val="28"/>
              </w:rPr>
              <w:t>проекта</w:t>
            </w:r>
            <w:r w:rsidRPr="00087BE0">
              <w:rPr>
                <w:rFonts w:ascii="Times New Roman" w:hAnsi="Times New Roman" w:cs="Times New Roman"/>
                <w:sz w:val="28"/>
                <w:szCs w:val="28"/>
              </w:rPr>
              <w:t>.</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Предполагается, что объем спроса Индии на природный газ  утроится к 2035 году и будет составлять 180 </w:t>
            </w:r>
            <w:r w:rsidR="00C5015C" w:rsidRPr="00087BE0">
              <w:rPr>
                <w:rFonts w:ascii="Times New Roman" w:hAnsi="Times New Roman" w:cs="Times New Roman"/>
                <w:sz w:val="28"/>
                <w:szCs w:val="28"/>
              </w:rPr>
              <w:t>млрд.</w:t>
            </w:r>
            <w:r w:rsidRPr="00087BE0">
              <w:rPr>
                <w:rFonts w:ascii="Times New Roman" w:hAnsi="Times New Roman" w:cs="Times New Roman"/>
                <w:sz w:val="28"/>
                <w:szCs w:val="28"/>
              </w:rPr>
              <w:t xml:space="preserve"> кубических метров,  и основная часть спроса будет исходить от сектора электроэнергетики.  Два главных потребителя природного газа в Индии, чья доля составляет 80% всего потребления - электроэнергетический сектор (53%) и промышленный сектор (26%). На третьем месте находится производства, вырабатывающие энергию для личного использования (9%)</w:t>
            </w:r>
            <w:r w:rsidR="00BC6217" w:rsidRPr="00087BE0">
              <w:rPr>
                <w:rStyle w:val="a7"/>
                <w:rFonts w:ascii="Times New Roman" w:hAnsi="Times New Roman" w:cs="Times New Roman"/>
                <w:sz w:val="28"/>
                <w:szCs w:val="28"/>
              </w:rPr>
              <w:footnoteReference w:id="103"/>
            </w:r>
            <w:r w:rsidRPr="00087BE0">
              <w:rPr>
                <w:rFonts w:ascii="Times New Roman" w:hAnsi="Times New Roman" w:cs="Times New Roman"/>
                <w:sz w:val="28"/>
                <w:szCs w:val="28"/>
              </w:rPr>
              <w:t>.</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Инфраструктура передачи газа сконцентрирована в западной и северной части страны, отражая исторически сложившиеся районы производства и потребления газа. Длина сети составляет 13000 км. Примерно 15000км планируется добавить в ходе 12</w:t>
            </w:r>
            <w:r w:rsidR="00803ABE" w:rsidRPr="00087BE0">
              <w:rPr>
                <w:rFonts w:ascii="Times New Roman" w:hAnsi="Times New Roman" w:cs="Times New Roman"/>
                <w:sz w:val="28"/>
                <w:szCs w:val="28"/>
              </w:rPr>
              <w:t>-</w:t>
            </w:r>
            <w:r w:rsidRPr="00087BE0">
              <w:rPr>
                <w:rFonts w:ascii="Times New Roman" w:hAnsi="Times New Roman" w:cs="Times New Roman"/>
                <w:sz w:val="28"/>
                <w:szCs w:val="28"/>
              </w:rPr>
              <w:t xml:space="preserve">го </w:t>
            </w:r>
            <w:r w:rsidR="00803ABE" w:rsidRPr="00087BE0">
              <w:rPr>
                <w:rFonts w:ascii="Times New Roman" w:hAnsi="Times New Roman" w:cs="Times New Roman"/>
                <w:sz w:val="28"/>
                <w:szCs w:val="28"/>
              </w:rPr>
              <w:t>П</w:t>
            </w:r>
            <w:r w:rsidRPr="00087BE0">
              <w:rPr>
                <w:rFonts w:ascii="Times New Roman" w:hAnsi="Times New Roman" w:cs="Times New Roman"/>
                <w:sz w:val="28"/>
                <w:szCs w:val="28"/>
              </w:rPr>
              <w:t>ятилетнего плана</w:t>
            </w:r>
            <w:r w:rsidR="00BC6217" w:rsidRPr="00087BE0">
              <w:rPr>
                <w:rStyle w:val="a7"/>
                <w:rFonts w:ascii="Times New Roman" w:hAnsi="Times New Roman" w:cs="Times New Roman"/>
                <w:sz w:val="28"/>
                <w:szCs w:val="28"/>
              </w:rPr>
              <w:footnoteReference w:id="104"/>
            </w:r>
            <w:r w:rsidRPr="00087BE0">
              <w:rPr>
                <w:rFonts w:ascii="Times New Roman" w:hAnsi="Times New Roman" w:cs="Times New Roman"/>
                <w:sz w:val="28"/>
                <w:szCs w:val="28"/>
              </w:rPr>
              <w:t>.</w:t>
            </w:r>
          </w:p>
          <w:p w:rsidR="00F63EF7" w:rsidRPr="00087BE0" w:rsidRDefault="003E1888" w:rsidP="006744B0">
            <w:pPr>
              <w:spacing w:line="360" w:lineRule="auto"/>
              <w:ind w:left="142" w:right="57"/>
              <w:jc w:val="both"/>
              <w:rPr>
                <w:rFonts w:ascii="Times New Roman" w:eastAsia="Times New Roman" w:hAnsi="Times New Roman" w:cs="Times New Roman"/>
                <w:sz w:val="28"/>
                <w:szCs w:val="28"/>
                <w:lang w:eastAsia="ru-RU"/>
              </w:rPr>
            </w:pPr>
            <w:r w:rsidRPr="00087BE0">
              <w:t>«</w:t>
            </w:r>
            <w:hyperlink r:id="rId11" w:history="1">
              <w:r w:rsidR="00F63EF7" w:rsidRPr="00087BE0">
                <w:rPr>
                  <w:rFonts w:ascii="Times New Roman" w:eastAsia="Times New Roman" w:hAnsi="Times New Roman" w:cs="Times New Roman"/>
                  <w:sz w:val="28"/>
                  <w:szCs w:val="28"/>
                  <w:lang w:val="en-US" w:eastAsia="ru-RU"/>
                </w:rPr>
                <w:t>Gas</w:t>
              </w:r>
              <w:r w:rsidR="00F63EF7" w:rsidRPr="00087BE0">
                <w:rPr>
                  <w:rFonts w:ascii="Times New Roman" w:eastAsia="Times New Roman" w:hAnsi="Times New Roman" w:cs="Times New Roman"/>
                  <w:sz w:val="28"/>
                  <w:szCs w:val="28"/>
                  <w:lang w:eastAsia="ru-RU"/>
                </w:rPr>
                <w:t xml:space="preserve"> </w:t>
              </w:r>
              <w:r w:rsidR="00F63EF7" w:rsidRPr="00087BE0">
                <w:rPr>
                  <w:rFonts w:ascii="Times New Roman" w:eastAsia="Times New Roman" w:hAnsi="Times New Roman" w:cs="Times New Roman"/>
                  <w:sz w:val="28"/>
                  <w:szCs w:val="28"/>
                  <w:lang w:val="en-US" w:eastAsia="ru-RU"/>
                </w:rPr>
                <w:t>Authority</w:t>
              </w:r>
              <w:r w:rsidR="00F63EF7" w:rsidRPr="00087BE0">
                <w:rPr>
                  <w:rFonts w:ascii="Times New Roman" w:eastAsia="Times New Roman" w:hAnsi="Times New Roman" w:cs="Times New Roman"/>
                  <w:sz w:val="28"/>
                  <w:szCs w:val="28"/>
                  <w:lang w:eastAsia="ru-RU"/>
                </w:rPr>
                <w:t xml:space="preserve"> </w:t>
              </w:r>
              <w:r w:rsidR="00F63EF7" w:rsidRPr="00087BE0">
                <w:rPr>
                  <w:rFonts w:ascii="Times New Roman" w:eastAsia="Times New Roman" w:hAnsi="Times New Roman" w:cs="Times New Roman"/>
                  <w:sz w:val="28"/>
                  <w:szCs w:val="28"/>
                  <w:lang w:val="en-US" w:eastAsia="ru-RU"/>
                </w:rPr>
                <w:t>of</w:t>
              </w:r>
              <w:r w:rsidR="00F63EF7" w:rsidRPr="00087BE0">
                <w:rPr>
                  <w:rFonts w:ascii="Times New Roman" w:eastAsia="Times New Roman" w:hAnsi="Times New Roman" w:cs="Times New Roman"/>
                  <w:sz w:val="28"/>
                  <w:szCs w:val="28"/>
                  <w:lang w:eastAsia="ru-RU"/>
                </w:rPr>
                <w:t xml:space="preserve"> </w:t>
              </w:r>
              <w:r w:rsidR="00F63EF7" w:rsidRPr="00087BE0">
                <w:rPr>
                  <w:rFonts w:ascii="Times New Roman" w:eastAsia="Times New Roman" w:hAnsi="Times New Roman" w:cs="Times New Roman"/>
                  <w:sz w:val="28"/>
                  <w:szCs w:val="28"/>
                  <w:lang w:val="en-US" w:eastAsia="ru-RU"/>
                </w:rPr>
                <w:t>India</w:t>
              </w:r>
              <w:r w:rsidR="00F63EF7" w:rsidRPr="00087BE0">
                <w:rPr>
                  <w:rFonts w:ascii="Times New Roman" w:eastAsia="Times New Roman" w:hAnsi="Times New Roman" w:cs="Times New Roman"/>
                  <w:sz w:val="28"/>
                  <w:szCs w:val="28"/>
                  <w:lang w:eastAsia="ru-RU"/>
                </w:rPr>
                <w:t xml:space="preserve"> </w:t>
              </w:r>
              <w:r w:rsidR="00F63EF7" w:rsidRPr="00087BE0">
                <w:rPr>
                  <w:rFonts w:ascii="Times New Roman" w:eastAsia="Times New Roman" w:hAnsi="Times New Roman" w:cs="Times New Roman"/>
                  <w:sz w:val="28"/>
                  <w:szCs w:val="28"/>
                  <w:lang w:val="en-US" w:eastAsia="ru-RU"/>
                </w:rPr>
                <w:t>Limited</w:t>
              </w:r>
            </w:hyperlink>
            <w:r w:rsidRPr="00087BE0">
              <w:t>»</w:t>
            </w:r>
            <w:r w:rsidR="00F63EF7" w:rsidRPr="00087BE0">
              <w:rPr>
                <w:rFonts w:ascii="Times New Roman" w:eastAsia="Times New Roman" w:hAnsi="Times New Roman" w:cs="Times New Roman"/>
                <w:sz w:val="28"/>
                <w:szCs w:val="28"/>
                <w:lang w:eastAsia="ru-RU"/>
              </w:rPr>
              <w:t xml:space="preserve"> – </w:t>
            </w:r>
            <w:proofErr w:type="spellStart"/>
            <w:r w:rsidR="00F63EF7" w:rsidRPr="00087BE0">
              <w:rPr>
                <w:rFonts w:ascii="Times New Roman" w:eastAsia="Times New Roman" w:hAnsi="Times New Roman" w:cs="Times New Roman"/>
                <w:sz w:val="28"/>
                <w:szCs w:val="28"/>
                <w:lang w:eastAsia="ru-RU"/>
              </w:rPr>
              <w:t>квазимонопольная</w:t>
            </w:r>
            <w:proofErr w:type="spellEnd"/>
            <w:r w:rsidR="00F63EF7" w:rsidRPr="00087BE0">
              <w:rPr>
                <w:rFonts w:ascii="Times New Roman" w:eastAsia="Times New Roman" w:hAnsi="Times New Roman" w:cs="Times New Roman"/>
                <w:sz w:val="28"/>
                <w:szCs w:val="28"/>
                <w:lang w:eastAsia="ru-RU"/>
              </w:rPr>
              <w:t xml:space="preserve"> компания, длина газопроводов которой составляет 8500 км. Газовый сектор открыт для частного инвестирования с 2006 года, и недавно </w:t>
            </w:r>
            <w:proofErr w:type="gramStart"/>
            <w:r w:rsidR="00F63EF7" w:rsidRPr="00087BE0">
              <w:rPr>
                <w:rFonts w:ascii="Times New Roman" w:eastAsia="Times New Roman" w:hAnsi="Times New Roman" w:cs="Times New Roman"/>
                <w:sz w:val="28"/>
                <w:szCs w:val="28"/>
                <w:lang w:eastAsia="ru-RU"/>
              </w:rPr>
              <w:t>созданная</w:t>
            </w:r>
            <w:proofErr w:type="gramEnd"/>
            <w:r w:rsidR="00F63EF7" w:rsidRPr="00087BE0">
              <w:rPr>
                <w:rFonts w:ascii="Times New Roman" w:eastAsia="Times New Roman" w:hAnsi="Times New Roman" w:cs="Times New Roman"/>
                <w:sz w:val="28"/>
                <w:szCs w:val="28"/>
                <w:lang w:eastAsia="ru-RU"/>
              </w:rPr>
              <w:t xml:space="preserve">  </w:t>
            </w:r>
            <w:r w:rsidRPr="00087BE0">
              <w:rPr>
                <w:rFonts w:ascii="Times New Roman" w:eastAsia="Times New Roman" w:hAnsi="Times New Roman" w:cs="Times New Roman"/>
                <w:sz w:val="28"/>
                <w:szCs w:val="28"/>
                <w:lang w:eastAsia="ru-RU"/>
              </w:rPr>
              <w:t>«</w:t>
            </w:r>
            <w:proofErr w:type="spellStart"/>
            <w:r w:rsidR="00F63EF7" w:rsidRPr="00087BE0">
              <w:rPr>
                <w:rFonts w:ascii="Times New Roman" w:eastAsia="Times New Roman" w:hAnsi="Times New Roman" w:cs="Times New Roman"/>
                <w:sz w:val="28"/>
                <w:szCs w:val="28"/>
                <w:lang w:eastAsia="ru-RU"/>
              </w:rPr>
              <w:t>Reliance</w:t>
            </w:r>
            <w:proofErr w:type="spellEnd"/>
            <w:r w:rsidR="00F63EF7" w:rsidRPr="00087BE0">
              <w:rPr>
                <w:rFonts w:ascii="Times New Roman" w:eastAsia="Times New Roman" w:hAnsi="Times New Roman" w:cs="Times New Roman"/>
                <w:sz w:val="28"/>
                <w:szCs w:val="28"/>
                <w:lang w:eastAsia="ru-RU"/>
              </w:rPr>
              <w:t xml:space="preserve"> </w:t>
            </w:r>
            <w:proofErr w:type="spellStart"/>
            <w:r w:rsidR="00F63EF7" w:rsidRPr="00087BE0">
              <w:rPr>
                <w:rFonts w:ascii="Times New Roman" w:eastAsia="Times New Roman" w:hAnsi="Times New Roman" w:cs="Times New Roman"/>
                <w:sz w:val="28"/>
                <w:szCs w:val="28"/>
                <w:lang w:eastAsia="ru-RU"/>
              </w:rPr>
              <w:t>Gas</w:t>
            </w:r>
            <w:proofErr w:type="spellEnd"/>
            <w:r w:rsidR="00F63EF7" w:rsidRPr="00087BE0">
              <w:rPr>
                <w:rFonts w:ascii="Times New Roman" w:eastAsia="Times New Roman" w:hAnsi="Times New Roman" w:cs="Times New Roman"/>
                <w:sz w:val="28"/>
                <w:szCs w:val="28"/>
                <w:lang w:eastAsia="ru-RU"/>
              </w:rPr>
              <w:t xml:space="preserve"> </w:t>
            </w:r>
            <w:proofErr w:type="spellStart"/>
            <w:r w:rsidR="00F63EF7" w:rsidRPr="00087BE0">
              <w:rPr>
                <w:rFonts w:ascii="Times New Roman" w:eastAsia="Times New Roman" w:hAnsi="Times New Roman" w:cs="Times New Roman"/>
                <w:sz w:val="28"/>
                <w:szCs w:val="28"/>
                <w:lang w:eastAsia="ru-RU"/>
              </w:rPr>
              <w:t>Transportation</w:t>
            </w:r>
            <w:proofErr w:type="spellEnd"/>
            <w:r w:rsidR="00F63EF7" w:rsidRPr="00087BE0">
              <w:rPr>
                <w:rFonts w:ascii="Times New Roman" w:eastAsia="Times New Roman" w:hAnsi="Times New Roman" w:cs="Times New Roman"/>
                <w:sz w:val="28"/>
                <w:szCs w:val="28"/>
                <w:lang w:eastAsia="ru-RU"/>
              </w:rPr>
              <w:t xml:space="preserve"> </w:t>
            </w:r>
            <w:proofErr w:type="spellStart"/>
            <w:r w:rsidR="00F63EF7" w:rsidRPr="00087BE0">
              <w:rPr>
                <w:rFonts w:ascii="Times New Roman" w:eastAsia="Times New Roman" w:hAnsi="Times New Roman" w:cs="Times New Roman"/>
                <w:sz w:val="28"/>
                <w:szCs w:val="28"/>
                <w:lang w:eastAsia="ru-RU"/>
              </w:rPr>
              <w:t>Infrastructure</w:t>
            </w:r>
            <w:proofErr w:type="spellEnd"/>
            <w:r w:rsidR="00F63EF7" w:rsidRPr="00087BE0">
              <w:rPr>
                <w:rFonts w:ascii="Times New Roman" w:eastAsia="Times New Roman" w:hAnsi="Times New Roman" w:cs="Times New Roman"/>
                <w:sz w:val="28"/>
                <w:szCs w:val="28"/>
                <w:lang w:eastAsia="ru-RU"/>
              </w:rPr>
              <w:t xml:space="preserve"> </w:t>
            </w:r>
            <w:proofErr w:type="spellStart"/>
            <w:r w:rsidR="00F63EF7" w:rsidRPr="00087BE0">
              <w:rPr>
                <w:rFonts w:ascii="Times New Roman" w:eastAsia="Times New Roman" w:hAnsi="Times New Roman" w:cs="Times New Roman"/>
                <w:sz w:val="28"/>
                <w:szCs w:val="28"/>
                <w:lang w:eastAsia="ru-RU"/>
              </w:rPr>
              <w:t>Limited</w:t>
            </w:r>
            <w:proofErr w:type="spellEnd"/>
            <w:r w:rsidRPr="00087BE0">
              <w:rPr>
                <w:rFonts w:ascii="Times New Roman" w:eastAsia="Times New Roman" w:hAnsi="Times New Roman" w:cs="Times New Roman"/>
                <w:sz w:val="28"/>
                <w:szCs w:val="28"/>
                <w:lang w:eastAsia="ru-RU"/>
              </w:rPr>
              <w:t>»</w:t>
            </w:r>
            <w:r w:rsidR="00F63EF7" w:rsidRPr="00087BE0">
              <w:rPr>
                <w:rFonts w:ascii="Times New Roman" w:eastAsia="Times New Roman" w:hAnsi="Times New Roman" w:cs="Times New Roman"/>
                <w:sz w:val="28"/>
                <w:szCs w:val="28"/>
                <w:lang w:eastAsia="ru-RU"/>
              </w:rPr>
              <w:t xml:space="preserve"> построила газопровод между западным и восточным регионом длиной 1500 км, чтобы доставлять газ от производителей потребителям. </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eastAsia="Times New Roman" w:hAnsi="Times New Roman" w:cs="Times New Roman"/>
                <w:sz w:val="28"/>
                <w:szCs w:val="28"/>
                <w:lang w:eastAsia="ru-RU"/>
              </w:rPr>
              <w:t xml:space="preserve">Цены на природный газ в Индии регулируются и устанавливаются в </w:t>
            </w:r>
            <w:r w:rsidRPr="00087BE0">
              <w:rPr>
                <w:rFonts w:ascii="Times New Roman" w:eastAsia="Times New Roman" w:hAnsi="Times New Roman" w:cs="Times New Roman"/>
                <w:sz w:val="28"/>
                <w:szCs w:val="28"/>
                <w:lang w:eastAsia="ru-RU"/>
              </w:rPr>
              <w:lastRenderedPageBreak/>
              <w:t>зависимости от производителя. Газ, произведенный государственными предприятиями</w:t>
            </w:r>
            <w:r w:rsidR="00C5015C" w:rsidRPr="00087BE0">
              <w:rPr>
                <w:rFonts w:ascii="Times New Roman" w:eastAsia="Times New Roman" w:hAnsi="Times New Roman" w:cs="Times New Roman"/>
                <w:sz w:val="28"/>
                <w:szCs w:val="28"/>
                <w:lang w:eastAsia="ru-RU"/>
              </w:rPr>
              <w:t>,</w:t>
            </w:r>
            <w:r w:rsidRPr="00087BE0">
              <w:rPr>
                <w:rFonts w:ascii="Times New Roman" w:eastAsia="Times New Roman" w:hAnsi="Times New Roman" w:cs="Times New Roman"/>
                <w:sz w:val="28"/>
                <w:szCs w:val="28"/>
                <w:lang w:eastAsia="ru-RU"/>
              </w:rPr>
              <w:t xml:space="preserve"> продается по ценам, устанавливаемым правительством. Цены на газ совместных предприятий государственных и частных компаний  привязываются к международным ценам, но де-факто правительство контролирует ценовые корректировки.</w:t>
            </w:r>
            <w:r w:rsidRPr="00087BE0">
              <w:rPr>
                <w:rFonts w:ascii="Times New Roman" w:hAnsi="Times New Roman" w:cs="Times New Roman"/>
                <w:sz w:val="28"/>
                <w:szCs w:val="28"/>
              </w:rPr>
              <w:t xml:space="preserve"> Р</w:t>
            </w:r>
            <w:r w:rsidRPr="00087BE0">
              <w:rPr>
                <w:rFonts w:ascii="Times New Roman" w:eastAsia="Times New Roman" w:hAnsi="Times New Roman" w:cs="Times New Roman"/>
                <w:sz w:val="28"/>
                <w:szCs w:val="28"/>
                <w:lang w:eastAsia="ru-RU"/>
              </w:rPr>
              <w:t>егазифицированный сжиженный  природный газ</w:t>
            </w:r>
            <w:r w:rsidRPr="00087BE0">
              <w:rPr>
                <w:rFonts w:ascii="Times New Roman" w:hAnsi="Times New Roman" w:cs="Times New Roman"/>
                <w:sz w:val="28"/>
                <w:szCs w:val="28"/>
              </w:rPr>
              <w:t xml:space="preserve"> продается по ценам, основанным на долговременном или краткосрочном контракте. При заключении краткосрочных контрактов стоимость газа обыкновенно выше, чем </w:t>
            </w:r>
            <w:proofErr w:type="gramStart"/>
            <w:r w:rsidRPr="00087BE0">
              <w:rPr>
                <w:rFonts w:ascii="Times New Roman" w:hAnsi="Times New Roman" w:cs="Times New Roman"/>
                <w:sz w:val="28"/>
                <w:szCs w:val="28"/>
              </w:rPr>
              <w:t>при</w:t>
            </w:r>
            <w:proofErr w:type="gramEnd"/>
            <w:r w:rsidRPr="00087BE0">
              <w:rPr>
                <w:rFonts w:ascii="Times New Roman" w:hAnsi="Times New Roman" w:cs="Times New Roman"/>
                <w:sz w:val="28"/>
                <w:szCs w:val="28"/>
              </w:rPr>
              <w:t xml:space="preserve"> долговременных.</w:t>
            </w:r>
          </w:p>
          <w:p w:rsidR="00F63EF7" w:rsidRPr="00087BE0" w:rsidRDefault="00F63EF7" w:rsidP="006744B0">
            <w:pPr>
              <w:spacing w:line="360" w:lineRule="auto"/>
              <w:ind w:left="142" w:right="57"/>
              <w:jc w:val="both"/>
              <w:rPr>
                <w:rFonts w:ascii="Times New Roman" w:eastAsia="Times New Roman" w:hAnsi="Times New Roman" w:cs="Times New Roman"/>
                <w:sz w:val="28"/>
                <w:szCs w:val="28"/>
                <w:lang w:eastAsia="ru-RU"/>
              </w:rPr>
            </w:pPr>
            <w:r w:rsidRPr="00087BE0">
              <w:rPr>
                <w:rFonts w:ascii="Times New Roman" w:eastAsia="Times New Roman" w:hAnsi="Times New Roman" w:cs="Times New Roman"/>
                <w:sz w:val="28"/>
                <w:szCs w:val="28"/>
                <w:lang w:eastAsia="ru-RU"/>
              </w:rPr>
              <w:t>Газ может играть важную роль в удовлетворении спроса на энергию в Индии, но для этого необходимо:</w:t>
            </w:r>
          </w:p>
          <w:p w:rsidR="00F63EF7" w:rsidRPr="00087BE0" w:rsidRDefault="00F63EF7" w:rsidP="006744B0">
            <w:pPr>
              <w:spacing w:line="360" w:lineRule="auto"/>
              <w:ind w:left="142" w:right="57"/>
              <w:jc w:val="both"/>
              <w:rPr>
                <w:rFonts w:ascii="Times New Roman" w:eastAsia="Times New Roman" w:hAnsi="Times New Roman" w:cs="Times New Roman"/>
                <w:sz w:val="28"/>
                <w:szCs w:val="28"/>
                <w:lang w:eastAsia="ru-RU"/>
              </w:rPr>
            </w:pPr>
            <w:r w:rsidRPr="00087BE0">
              <w:rPr>
                <w:rFonts w:ascii="Times New Roman" w:eastAsia="Times New Roman" w:hAnsi="Times New Roman" w:cs="Times New Roman"/>
                <w:sz w:val="28"/>
                <w:szCs w:val="28"/>
                <w:lang w:eastAsia="ru-RU"/>
              </w:rPr>
              <w:t>•  реформировать механизм ценообразования, чтобы гарантировать своевременные и достаточные инвестиции во внутреннюю разведку и добычу сжиженного природного газа</w:t>
            </w:r>
          </w:p>
          <w:p w:rsidR="00F63EF7" w:rsidRPr="00087BE0" w:rsidRDefault="00F63EF7" w:rsidP="006744B0">
            <w:pPr>
              <w:spacing w:line="360" w:lineRule="auto"/>
              <w:ind w:left="142" w:right="57"/>
              <w:jc w:val="both"/>
              <w:rPr>
                <w:rFonts w:ascii="Times New Roman" w:eastAsia="Times New Roman" w:hAnsi="Times New Roman" w:cs="Times New Roman"/>
                <w:sz w:val="28"/>
                <w:szCs w:val="28"/>
                <w:lang w:eastAsia="ru-RU"/>
              </w:rPr>
            </w:pPr>
            <w:r w:rsidRPr="00087BE0">
              <w:rPr>
                <w:rFonts w:ascii="Times New Roman" w:eastAsia="Times New Roman" w:hAnsi="Times New Roman" w:cs="Times New Roman"/>
                <w:sz w:val="28"/>
                <w:szCs w:val="28"/>
                <w:lang w:eastAsia="ru-RU"/>
              </w:rPr>
              <w:t>• создать интегрированную национальную газовую сеть, которая гарантирует эффективный сторонний доступ.</w:t>
            </w:r>
          </w:p>
          <w:p w:rsidR="00F63EF7" w:rsidRPr="00087BE0" w:rsidRDefault="00F63EF7" w:rsidP="006744B0">
            <w:pPr>
              <w:spacing w:line="360" w:lineRule="auto"/>
              <w:ind w:left="142" w:right="57"/>
              <w:jc w:val="both"/>
              <w:rPr>
                <w:rFonts w:ascii="Times New Roman" w:hAnsi="Times New Roman" w:cs="Times New Roman"/>
                <w:i/>
                <w:sz w:val="28"/>
                <w:szCs w:val="28"/>
              </w:rPr>
            </w:pPr>
          </w:p>
          <w:p w:rsidR="00F63EF7" w:rsidRPr="00087BE0" w:rsidRDefault="00F63EF7" w:rsidP="006744B0">
            <w:pPr>
              <w:spacing w:line="360" w:lineRule="auto"/>
              <w:ind w:left="142" w:right="57"/>
              <w:jc w:val="both"/>
              <w:rPr>
                <w:rFonts w:ascii="Times New Roman" w:hAnsi="Times New Roman" w:cs="Times New Roman"/>
                <w:i/>
                <w:sz w:val="28"/>
                <w:szCs w:val="28"/>
              </w:rPr>
            </w:pPr>
          </w:p>
          <w:p w:rsidR="00F63EF7" w:rsidRPr="00087BE0" w:rsidRDefault="00F63EF7" w:rsidP="006744B0">
            <w:pPr>
              <w:spacing w:line="360" w:lineRule="auto"/>
              <w:ind w:left="142" w:right="57"/>
              <w:jc w:val="both"/>
              <w:rPr>
                <w:rFonts w:ascii="Times New Roman" w:hAnsi="Times New Roman" w:cs="Times New Roman"/>
                <w:i/>
                <w:sz w:val="28"/>
                <w:szCs w:val="28"/>
              </w:rPr>
            </w:pPr>
          </w:p>
          <w:p w:rsidR="00F63EF7" w:rsidRPr="00087BE0" w:rsidRDefault="00F63EF7" w:rsidP="006744B0">
            <w:pPr>
              <w:spacing w:line="360" w:lineRule="auto"/>
              <w:ind w:left="142" w:right="57"/>
              <w:jc w:val="both"/>
              <w:rPr>
                <w:rFonts w:ascii="Times New Roman" w:hAnsi="Times New Roman" w:cs="Times New Roman"/>
                <w:i/>
                <w:sz w:val="28"/>
                <w:szCs w:val="28"/>
              </w:rPr>
            </w:pPr>
          </w:p>
          <w:p w:rsidR="00F63EF7" w:rsidRPr="00087BE0" w:rsidRDefault="00F63EF7" w:rsidP="006744B0">
            <w:pPr>
              <w:spacing w:line="360" w:lineRule="auto"/>
              <w:ind w:left="142" w:right="57"/>
              <w:jc w:val="both"/>
              <w:rPr>
                <w:rFonts w:ascii="Times New Roman" w:hAnsi="Times New Roman" w:cs="Times New Roman"/>
                <w:i/>
                <w:sz w:val="28"/>
                <w:szCs w:val="28"/>
              </w:rPr>
            </w:pPr>
          </w:p>
          <w:p w:rsidR="00803ABE" w:rsidRPr="00087BE0" w:rsidRDefault="00803ABE" w:rsidP="006744B0">
            <w:pPr>
              <w:spacing w:line="360" w:lineRule="auto"/>
              <w:ind w:left="142" w:right="57"/>
              <w:jc w:val="both"/>
              <w:rPr>
                <w:rFonts w:ascii="Times New Roman" w:hAnsi="Times New Roman" w:cs="Times New Roman"/>
                <w:i/>
                <w:sz w:val="28"/>
                <w:szCs w:val="28"/>
              </w:rPr>
            </w:pPr>
          </w:p>
          <w:p w:rsidR="00803ABE" w:rsidRPr="00087BE0" w:rsidRDefault="00803ABE" w:rsidP="006744B0">
            <w:pPr>
              <w:spacing w:line="360" w:lineRule="auto"/>
              <w:ind w:left="142" w:right="57"/>
              <w:jc w:val="both"/>
              <w:rPr>
                <w:rFonts w:ascii="Times New Roman" w:hAnsi="Times New Roman" w:cs="Times New Roman"/>
                <w:i/>
                <w:sz w:val="28"/>
                <w:szCs w:val="28"/>
              </w:rPr>
            </w:pPr>
          </w:p>
          <w:p w:rsidR="00F63EF7" w:rsidRPr="00087BE0" w:rsidRDefault="00F63EF7" w:rsidP="006744B0">
            <w:pPr>
              <w:spacing w:line="360" w:lineRule="auto"/>
              <w:ind w:left="142" w:right="57"/>
              <w:jc w:val="both"/>
              <w:rPr>
                <w:rFonts w:ascii="Times New Roman" w:hAnsi="Times New Roman" w:cs="Times New Roman"/>
                <w:i/>
                <w:sz w:val="28"/>
                <w:szCs w:val="28"/>
              </w:rPr>
            </w:pPr>
          </w:p>
          <w:p w:rsidR="00F63EF7" w:rsidRPr="00087BE0" w:rsidRDefault="00F63EF7" w:rsidP="006744B0">
            <w:pPr>
              <w:spacing w:line="720" w:lineRule="auto"/>
              <w:ind w:left="142" w:right="57"/>
              <w:jc w:val="center"/>
              <w:rPr>
                <w:rStyle w:val="apple-converted-space"/>
                <w:rFonts w:ascii="Times New Roman" w:hAnsi="Times New Roman" w:cs="Times New Roman"/>
                <w:b/>
                <w:sz w:val="28"/>
                <w:szCs w:val="28"/>
              </w:rPr>
            </w:pPr>
            <w:r w:rsidRPr="00087BE0">
              <w:rPr>
                <w:rStyle w:val="apple-converted-space"/>
                <w:rFonts w:ascii="Times New Roman" w:hAnsi="Times New Roman" w:cs="Times New Roman"/>
                <w:b/>
                <w:sz w:val="28"/>
                <w:szCs w:val="28"/>
              </w:rPr>
              <w:lastRenderedPageBreak/>
              <w:t>5. Атомная промышленность</w:t>
            </w:r>
          </w:p>
          <w:p w:rsidR="00F63EF7" w:rsidRPr="00087BE0" w:rsidRDefault="00F63EF7" w:rsidP="006744B0">
            <w:pPr>
              <w:spacing w:line="360" w:lineRule="auto"/>
              <w:ind w:left="142" w:right="57"/>
              <w:jc w:val="both"/>
              <w:rPr>
                <w:rStyle w:val="apple-converted-space"/>
                <w:rFonts w:ascii="Times New Roman" w:hAnsi="Times New Roman" w:cs="Times New Roman"/>
                <w:sz w:val="28"/>
                <w:szCs w:val="28"/>
              </w:rPr>
            </w:pPr>
            <w:r w:rsidRPr="00087BE0">
              <w:rPr>
                <w:rStyle w:val="apple-converted-space"/>
                <w:rFonts w:ascii="Times New Roman" w:hAnsi="Times New Roman" w:cs="Times New Roman"/>
                <w:sz w:val="28"/>
                <w:szCs w:val="28"/>
              </w:rPr>
              <w:t>Индия одна из малочисленных стран, достигшая полного атомного цикла</w:t>
            </w:r>
            <w:r w:rsidR="00C5015C" w:rsidRPr="00087BE0">
              <w:rPr>
                <w:rStyle w:val="apple-converted-space"/>
                <w:rFonts w:ascii="Times New Roman" w:hAnsi="Times New Roman" w:cs="Times New Roman"/>
                <w:sz w:val="28"/>
                <w:szCs w:val="28"/>
              </w:rPr>
              <w:t xml:space="preserve"> </w:t>
            </w:r>
            <w:r w:rsidRPr="00087BE0">
              <w:rPr>
                <w:rStyle w:val="apple-converted-space"/>
                <w:rFonts w:ascii="Times New Roman" w:hAnsi="Times New Roman" w:cs="Times New Roman"/>
                <w:sz w:val="28"/>
                <w:szCs w:val="28"/>
              </w:rPr>
              <w:t>- от разведки урана, разработки, производства топлива и электроэнергии, до вторичной обработки ядерного топлива и регенерации отходов. Индия гордится ядерным сектором  и считает, что он поможет ей добиться энергетической независимости.</w:t>
            </w:r>
          </w:p>
          <w:p w:rsidR="00F63EF7" w:rsidRPr="00087BE0" w:rsidRDefault="00F63EF7" w:rsidP="006744B0">
            <w:pPr>
              <w:spacing w:line="360" w:lineRule="auto"/>
              <w:ind w:left="142" w:right="57"/>
              <w:jc w:val="both"/>
              <w:rPr>
                <w:rStyle w:val="apple-converted-space"/>
                <w:rFonts w:ascii="Times New Roman" w:hAnsi="Times New Roman" w:cs="Times New Roman"/>
                <w:sz w:val="28"/>
                <w:szCs w:val="28"/>
              </w:rPr>
            </w:pPr>
            <w:r w:rsidRPr="00087BE0">
              <w:rPr>
                <w:rStyle w:val="apple-converted-space"/>
                <w:rFonts w:ascii="Times New Roman" w:hAnsi="Times New Roman" w:cs="Times New Roman"/>
                <w:sz w:val="28"/>
                <w:szCs w:val="28"/>
              </w:rPr>
              <w:t xml:space="preserve">Тем не </w:t>
            </w:r>
            <w:r w:rsidR="00BC6217" w:rsidRPr="00087BE0">
              <w:rPr>
                <w:rStyle w:val="apple-converted-space"/>
                <w:rFonts w:ascii="Times New Roman" w:hAnsi="Times New Roman" w:cs="Times New Roman"/>
                <w:sz w:val="28"/>
                <w:szCs w:val="28"/>
              </w:rPr>
              <w:t>менее,</w:t>
            </w:r>
            <w:r w:rsidRPr="00087BE0">
              <w:rPr>
                <w:rStyle w:val="apple-converted-space"/>
                <w:rFonts w:ascii="Times New Roman" w:hAnsi="Times New Roman" w:cs="Times New Roman"/>
                <w:sz w:val="28"/>
                <w:szCs w:val="28"/>
              </w:rPr>
              <w:t xml:space="preserve">  мощность атомных электростанций Индии довольно мала, несмотря на постоянное исследование и усовершенствование используемых технологий. Текущая мощность производств</w:t>
            </w:r>
            <w:r w:rsidR="00BC6217" w:rsidRPr="00087BE0">
              <w:rPr>
                <w:rStyle w:val="apple-converted-space"/>
                <w:rFonts w:ascii="Times New Roman" w:hAnsi="Times New Roman" w:cs="Times New Roman"/>
                <w:sz w:val="28"/>
                <w:szCs w:val="28"/>
              </w:rPr>
              <w:t>а атомной энергии составляет  4,</w:t>
            </w:r>
            <w:r w:rsidRPr="00087BE0">
              <w:rPr>
                <w:rStyle w:val="apple-converted-space"/>
                <w:rFonts w:ascii="Times New Roman" w:hAnsi="Times New Roman" w:cs="Times New Roman"/>
                <w:sz w:val="28"/>
                <w:szCs w:val="28"/>
              </w:rPr>
              <w:t>8 ГВт, что эквивалентно только 1</w:t>
            </w:r>
            <w:r w:rsidR="00BC6217" w:rsidRPr="00087BE0">
              <w:rPr>
                <w:rStyle w:val="apple-converted-space"/>
                <w:rFonts w:ascii="Times New Roman" w:hAnsi="Times New Roman" w:cs="Times New Roman"/>
                <w:sz w:val="28"/>
                <w:szCs w:val="28"/>
              </w:rPr>
              <w:t>,</w:t>
            </w:r>
            <w:r w:rsidRPr="00087BE0">
              <w:rPr>
                <w:rStyle w:val="apple-converted-space"/>
                <w:rFonts w:ascii="Times New Roman" w:hAnsi="Times New Roman" w:cs="Times New Roman"/>
                <w:sz w:val="28"/>
                <w:szCs w:val="28"/>
              </w:rPr>
              <w:t>2%  совокупной мощности производства атомной энергии в мире</w:t>
            </w:r>
            <w:r w:rsidR="00BC6217" w:rsidRPr="00087BE0">
              <w:rPr>
                <w:rStyle w:val="a7"/>
                <w:rFonts w:ascii="Times New Roman" w:hAnsi="Times New Roman" w:cs="Times New Roman"/>
                <w:sz w:val="28"/>
                <w:szCs w:val="28"/>
              </w:rPr>
              <w:footnoteReference w:id="105"/>
            </w:r>
            <w:r w:rsidRPr="00087BE0">
              <w:rPr>
                <w:rStyle w:val="apple-converted-space"/>
                <w:rFonts w:ascii="Times New Roman" w:hAnsi="Times New Roman" w:cs="Times New Roman"/>
                <w:sz w:val="28"/>
                <w:szCs w:val="28"/>
              </w:rPr>
              <w:t>. Доля атомной энергии составляла 1% в энергобалансе Индии в 2009</w:t>
            </w:r>
            <w:r w:rsidR="003E1888" w:rsidRPr="00087BE0">
              <w:rPr>
                <w:rStyle w:val="apple-converted-space"/>
                <w:rFonts w:ascii="Times New Roman" w:hAnsi="Times New Roman" w:cs="Times New Roman"/>
                <w:sz w:val="28"/>
                <w:szCs w:val="28"/>
              </w:rPr>
              <w:t xml:space="preserve"> году</w:t>
            </w:r>
            <w:r w:rsidRPr="00087BE0">
              <w:rPr>
                <w:rStyle w:val="apple-converted-space"/>
                <w:rFonts w:ascii="Times New Roman" w:hAnsi="Times New Roman" w:cs="Times New Roman"/>
                <w:sz w:val="28"/>
                <w:szCs w:val="28"/>
              </w:rPr>
              <w:t xml:space="preserve"> и 2% в мощности производства электроэнергии в 2012</w:t>
            </w:r>
            <w:r w:rsidR="0077452A" w:rsidRPr="00087BE0">
              <w:rPr>
                <w:rStyle w:val="apple-converted-space"/>
                <w:rFonts w:ascii="Times New Roman" w:hAnsi="Times New Roman" w:cs="Times New Roman"/>
                <w:sz w:val="28"/>
                <w:szCs w:val="28"/>
              </w:rPr>
              <w:t xml:space="preserve"> (см. Приложение 18,19)</w:t>
            </w:r>
            <w:r w:rsidRPr="00087BE0">
              <w:rPr>
                <w:rStyle w:val="apple-converted-space"/>
                <w:rFonts w:ascii="Times New Roman" w:hAnsi="Times New Roman" w:cs="Times New Roman"/>
                <w:sz w:val="28"/>
                <w:szCs w:val="28"/>
              </w:rPr>
              <w:t>.</w:t>
            </w:r>
            <w:r w:rsidRPr="00087BE0">
              <w:rPr>
                <w:rFonts w:ascii="Times New Roman" w:hAnsi="Times New Roman" w:cs="Times New Roman"/>
                <w:sz w:val="28"/>
                <w:szCs w:val="28"/>
              </w:rPr>
              <w:t xml:space="preserve"> </w:t>
            </w:r>
            <w:r w:rsidRPr="00087BE0">
              <w:rPr>
                <w:rStyle w:val="apple-converted-space"/>
                <w:rFonts w:ascii="Times New Roman" w:hAnsi="Times New Roman" w:cs="Times New Roman"/>
                <w:sz w:val="28"/>
                <w:szCs w:val="28"/>
              </w:rPr>
              <w:t>Это - результат долгой изоляции Индии от международного режима ядерной энергетики и ее программы развития атомной энергетики на основе тория.</w:t>
            </w:r>
          </w:p>
          <w:p w:rsidR="00F63EF7" w:rsidRPr="00087BE0" w:rsidRDefault="00F63EF7" w:rsidP="006744B0">
            <w:pPr>
              <w:spacing w:line="360" w:lineRule="auto"/>
              <w:ind w:left="142" w:right="57"/>
              <w:jc w:val="both"/>
              <w:rPr>
                <w:rStyle w:val="apple-converted-space"/>
                <w:rFonts w:ascii="Times New Roman" w:hAnsi="Times New Roman" w:cs="Times New Roman"/>
                <w:sz w:val="28"/>
                <w:szCs w:val="28"/>
              </w:rPr>
            </w:pPr>
            <w:r w:rsidRPr="00087BE0">
              <w:rPr>
                <w:rStyle w:val="apple-converted-space"/>
                <w:rFonts w:ascii="Times New Roman" w:hAnsi="Times New Roman" w:cs="Times New Roman"/>
                <w:sz w:val="28"/>
                <w:szCs w:val="28"/>
              </w:rPr>
              <w:t>Ядерная энергия могла бы сыграть большую роль в удовлетворении огромных энергетических потребностях Индии, решении ее проблем, сокращении выброса СО</w:t>
            </w:r>
            <w:proofErr w:type="gramStart"/>
            <w:r w:rsidRPr="00087BE0">
              <w:rPr>
                <w:rStyle w:val="apple-converted-space"/>
                <w:rFonts w:ascii="Times New Roman" w:hAnsi="Times New Roman" w:cs="Times New Roman"/>
                <w:sz w:val="28"/>
                <w:szCs w:val="28"/>
              </w:rPr>
              <w:t>2</w:t>
            </w:r>
            <w:proofErr w:type="gramEnd"/>
            <w:r w:rsidRPr="00087BE0">
              <w:rPr>
                <w:rStyle w:val="apple-converted-space"/>
                <w:rFonts w:ascii="Times New Roman" w:hAnsi="Times New Roman" w:cs="Times New Roman"/>
                <w:sz w:val="28"/>
                <w:szCs w:val="28"/>
              </w:rPr>
              <w:t xml:space="preserve"> и обеспечения энергетической безопасности.</w:t>
            </w:r>
          </w:p>
          <w:p w:rsidR="00F63EF7" w:rsidRPr="00087BE0" w:rsidRDefault="003E1888" w:rsidP="006744B0">
            <w:pPr>
              <w:spacing w:line="360" w:lineRule="auto"/>
              <w:ind w:left="142" w:right="57"/>
              <w:jc w:val="both"/>
              <w:rPr>
                <w:rStyle w:val="apple-converted-space"/>
                <w:rFonts w:ascii="Times New Roman" w:hAnsi="Times New Roman" w:cs="Times New Roman"/>
                <w:sz w:val="28"/>
                <w:szCs w:val="28"/>
              </w:rPr>
            </w:pPr>
            <w:r w:rsidRPr="00087BE0">
              <w:rPr>
                <w:rStyle w:val="apple-converted-space"/>
                <w:rFonts w:ascii="Times New Roman" w:hAnsi="Times New Roman" w:cs="Times New Roman"/>
                <w:sz w:val="28"/>
                <w:szCs w:val="28"/>
              </w:rPr>
              <w:t>Закон об а</w:t>
            </w:r>
            <w:r w:rsidR="00F63EF7" w:rsidRPr="00087BE0">
              <w:rPr>
                <w:rStyle w:val="apple-converted-space"/>
                <w:rFonts w:ascii="Times New Roman" w:hAnsi="Times New Roman" w:cs="Times New Roman"/>
                <w:sz w:val="28"/>
                <w:szCs w:val="28"/>
              </w:rPr>
              <w:t xml:space="preserve">томной </w:t>
            </w:r>
            <w:r w:rsidRPr="00087BE0">
              <w:rPr>
                <w:rStyle w:val="apple-converted-space"/>
                <w:rFonts w:ascii="Times New Roman" w:hAnsi="Times New Roman" w:cs="Times New Roman"/>
                <w:sz w:val="28"/>
                <w:szCs w:val="28"/>
              </w:rPr>
              <w:t>э</w:t>
            </w:r>
            <w:r w:rsidR="00F63EF7" w:rsidRPr="00087BE0">
              <w:rPr>
                <w:rStyle w:val="apple-converted-space"/>
                <w:rFonts w:ascii="Times New Roman" w:hAnsi="Times New Roman" w:cs="Times New Roman"/>
                <w:sz w:val="28"/>
                <w:szCs w:val="28"/>
              </w:rPr>
              <w:t xml:space="preserve">нергетике </w:t>
            </w:r>
            <w:r w:rsidRPr="00087BE0">
              <w:rPr>
                <w:rStyle w:val="apple-converted-space"/>
                <w:rFonts w:ascii="Times New Roman" w:hAnsi="Times New Roman" w:cs="Times New Roman"/>
                <w:sz w:val="28"/>
                <w:szCs w:val="28"/>
              </w:rPr>
              <w:t xml:space="preserve">от </w:t>
            </w:r>
            <w:r w:rsidR="00F63EF7" w:rsidRPr="00087BE0">
              <w:rPr>
                <w:rStyle w:val="apple-converted-space"/>
                <w:rFonts w:ascii="Times New Roman" w:hAnsi="Times New Roman" w:cs="Times New Roman"/>
                <w:sz w:val="28"/>
                <w:szCs w:val="28"/>
              </w:rPr>
              <w:t xml:space="preserve">1962 </w:t>
            </w:r>
            <w:r w:rsidRPr="00087BE0">
              <w:rPr>
                <w:rStyle w:val="apple-converted-space"/>
                <w:rFonts w:ascii="Times New Roman" w:hAnsi="Times New Roman" w:cs="Times New Roman"/>
                <w:sz w:val="28"/>
                <w:szCs w:val="28"/>
              </w:rPr>
              <w:t xml:space="preserve">года </w:t>
            </w:r>
            <w:r w:rsidR="00F63EF7" w:rsidRPr="00087BE0">
              <w:rPr>
                <w:rStyle w:val="apple-converted-space"/>
                <w:rFonts w:ascii="Times New Roman" w:hAnsi="Times New Roman" w:cs="Times New Roman"/>
                <w:sz w:val="28"/>
                <w:szCs w:val="28"/>
              </w:rPr>
              <w:t>наделяет центральное правительство исключительной властью по всем видам деятельности, связанной с производством атомной энергии: контролирование ресурсов урана и тория, развитие атомной индустрии, ценообразование.</w:t>
            </w:r>
          </w:p>
          <w:p w:rsidR="00F63EF7" w:rsidRPr="00087BE0" w:rsidRDefault="00F63EF7" w:rsidP="006744B0">
            <w:pPr>
              <w:spacing w:line="360" w:lineRule="auto"/>
              <w:ind w:left="142" w:right="57"/>
              <w:jc w:val="both"/>
              <w:rPr>
                <w:rStyle w:val="apple-converted-space"/>
                <w:rFonts w:ascii="Times New Roman" w:hAnsi="Times New Roman" w:cs="Times New Roman"/>
                <w:sz w:val="28"/>
                <w:szCs w:val="28"/>
              </w:rPr>
            </w:pPr>
            <w:r w:rsidRPr="00087BE0">
              <w:rPr>
                <w:rStyle w:val="apple-converted-space"/>
                <w:rFonts w:ascii="Times New Roman" w:hAnsi="Times New Roman" w:cs="Times New Roman"/>
                <w:sz w:val="28"/>
                <w:szCs w:val="28"/>
              </w:rPr>
              <w:t xml:space="preserve">Трехуровневая </w:t>
            </w:r>
            <w:r w:rsidR="003E1888" w:rsidRPr="00087BE0">
              <w:rPr>
                <w:rStyle w:val="apple-converted-space"/>
                <w:rFonts w:ascii="Times New Roman" w:hAnsi="Times New Roman" w:cs="Times New Roman"/>
                <w:sz w:val="28"/>
                <w:szCs w:val="28"/>
              </w:rPr>
              <w:t>программа ядерной э</w:t>
            </w:r>
            <w:r w:rsidRPr="00087BE0">
              <w:rPr>
                <w:rStyle w:val="apple-converted-space"/>
                <w:rFonts w:ascii="Times New Roman" w:hAnsi="Times New Roman" w:cs="Times New Roman"/>
                <w:sz w:val="28"/>
                <w:szCs w:val="28"/>
              </w:rPr>
              <w:t xml:space="preserve">нергетики была принята парламентом в 1958 году и доработана </w:t>
            </w:r>
            <w:proofErr w:type="spellStart"/>
            <w:r w:rsidRPr="00087BE0">
              <w:rPr>
                <w:rStyle w:val="apple-converted-space"/>
                <w:rFonts w:ascii="Times New Roman" w:hAnsi="Times New Roman" w:cs="Times New Roman"/>
                <w:sz w:val="28"/>
                <w:szCs w:val="28"/>
              </w:rPr>
              <w:t>Хоми</w:t>
            </w:r>
            <w:proofErr w:type="spellEnd"/>
            <w:r w:rsidRPr="00087BE0">
              <w:rPr>
                <w:rStyle w:val="apple-converted-space"/>
                <w:rFonts w:ascii="Times New Roman" w:hAnsi="Times New Roman" w:cs="Times New Roman"/>
                <w:sz w:val="28"/>
                <w:szCs w:val="28"/>
              </w:rPr>
              <w:t xml:space="preserve"> </w:t>
            </w:r>
            <w:proofErr w:type="spellStart"/>
            <w:r w:rsidRPr="00087BE0">
              <w:rPr>
                <w:rStyle w:val="apple-converted-space"/>
                <w:rFonts w:ascii="Times New Roman" w:hAnsi="Times New Roman" w:cs="Times New Roman"/>
                <w:sz w:val="28"/>
                <w:szCs w:val="28"/>
              </w:rPr>
              <w:t>Бхабха</w:t>
            </w:r>
            <w:proofErr w:type="spellEnd"/>
            <w:r w:rsidRPr="00087BE0">
              <w:rPr>
                <w:rStyle w:val="apple-converted-space"/>
                <w:rFonts w:ascii="Times New Roman" w:hAnsi="Times New Roman" w:cs="Times New Roman"/>
                <w:sz w:val="28"/>
                <w:szCs w:val="28"/>
              </w:rPr>
              <w:t xml:space="preserve">, первым председателем Комиссии Атомной Энергетики, который широко известен как отец индийской </w:t>
            </w:r>
            <w:r w:rsidRPr="00087BE0">
              <w:rPr>
                <w:rStyle w:val="apple-converted-space"/>
                <w:rFonts w:ascii="Times New Roman" w:hAnsi="Times New Roman" w:cs="Times New Roman"/>
                <w:sz w:val="28"/>
                <w:szCs w:val="28"/>
              </w:rPr>
              <w:lastRenderedPageBreak/>
              <w:t>атомно-энергетической программы.</w:t>
            </w:r>
          </w:p>
          <w:p w:rsidR="00F63EF7" w:rsidRPr="00087BE0" w:rsidRDefault="0070494B" w:rsidP="006744B0">
            <w:pPr>
              <w:pStyle w:val="a4"/>
              <w:spacing w:line="360" w:lineRule="auto"/>
              <w:ind w:left="142" w:right="57"/>
              <w:jc w:val="both"/>
              <w:rPr>
                <w:rStyle w:val="apple-converted-space"/>
                <w:rFonts w:ascii="Times New Roman" w:hAnsi="Times New Roman" w:cs="Times New Roman"/>
                <w:sz w:val="28"/>
                <w:szCs w:val="28"/>
              </w:rPr>
            </w:pPr>
            <w:r w:rsidRPr="00087BE0">
              <w:rPr>
                <w:rStyle w:val="apple-converted-space"/>
                <w:rFonts w:ascii="Times New Roman" w:hAnsi="Times New Roman" w:cs="Times New Roman"/>
                <w:sz w:val="28"/>
                <w:szCs w:val="28"/>
              </w:rPr>
              <w:t>Существует три уровня этой программы. Первый уровень это создание тяжеловодных</w:t>
            </w:r>
            <w:r w:rsidR="00F63EF7" w:rsidRPr="00087BE0">
              <w:rPr>
                <w:rStyle w:val="apple-converted-space"/>
                <w:rFonts w:ascii="Times New Roman" w:hAnsi="Times New Roman" w:cs="Times New Roman"/>
                <w:sz w:val="28"/>
                <w:szCs w:val="28"/>
              </w:rPr>
              <w:t xml:space="preserve"> </w:t>
            </w:r>
            <w:r w:rsidRPr="00087BE0">
              <w:rPr>
                <w:rStyle w:val="apple-converted-space"/>
                <w:rFonts w:ascii="Times New Roman" w:hAnsi="Times New Roman" w:cs="Times New Roman"/>
                <w:sz w:val="28"/>
                <w:szCs w:val="28"/>
              </w:rPr>
              <w:t>ядерных</w:t>
            </w:r>
            <w:r w:rsidR="00F63EF7" w:rsidRPr="00087BE0">
              <w:rPr>
                <w:rStyle w:val="apple-converted-space"/>
                <w:rFonts w:ascii="Times New Roman" w:hAnsi="Times New Roman" w:cs="Times New Roman"/>
                <w:sz w:val="28"/>
                <w:szCs w:val="28"/>
              </w:rPr>
              <w:t xml:space="preserve"> </w:t>
            </w:r>
            <w:r w:rsidRPr="00087BE0">
              <w:rPr>
                <w:rStyle w:val="apple-converted-space"/>
                <w:rFonts w:ascii="Times New Roman" w:hAnsi="Times New Roman" w:cs="Times New Roman"/>
                <w:sz w:val="28"/>
                <w:szCs w:val="28"/>
              </w:rPr>
              <w:t>реакторов</w:t>
            </w:r>
            <w:r w:rsidR="00F63EF7" w:rsidRPr="00087BE0">
              <w:rPr>
                <w:rStyle w:val="apple-converted-space"/>
                <w:rFonts w:ascii="Times New Roman" w:hAnsi="Times New Roman" w:cs="Times New Roman"/>
                <w:sz w:val="28"/>
                <w:szCs w:val="28"/>
              </w:rPr>
              <w:t>, с ураном в качестве топлива</w:t>
            </w:r>
            <w:r w:rsidRPr="00087BE0">
              <w:rPr>
                <w:rStyle w:val="apple-converted-space"/>
                <w:rFonts w:ascii="Times New Roman" w:hAnsi="Times New Roman" w:cs="Times New Roman"/>
                <w:sz w:val="28"/>
                <w:szCs w:val="28"/>
              </w:rPr>
              <w:t xml:space="preserve">. Второй уровень: </w:t>
            </w:r>
            <w:proofErr w:type="gramStart"/>
            <w:r w:rsidRPr="00087BE0">
              <w:rPr>
                <w:rStyle w:val="apple-converted-space"/>
                <w:rFonts w:ascii="Times New Roman" w:hAnsi="Times New Roman" w:cs="Times New Roman"/>
                <w:sz w:val="28"/>
                <w:szCs w:val="28"/>
              </w:rPr>
              <w:t>я</w:t>
            </w:r>
            <w:r w:rsidR="00F63EF7" w:rsidRPr="00087BE0">
              <w:rPr>
                <w:rStyle w:val="apple-converted-space"/>
                <w:rFonts w:ascii="Times New Roman" w:hAnsi="Times New Roman" w:cs="Times New Roman"/>
                <w:sz w:val="28"/>
                <w:szCs w:val="28"/>
              </w:rPr>
              <w:t>дерные</w:t>
            </w:r>
            <w:proofErr w:type="gramEnd"/>
            <w:r w:rsidR="00F63EF7" w:rsidRPr="00087BE0">
              <w:rPr>
                <w:rStyle w:val="apple-converted-space"/>
                <w:rFonts w:ascii="Times New Roman" w:hAnsi="Times New Roman" w:cs="Times New Roman"/>
                <w:sz w:val="28"/>
                <w:szCs w:val="28"/>
              </w:rPr>
              <w:t xml:space="preserve"> </w:t>
            </w:r>
            <w:proofErr w:type="spellStart"/>
            <w:r w:rsidR="00F63EF7" w:rsidRPr="00087BE0">
              <w:rPr>
                <w:rStyle w:val="apple-converted-space"/>
                <w:rFonts w:ascii="Times New Roman" w:hAnsi="Times New Roman" w:cs="Times New Roman"/>
                <w:sz w:val="28"/>
                <w:szCs w:val="28"/>
              </w:rPr>
              <w:t>реакторы-ра</w:t>
            </w:r>
            <w:r w:rsidR="003E1888" w:rsidRPr="00087BE0">
              <w:rPr>
                <w:rStyle w:val="apple-converted-space"/>
                <w:rFonts w:ascii="Times New Roman" w:hAnsi="Times New Roman" w:cs="Times New Roman"/>
                <w:sz w:val="28"/>
                <w:szCs w:val="28"/>
              </w:rPr>
              <w:t>змножители</w:t>
            </w:r>
            <w:proofErr w:type="spellEnd"/>
            <w:r w:rsidR="003E1888" w:rsidRPr="00087BE0">
              <w:rPr>
                <w:rStyle w:val="apple-converted-space"/>
                <w:rFonts w:ascii="Times New Roman" w:hAnsi="Times New Roman" w:cs="Times New Roman"/>
                <w:sz w:val="28"/>
                <w:szCs w:val="28"/>
              </w:rPr>
              <w:t xml:space="preserve"> на быстрых нейтронах</w:t>
            </w:r>
            <w:r w:rsidR="00F63EF7" w:rsidRPr="00087BE0">
              <w:rPr>
                <w:rStyle w:val="apple-converted-space"/>
                <w:rFonts w:ascii="Times New Roman" w:hAnsi="Times New Roman" w:cs="Times New Roman"/>
                <w:sz w:val="28"/>
                <w:szCs w:val="28"/>
              </w:rPr>
              <w:t>,</w:t>
            </w:r>
            <w:r w:rsidR="003E1888" w:rsidRPr="00087BE0">
              <w:rPr>
                <w:rStyle w:val="apple-converted-space"/>
                <w:rFonts w:ascii="Times New Roman" w:hAnsi="Times New Roman" w:cs="Times New Roman"/>
                <w:sz w:val="28"/>
                <w:szCs w:val="28"/>
              </w:rPr>
              <w:t xml:space="preserve"> </w:t>
            </w:r>
            <w:r w:rsidR="00F63EF7" w:rsidRPr="00087BE0">
              <w:rPr>
                <w:rStyle w:val="apple-converted-space"/>
                <w:rFonts w:ascii="Times New Roman" w:hAnsi="Times New Roman" w:cs="Times New Roman"/>
                <w:sz w:val="28"/>
                <w:szCs w:val="28"/>
              </w:rPr>
              <w:t>использующие оксид Урана-238 и Полутоний-239.</w:t>
            </w:r>
            <w:r w:rsidRPr="00087BE0">
              <w:rPr>
                <w:rStyle w:val="apple-converted-space"/>
                <w:rFonts w:ascii="Times New Roman" w:hAnsi="Times New Roman" w:cs="Times New Roman"/>
                <w:sz w:val="28"/>
                <w:szCs w:val="28"/>
              </w:rPr>
              <w:t xml:space="preserve"> И </w:t>
            </w:r>
            <w:proofErr w:type="gramStart"/>
            <w:r w:rsidRPr="00087BE0">
              <w:rPr>
                <w:rStyle w:val="apple-converted-space"/>
                <w:rFonts w:ascii="Times New Roman" w:hAnsi="Times New Roman" w:cs="Times New Roman"/>
                <w:sz w:val="28"/>
                <w:szCs w:val="28"/>
              </w:rPr>
              <w:t>наконец</w:t>
            </w:r>
            <w:proofErr w:type="gramEnd"/>
            <w:r w:rsidRPr="00087BE0">
              <w:rPr>
                <w:rStyle w:val="apple-converted-space"/>
                <w:rFonts w:ascii="Times New Roman" w:hAnsi="Times New Roman" w:cs="Times New Roman"/>
                <w:sz w:val="28"/>
                <w:szCs w:val="28"/>
              </w:rPr>
              <w:t xml:space="preserve"> третий уровень: ц</w:t>
            </w:r>
            <w:r w:rsidR="00F63EF7" w:rsidRPr="00087BE0">
              <w:rPr>
                <w:rStyle w:val="apple-converted-space"/>
                <w:rFonts w:ascii="Times New Roman" w:hAnsi="Times New Roman" w:cs="Times New Roman"/>
                <w:sz w:val="28"/>
                <w:szCs w:val="28"/>
              </w:rPr>
              <w:t>икл</w:t>
            </w:r>
            <w:r w:rsidRPr="00087BE0">
              <w:rPr>
                <w:rStyle w:val="apple-converted-space"/>
                <w:rFonts w:ascii="Times New Roman" w:hAnsi="Times New Roman" w:cs="Times New Roman"/>
                <w:sz w:val="28"/>
                <w:szCs w:val="28"/>
              </w:rPr>
              <w:t xml:space="preserve"> производства</w:t>
            </w:r>
            <w:r w:rsidR="003E1888" w:rsidRPr="00087BE0">
              <w:rPr>
                <w:rStyle w:val="apple-converted-space"/>
                <w:rFonts w:ascii="Times New Roman" w:hAnsi="Times New Roman" w:cs="Times New Roman"/>
                <w:sz w:val="28"/>
                <w:szCs w:val="28"/>
              </w:rPr>
              <w:t xml:space="preserve"> на основе тория</w:t>
            </w:r>
            <w:r w:rsidR="00F63EF7" w:rsidRPr="00087BE0">
              <w:rPr>
                <w:rStyle w:val="apple-converted-space"/>
                <w:rFonts w:ascii="Times New Roman" w:hAnsi="Times New Roman" w:cs="Times New Roman"/>
                <w:sz w:val="28"/>
                <w:szCs w:val="28"/>
              </w:rPr>
              <w:t>,</w:t>
            </w:r>
            <w:r w:rsidR="003E1888" w:rsidRPr="00087BE0">
              <w:rPr>
                <w:rStyle w:val="apple-converted-space"/>
                <w:rFonts w:ascii="Times New Roman" w:hAnsi="Times New Roman" w:cs="Times New Roman"/>
                <w:sz w:val="28"/>
                <w:szCs w:val="28"/>
              </w:rPr>
              <w:t xml:space="preserve"> </w:t>
            </w:r>
            <w:r w:rsidR="00F63EF7" w:rsidRPr="00087BE0">
              <w:rPr>
                <w:rStyle w:val="apple-converted-space"/>
                <w:rFonts w:ascii="Times New Roman" w:hAnsi="Times New Roman" w:cs="Times New Roman"/>
                <w:sz w:val="28"/>
                <w:szCs w:val="28"/>
              </w:rPr>
              <w:t>использующий тяжеловодные ядерные реакторы, при котором производится огромное количество энергии.</w:t>
            </w:r>
            <w:r w:rsidRPr="00087BE0">
              <w:rPr>
                <w:rStyle w:val="a7"/>
                <w:rFonts w:ascii="Times New Roman" w:hAnsi="Times New Roman" w:cs="Times New Roman"/>
                <w:sz w:val="28"/>
                <w:szCs w:val="28"/>
              </w:rPr>
              <w:footnoteReference w:id="106"/>
            </w:r>
            <w:r w:rsidR="003E1888" w:rsidRPr="00087BE0">
              <w:rPr>
                <w:rStyle w:val="apple-converted-space"/>
                <w:rFonts w:ascii="Times New Roman" w:hAnsi="Times New Roman" w:cs="Times New Roman"/>
                <w:sz w:val="28"/>
                <w:szCs w:val="28"/>
              </w:rPr>
              <w:t xml:space="preserve"> </w:t>
            </w:r>
            <w:r w:rsidR="00F63EF7" w:rsidRPr="00087BE0">
              <w:rPr>
                <w:rStyle w:val="apple-converted-space"/>
                <w:rFonts w:ascii="Times New Roman" w:hAnsi="Times New Roman" w:cs="Times New Roman"/>
                <w:sz w:val="28"/>
                <w:szCs w:val="28"/>
              </w:rPr>
              <w:t xml:space="preserve">До сегодняшнего дня Индия достигала коммерческой зрелости первой стадии  и теперь  перемещается во второй этап. </w:t>
            </w:r>
          </w:p>
          <w:p w:rsidR="00F63EF7" w:rsidRPr="00087BE0" w:rsidRDefault="00F63EF7" w:rsidP="006744B0">
            <w:pPr>
              <w:spacing w:line="360" w:lineRule="auto"/>
              <w:ind w:left="142" w:right="57"/>
              <w:jc w:val="both"/>
              <w:rPr>
                <w:rFonts w:ascii="Times New Roman" w:hAnsi="Times New Roman" w:cs="Times New Roman"/>
                <w:iCs/>
                <w:sz w:val="28"/>
                <w:szCs w:val="28"/>
              </w:rPr>
            </w:pPr>
            <w:proofErr w:type="gramStart"/>
            <w:r w:rsidRPr="00087BE0">
              <w:rPr>
                <w:rFonts w:ascii="Times New Roman" w:hAnsi="Times New Roman" w:cs="Times New Roman"/>
                <w:iCs/>
                <w:sz w:val="28"/>
                <w:szCs w:val="28"/>
              </w:rPr>
              <w:t>Соглашение между США и Индией по вопросам ядерной энергетики 200</w:t>
            </w:r>
            <w:r w:rsidR="00C5015C" w:rsidRPr="00087BE0">
              <w:rPr>
                <w:rFonts w:ascii="Times New Roman" w:hAnsi="Times New Roman" w:cs="Times New Roman"/>
                <w:iCs/>
                <w:sz w:val="28"/>
                <w:szCs w:val="28"/>
              </w:rPr>
              <w:t xml:space="preserve">6 </w:t>
            </w:r>
            <w:r w:rsidRPr="00087BE0">
              <w:rPr>
                <w:rFonts w:ascii="Times New Roman" w:hAnsi="Times New Roman" w:cs="Times New Roman"/>
                <w:iCs/>
                <w:sz w:val="28"/>
                <w:szCs w:val="28"/>
              </w:rPr>
              <w:t>года (</w:t>
            </w:r>
            <w:r w:rsidRPr="00087BE0">
              <w:rPr>
                <w:rFonts w:ascii="Times New Roman" w:hAnsi="Times New Roman" w:cs="Times New Roman"/>
                <w:iCs/>
                <w:sz w:val="28"/>
                <w:szCs w:val="28"/>
                <w:lang w:val="en-US"/>
              </w:rPr>
              <w:t>US</w:t>
            </w:r>
            <w:r w:rsidRPr="00087BE0">
              <w:rPr>
                <w:rFonts w:ascii="Times New Roman" w:hAnsi="Times New Roman" w:cs="Times New Roman"/>
                <w:iCs/>
                <w:sz w:val="28"/>
                <w:szCs w:val="28"/>
              </w:rPr>
              <w:t>-</w:t>
            </w:r>
            <w:r w:rsidRPr="00087BE0">
              <w:rPr>
                <w:rFonts w:ascii="Times New Roman" w:hAnsi="Times New Roman" w:cs="Times New Roman"/>
                <w:iCs/>
                <w:sz w:val="28"/>
                <w:szCs w:val="28"/>
                <w:lang w:val="en-US"/>
              </w:rPr>
              <w:t>India</w:t>
            </w:r>
            <w:r w:rsidRPr="00087BE0">
              <w:rPr>
                <w:rFonts w:ascii="Times New Roman" w:hAnsi="Times New Roman" w:cs="Times New Roman"/>
                <w:iCs/>
                <w:sz w:val="28"/>
                <w:szCs w:val="28"/>
              </w:rPr>
              <w:t xml:space="preserve"> </w:t>
            </w:r>
            <w:r w:rsidRPr="00087BE0">
              <w:rPr>
                <w:rFonts w:ascii="Times New Roman" w:hAnsi="Times New Roman" w:cs="Times New Roman"/>
                <w:iCs/>
                <w:sz w:val="28"/>
                <w:szCs w:val="28"/>
                <w:lang w:val="en-US"/>
              </w:rPr>
              <w:t>Civil</w:t>
            </w:r>
            <w:r w:rsidRPr="00087BE0">
              <w:rPr>
                <w:rFonts w:ascii="Times New Roman" w:hAnsi="Times New Roman" w:cs="Times New Roman"/>
                <w:iCs/>
                <w:sz w:val="28"/>
                <w:szCs w:val="28"/>
              </w:rPr>
              <w:t xml:space="preserve"> </w:t>
            </w:r>
            <w:r w:rsidRPr="00087BE0">
              <w:rPr>
                <w:rFonts w:ascii="Times New Roman" w:hAnsi="Times New Roman" w:cs="Times New Roman"/>
                <w:iCs/>
                <w:sz w:val="28"/>
                <w:szCs w:val="28"/>
                <w:lang w:val="en-US"/>
              </w:rPr>
              <w:t>Nuclear</w:t>
            </w:r>
            <w:r w:rsidRPr="00087BE0">
              <w:rPr>
                <w:rFonts w:ascii="Times New Roman" w:hAnsi="Times New Roman" w:cs="Times New Roman"/>
                <w:iCs/>
                <w:sz w:val="28"/>
                <w:szCs w:val="28"/>
              </w:rPr>
              <w:t xml:space="preserve"> </w:t>
            </w:r>
            <w:r w:rsidRPr="00087BE0">
              <w:rPr>
                <w:rFonts w:ascii="Times New Roman" w:hAnsi="Times New Roman" w:cs="Times New Roman"/>
                <w:iCs/>
                <w:sz w:val="28"/>
                <w:szCs w:val="28"/>
                <w:lang w:val="en-US"/>
              </w:rPr>
              <w:t>Agreement</w:t>
            </w:r>
            <w:r w:rsidRPr="00087BE0">
              <w:rPr>
                <w:rFonts w:ascii="Times New Roman" w:hAnsi="Times New Roman" w:cs="Times New Roman"/>
                <w:iCs/>
                <w:sz w:val="28"/>
                <w:szCs w:val="28"/>
              </w:rPr>
              <w:t>) было прорыв</w:t>
            </w:r>
            <w:r w:rsidR="006B2293" w:rsidRPr="00087BE0">
              <w:rPr>
                <w:rFonts w:ascii="Times New Roman" w:hAnsi="Times New Roman" w:cs="Times New Roman"/>
                <w:iCs/>
                <w:sz w:val="28"/>
                <w:szCs w:val="28"/>
              </w:rPr>
              <w:t>ом в ядерной программе Индии, вследствие того что Индия не приняла</w:t>
            </w:r>
            <w:r w:rsidRPr="00087BE0">
              <w:rPr>
                <w:rFonts w:ascii="Times New Roman" w:hAnsi="Times New Roman" w:cs="Times New Roman"/>
                <w:iCs/>
                <w:sz w:val="28"/>
                <w:szCs w:val="28"/>
              </w:rPr>
              <w:t xml:space="preserve"> участие в подписании  Договора о нераспространении ядерного оружия (</w:t>
            </w:r>
            <w:proofErr w:type="spellStart"/>
            <w:r w:rsidRPr="00087BE0">
              <w:rPr>
                <w:rFonts w:ascii="Times New Roman" w:hAnsi="Times New Roman" w:cs="Times New Roman"/>
                <w:iCs/>
                <w:sz w:val="28"/>
                <w:szCs w:val="28"/>
              </w:rPr>
              <w:t>Non-Proliferation</w:t>
            </w:r>
            <w:proofErr w:type="spellEnd"/>
            <w:r w:rsidRPr="00087BE0">
              <w:rPr>
                <w:rFonts w:ascii="Times New Roman" w:hAnsi="Times New Roman" w:cs="Times New Roman"/>
                <w:iCs/>
                <w:sz w:val="28"/>
                <w:szCs w:val="28"/>
              </w:rPr>
              <w:t xml:space="preserve"> </w:t>
            </w:r>
            <w:proofErr w:type="spellStart"/>
            <w:r w:rsidRPr="00087BE0">
              <w:rPr>
                <w:rFonts w:ascii="Times New Roman" w:hAnsi="Times New Roman" w:cs="Times New Roman"/>
                <w:iCs/>
                <w:sz w:val="28"/>
                <w:szCs w:val="28"/>
              </w:rPr>
              <w:t>Treaty</w:t>
            </w:r>
            <w:proofErr w:type="spellEnd"/>
            <w:r w:rsidRPr="00087BE0">
              <w:rPr>
                <w:rFonts w:ascii="Times New Roman" w:hAnsi="Times New Roman" w:cs="Times New Roman"/>
                <w:iCs/>
                <w:sz w:val="28"/>
                <w:szCs w:val="28"/>
              </w:rPr>
              <w:t>)</w:t>
            </w:r>
            <w:r w:rsidR="006B2293" w:rsidRPr="00087BE0">
              <w:rPr>
                <w:rFonts w:ascii="Times New Roman" w:hAnsi="Times New Roman" w:cs="Times New Roman"/>
                <w:iCs/>
                <w:sz w:val="28"/>
                <w:szCs w:val="28"/>
              </w:rPr>
              <w:t>, и не стала</w:t>
            </w:r>
            <w:r w:rsidRPr="00087BE0">
              <w:rPr>
                <w:rFonts w:ascii="Times New Roman" w:hAnsi="Times New Roman" w:cs="Times New Roman"/>
                <w:iCs/>
                <w:sz w:val="28"/>
                <w:szCs w:val="28"/>
              </w:rPr>
              <w:t>, таким образом, членом</w:t>
            </w:r>
            <w:r w:rsidRPr="00087BE0">
              <w:rPr>
                <w:rFonts w:ascii="Times New Roman" w:hAnsi="Times New Roman" w:cs="Times New Roman"/>
                <w:sz w:val="28"/>
                <w:szCs w:val="28"/>
              </w:rPr>
              <w:t xml:space="preserve"> Международной организации стран-поставщиков ядерных материалов (</w:t>
            </w:r>
            <w:proofErr w:type="spellStart"/>
            <w:r w:rsidRPr="00087BE0">
              <w:rPr>
                <w:rFonts w:ascii="Times New Roman" w:hAnsi="Times New Roman" w:cs="Times New Roman"/>
                <w:iCs/>
                <w:sz w:val="28"/>
                <w:szCs w:val="28"/>
              </w:rPr>
              <w:t>Nuclear</w:t>
            </w:r>
            <w:proofErr w:type="spellEnd"/>
            <w:r w:rsidRPr="00087BE0">
              <w:rPr>
                <w:rFonts w:ascii="Times New Roman" w:hAnsi="Times New Roman" w:cs="Times New Roman"/>
                <w:iCs/>
                <w:sz w:val="28"/>
                <w:szCs w:val="28"/>
              </w:rPr>
              <w:t xml:space="preserve"> </w:t>
            </w:r>
            <w:proofErr w:type="spellStart"/>
            <w:r w:rsidRPr="00087BE0">
              <w:rPr>
                <w:rFonts w:ascii="Times New Roman" w:hAnsi="Times New Roman" w:cs="Times New Roman"/>
                <w:iCs/>
                <w:sz w:val="28"/>
                <w:szCs w:val="28"/>
              </w:rPr>
              <w:t>Suppliers</w:t>
            </w:r>
            <w:proofErr w:type="spellEnd"/>
            <w:r w:rsidRPr="00087BE0">
              <w:rPr>
                <w:rFonts w:ascii="Times New Roman" w:hAnsi="Times New Roman" w:cs="Times New Roman"/>
                <w:iCs/>
                <w:sz w:val="28"/>
                <w:szCs w:val="28"/>
              </w:rPr>
              <w:t xml:space="preserve"> </w:t>
            </w:r>
            <w:proofErr w:type="spellStart"/>
            <w:r w:rsidRPr="00087BE0">
              <w:rPr>
                <w:rFonts w:ascii="Times New Roman" w:hAnsi="Times New Roman" w:cs="Times New Roman"/>
                <w:iCs/>
                <w:sz w:val="28"/>
                <w:szCs w:val="28"/>
              </w:rPr>
              <w:t>Group</w:t>
            </w:r>
            <w:proofErr w:type="spellEnd"/>
            <w:r w:rsidRPr="00087BE0">
              <w:rPr>
                <w:rFonts w:ascii="Times New Roman" w:hAnsi="Times New Roman" w:cs="Times New Roman"/>
                <w:iCs/>
                <w:sz w:val="28"/>
                <w:szCs w:val="28"/>
              </w:rPr>
              <w:t xml:space="preserve">), страна сталкивалась с </w:t>
            </w:r>
            <w:r w:rsidR="006B2293" w:rsidRPr="00087BE0">
              <w:rPr>
                <w:rFonts w:ascii="Times New Roman" w:hAnsi="Times New Roman" w:cs="Times New Roman"/>
                <w:iCs/>
                <w:sz w:val="28"/>
                <w:szCs w:val="28"/>
              </w:rPr>
              <w:t xml:space="preserve">проблемами как геополитического, </w:t>
            </w:r>
            <w:r w:rsidRPr="00087BE0">
              <w:rPr>
                <w:rFonts w:ascii="Times New Roman" w:hAnsi="Times New Roman" w:cs="Times New Roman"/>
                <w:iCs/>
                <w:sz w:val="28"/>
                <w:szCs w:val="28"/>
              </w:rPr>
              <w:t>так и экономического</w:t>
            </w:r>
            <w:proofErr w:type="gramEnd"/>
            <w:r w:rsidRPr="00087BE0">
              <w:rPr>
                <w:rFonts w:ascii="Times New Roman" w:hAnsi="Times New Roman" w:cs="Times New Roman"/>
                <w:iCs/>
                <w:sz w:val="28"/>
                <w:szCs w:val="28"/>
              </w:rPr>
              <w:t xml:space="preserve"> характера. </w:t>
            </w:r>
          </w:p>
          <w:p w:rsidR="00F63EF7" w:rsidRPr="00087BE0" w:rsidRDefault="00F63EF7" w:rsidP="006744B0">
            <w:pPr>
              <w:spacing w:line="360" w:lineRule="auto"/>
              <w:ind w:left="142" w:right="57"/>
              <w:jc w:val="both"/>
              <w:rPr>
                <w:rFonts w:ascii="Times New Roman" w:hAnsi="Times New Roman" w:cs="Times New Roman"/>
                <w:iCs/>
                <w:sz w:val="28"/>
                <w:szCs w:val="28"/>
              </w:rPr>
            </w:pPr>
            <w:r w:rsidRPr="00087BE0">
              <w:rPr>
                <w:rFonts w:ascii="Times New Roman" w:hAnsi="Times New Roman" w:cs="Times New Roman"/>
                <w:iCs/>
                <w:sz w:val="28"/>
                <w:szCs w:val="28"/>
              </w:rPr>
              <w:t>С момента его ратификации изоляция Индии в области атомной энергетики была окончена. Число подобных двусторонних соглашений о сотрудничестве между Индией и другими странами с тех пор растет:  соглашение с Францией  в 2006</w:t>
            </w:r>
            <w:r w:rsidR="00803ABE" w:rsidRPr="00087BE0">
              <w:rPr>
                <w:rFonts w:ascii="Times New Roman" w:hAnsi="Times New Roman" w:cs="Times New Roman"/>
                <w:iCs/>
                <w:sz w:val="28"/>
                <w:szCs w:val="28"/>
              </w:rPr>
              <w:t xml:space="preserve"> году</w:t>
            </w:r>
            <w:r w:rsidRPr="00087BE0">
              <w:rPr>
                <w:rFonts w:ascii="Times New Roman" w:hAnsi="Times New Roman" w:cs="Times New Roman"/>
                <w:iCs/>
                <w:sz w:val="28"/>
                <w:szCs w:val="28"/>
              </w:rPr>
              <w:t>, Россией и Соединенным  Королевством Великобритании в 2010</w:t>
            </w:r>
            <w:r w:rsidR="00803ABE" w:rsidRPr="00087BE0">
              <w:rPr>
                <w:rFonts w:ascii="Times New Roman" w:hAnsi="Times New Roman" w:cs="Times New Roman"/>
                <w:iCs/>
                <w:sz w:val="28"/>
                <w:szCs w:val="28"/>
              </w:rPr>
              <w:t xml:space="preserve"> году</w:t>
            </w:r>
            <w:r w:rsidRPr="00087BE0">
              <w:rPr>
                <w:rFonts w:ascii="Times New Roman" w:hAnsi="Times New Roman" w:cs="Times New Roman"/>
                <w:iCs/>
                <w:sz w:val="28"/>
                <w:szCs w:val="28"/>
              </w:rPr>
              <w:t xml:space="preserve">. </w:t>
            </w:r>
          </w:p>
          <w:p w:rsidR="00F63EF7" w:rsidRPr="00087BE0" w:rsidRDefault="00F63EF7" w:rsidP="006744B0">
            <w:pPr>
              <w:spacing w:line="360" w:lineRule="auto"/>
              <w:ind w:left="142" w:right="57"/>
              <w:jc w:val="both"/>
              <w:rPr>
                <w:rFonts w:ascii="Times New Roman" w:hAnsi="Times New Roman" w:cs="Times New Roman"/>
                <w:iCs/>
                <w:sz w:val="28"/>
                <w:szCs w:val="28"/>
              </w:rPr>
            </w:pPr>
            <w:r w:rsidRPr="00087BE0">
              <w:rPr>
                <w:rFonts w:ascii="Times New Roman" w:hAnsi="Times New Roman" w:cs="Times New Roman"/>
                <w:iCs/>
                <w:sz w:val="28"/>
                <w:szCs w:val="28"/>
              </w:rPr>
              <w:t xml:space="preserve">Закон о гражданской ответственность за ущерб, причиненный в результате </w:t>
            </w:r>
            <w:r w:rsidR="00C5015C" w:rsidRPr="00087BE0">
              <w:rPr>
                <w:rFonts w:ascii="Times New Roman" w:hAnsi="Times New Roman" w:cs="Times New Roman"/>
                <w:iCs/>
                <w:sz w:val="28"/>
                <w:szCs w:val="28"/>
              </w:rPr>
              <w:t>аварии на АЭС</w:t>
            </w:r>
            <w:r w:rsidRPr="00087BE0">
              <w:rPr>
                <w:rFonts w:ascii="Times New Roman" w:hAnsi="Times New Roman" w:cs="Times New Roman"/>
                <w:iCs/>
                <w:sz w:val="28"/>
                <w:szCs w:val="28"/>
              </w:rPr>
              <w:t xml:space="preserve"> от 2010 года</w:t>
            </w:r>
            <w:r w:rsidR="00C5015C" w:rsidRPr="00087BE0">
              <w:rPr>
                <w:rFonts w:ascii="Times New Roman" w:hAnsi="Times New Roman" w:cs="Times New Roman"/>
                <w:iCs/>
                <w:sz w:val="28"/>
                <w:szCs w:val="28"/>
              </w:rPr>
              <w:t xml:space="preserve">, </w:t>
            </w:r>
            <w:r w:rsidRPr="00087BE0">
              <w:rPr>
                <w:rFonts w:ascii="Times New Roman" w:hAnsi="Times New Roman" w:cs="Times New Roman"/>
                <w:iCs/>
                <w:sz w:val="28"/>
                <w:szCs w:val="28"/>
              </w:rPr>
              <w:t xml:space="preserve">был принят, чтобы защитить </w:t>
            </w:r>
            <w:r w:rsidR="00C5015C" w:rsidRPr="00087BE0">
              <w:rPr>
                <w:rFonts w:ascii="Times New Roman" w:hAnsi="Times New Roman" w:cs="Times New Roman"/>
                <w:iCs/>
                <w:sz w:val="28"/>
                <w:szCs w:val="28"/>
              </w:rPr>
              <w:t>Индию от технократических катастроф</w:t>
            </w:r>
            <w:r w:rsidRPr="00087BE0">
              <w:rPr>
                <w:rFonts w:ascii="Times New Roman" w:hAnsi="Times New Roman" w:cs="Times New Roman"/>
                <w:iCs/>
                <w:sz w:val="28"/>
                <w:szCs w:val="28"/>
              </w:rPr>
              <w:t>. Закон определил размер компенсации для компаний</w:t>
            </w:r>
            <w:r w:rsidR="00C5015C" w:rsidRPr="00087BE0">
              <w:rPr>
                <w:rFonts w:ascii="Times New Roman" w:hAnsi="Times New Roman" w:cs="Times New Roman"/>
                <w:iCs/>
                <w:sz w:val="28"/>
                <w:szCs w:val="28"/>
              </w:rPr>
              <w:t xml:space="preserve"> </w:t>
            </w:r>
            <w:r w:rsidRPr="00087BE0">
              <w:rPr>
                <w:rFonts w:ascii="Times New Roman" w:hAnsi="Times New Roman" w:cs="Times New Roman"/>
                <w:iCs/>
                <w:sz w:val="28"/>
                <w:szCs w:val="28"/>
              </w:rPr>
              <w:t xml:space="preserve">и центрального правительства за ущерб от </w:t>
            </w:r>
            <w:r w:rsidR="00610CEF" w:rsidRPr="00087BE0">
              <w:rPr>
                <w:rFonts w:ascii="Times New Roman" w:hAnsi="Times New Roman" w:cs="Times New Roman"/>
                <w:iCs/>
                <w:sz w:val="28"/>
                <w:szCs w:val="28"/>
              </w:rPr>
              <w:t>аварий</w:t>
            </w:r>
            <w:r w:rsidRPr="00087BE0">
              <w:rPr>
                <w:rFonts w:ascii="Times New Roman" w:hAnsi="Times New Roman" w:cs="Times New Roman"/>
                <w:iCs/>
                <w:sz w:val="28"/>
                <w:szCs w:val="28"/>
              </w:rPr>
              <w:t>. Однако закон о Гражданской ответственности был раскритикован</w:t>
            </w:r>
            <w:r w:rsidR="00610CEF" w:rsidRPr="00087BE0">
              <w:rPr>
                <w:rFonts w:ascii="Times New Roman" w:hAnsi="Times New Roman" w:cs="Times New Roman"/>
                <w:iCs/>
                <w:sz w:val="28"/>
                <w:szCs w:val="28"/>
              </w:rPr>
              <w:t xml:space="preserve"> самой широкой </w:t>
            </w:r>
            <w:r w:rsidR="00610CEF" w:rsidRPr="00087BE0">
              <w:rPr>
                <w:rFonts w:ascii="Times New Roman" w:hAnsi="Times New Roman" w:cs="Times New Roman"/>
                <w:iCs/>
                <w:sz w:val="28"/>
                <w:szCs w:val="28"/>
              </w:rPr>
              <w:lastRenderedPageBreak/>
              <w:t>мировой общественностью</w:t>
            </w:r>
            <w:r w:rsidRPr="00087BE0">
              <w:rPr>
                <w:rFonts w:ascii="Times New Roman" w:hAnsi="Times New Roman" w:cs="Times New Roman"/>
                <w:iCs/>
                <w:sz w:val="28"/>
                <w:szCs w:val="28"/>
              </w:rPr>
              <w:t xml:space="preserve">, потому что он перекладывает ответственность на </w:t>
            </w:r>
            <w:r w:rsidR="00610CEF" w:rsidRPr="00087BE0">
              <w:rPr>
                <w:rFonts w:ascii="Times New Roman" w:hAnsi="Times New Roman" w:cs="Times New Roman"/>
                <w:iCs/>
                <w:sz w:val="28"/>
                <w:szCs w:val="28"/>
              </w:rPr>
              <w:t xml:space="preserve">иностранных создателей АЭС </w:t>
            </w:r>
            <w:r w:rsidRPr="00087BE0">
              <w:rPr>
                <w:rFonts w:ascii="Times New Roman" w:hAnsi="Times New Roman" w:cs="Times New Roman"/>
                <w:iCs/>
                <w:sz w:val="28"/>
                <w:szCs w:val="28"/>
              </w:rPr>
              <w:t>за аварию на ядерном объекте,</w:t>
            </w:r>
            <w:r w:rsidR="00610CEF" w:rsidRPr="00087BE0">
              <w:rPr>
                <w:rFonts w:ascii="Times New Roman" w:hAnsi="Times New Roman" w:cs="Times New Roman"/>
                <w:iCs/>
                <w:sz w:val="28"/>
                <w:szCs w:val="28"/>
              </w:rPr>
              <w:t xml:space="preserve"> допущенную индийским персоналом при эксплуатации,</w:t>
            </w:r>
            <w:r w:rsidRPr="00087BE0">
              <w:rPr>
                <w:rFonts w:ascii="Times New Roman" w:hAnsi="Times New Roman" w:cs="Times New Roman"/>
                <w:iCs/>
                <w:sz w:val="28"/>
                <w:szCs w:val="28"/>
              </w:rPr>
              <w:t xml:space="preserve"> что является “резким отклонением” от международной практики.</w:t>
            </w:r>
          </w:p>
          <w:p w:rsidR="00F63EF7" w:rsidRPr="00087BE0" w:rsidRDefault="00F63EF7" w:rsidP="006744B0">
            <w:pPr>
              <w:spacing w:line="360" w:lineRule="auto"/>
              <w:ind w:left="142" w:right="57"/>
              <w:jc w:val="both"/>
              <w:rPr>
                <w:rStyle w:val="apple-converted-space"/>
                <w:rFonts w:ascii="Times New Roman" w:hAnsi="Times New Roman" w:cs="Times New Roman"/>
                <w:sz w:val="28"/>
                <w:szCs w:val="28"/>
              </w:rPr>
            </w:pPr>
            <w:r w:rsidRPr="00087BE0">
              <w:rPr>
                <w:rStyle w:val="apple-converted-space"/>
                <w:rFonts w:ascii="Times New Roman" w:hAnsi="Times New Roman" w:cs="Times New Roman"/>
                <w:sz w:val="28"/>
                <w:szCs w:val="28"/>
              </w:rPr>
              <w:t>Согласно Конституции Индии</w:t>
            </w:r>
            <w:r w:rsidR="00610CEF" w:rsidRPr="00087BE0">
              <w:rPr>
                <w:rStyle w:val="apple-converted-space"/>
                <w:rFonts w:ascii="Times New Roman" w:hAnsi="Times New Roman" w:cs="Times New Roman"/>
                <w:sz w:val="28"/>
                <w:szCs w:val="28"/>
              </w:rPr>
              <w:t>,</w:t>
            </w:r>
            <w:r w:rsidRPr="00087BE0">
              <w:rPr>
                <w:rStyle w:val="apple-converted-space"/>
                <w:rFonts w:ascii="Times New Roman" w:hAnsi="Times New Roman" w:cs="Times New Roman"/>
                <w:sz w:val="28"/>
                <w:szCs w:val="28"/>
              </w:rPr>
              <w:t xml:space="preserve"> центральное правительство имеет неограниченную власть в области атомной энергии и сырьевых ресурсов, необходимых для ее производства. Тем не менее, региональное правительство отвечает за развитие атомно-энергетической промышленности на уровне </w:t>
            </w:r>
            <w:r w:rsidR="00E332D0" w:rsidRPr="00087BE0">
              <w:rPr>
                <w:rStyle w:val="apple-converted-space"/>
                <w:rFonts w:ascii="Times New Roman" w:hAnsi="Times New Roman" w:cs="Times New Roman"/>
                <w:sz w:val="28"/>
                <w:szCs w:val="28"/>
              </w:rPr>
              <w:t>штатов</w:t>
            </w:r>
            <w:r w:rsidRPr="00087BE0">
              <w:rPr>
                <w:rStyle w:val="apple-converted-space"/>
                <w:rFonts w:ascii="Times New Roman" w:hAnsi="Times New Roman" w:cs="Times New Roman"/>
                <w:sz w:val="28"/>
                <w:szCs w:val="28"/>
              </w:rPr>
              <w:t>.</w:t>
            </w:r>
          </w:p>
          <w:p w:rsidR="00F63EF7" w:rsidRPr="00087BE0" w:rsidRDefault="00F63EF7" w:rsidP="006744B0">
            <w:pPr>
              <w:spacing w:line="360" w:lineRule="auto"/>
              <w:ind w:left="142" w:right="57"/>
              <w:jc w:val="both"/>
              <w:rPr>
                <w:rStyle w:val="apple-converted-space"/>
                <w:rFonts w:ascii="Times New Roman" w:hAnsi="Times New Roman" w:cs="Times New Roman"/>
                <w:sz w:val="28"/>
                <w:szCs w:val="28"/>
              </w:rPr>
            </w:pPr>
            <w:r w:rsidRPr="00087BE0">
              <w:rPr>
                <w:rStyle w:val="apple-converted-space"/>
                <w:rFonts w:ascii="Times New Roman" w:hAnsi="Times New Roman" w:cs="Times New Roman"/>
                <w:sz w:val="28"/>
                <w:szCs w:val="28"/>
              </w:rPr>
              <w:t>Индия обладает ограниченными запасами урана, составляющими 80000 тон</w:t>
            </w:r>
            <w:r w:rsidR="0070494B" w:rsidRPr="00087BE0">
              <w:rPr>
                <w:rStyle w:val="apple-converted-space"/>
                <w:rFonts w:ascii="Times New Roman" w:hAnsi="Times New Roman" w:cs="Times New Roman"/>
                <w:sz w:val="28"/>
                <w:szCs w:val="28"/>
              </w:rPr>
              <w:t>н -  это приблизительно 1,</w:t>
            </w:r>
            <w:r w:rsidRPr="00087BE0">
              <w:rPr>
                <w:rStyle w:val="apple-converted-space"/>
                <w:rFonts w:ascii="Times New Roman" w:hAnsi="Times New Roman" w:cs="Times New Roman"/>
                <w:sz w:val="28"/>
                <w:szCs w:val="28"/>
              </w:rPr>
              <w:t xml:space="preserve">5% всех имеющихся запасов урана в мире. Нужно отметить, что уран в Индии обладает низким качеством, а его запасы расположены в отдаленных, небезопасных восточных регионах. </w:t>
            </w:r>
            <w:r w:rsidRPr="00087BE0">
              <w:rPr>
                <w:rFonts w:ascii="Times New Roman" w:hAnsi="Times New Roman" w:cs="Times New Roman"/>
                <w:sz w:val="28"/>
                <w:szCs w:val="28"/>
              </w:rPr>
              <w:t>На основе объема</w:t>
            </w:r>
            <w:r w:rsidR="0070494B" w:rsidRPr="00087BE0">
              <w:rPr>
                <w:rFonts w:ascii="Times New Roman" w:hAnsi="Times New Roman" w:cs="Times New Roman"/>
                <w:sz w:val="28"/>
                <w:szCs w:val="28"/>
              </w:rPr>
              <w:t xml:space="preserve"> текущего спроса на уран (937 тонн</w:t>
            </w:r>
            <w:r w:rsidRPr="00087BE0">
              <w:rPr>
                <w:rFonts w:ascii="Times New Roman" w:hAnsi="Times New Roman" w:cs="Times New Roman"/>
                <w:sz w:val="28"/>
                <w:szCs w:val="28"/>
              </w:rPr>
              <w:t xml:space="preserve">) период кратности запасов в годах составил бы приблизительно 85 лет. В тоже время, </w:t>
            </w:r>
            <w:r w:rsidRPr="00087BE0">
              <w:rPr>
                <w:rStyle w:val="apple-converted-space"/>
                <w:rFonts w:ascii="Times New Roman" w:hAnsi="Times New Roman" w:cs="Times New Roman"/>
                <w:sz w:val="28"/>
                <w:szCs w:val="28"/>
              </w:rPr>
              <w:t xml:space="preserve"> Индия занимает </w:t>
            </w:r>
            <w:r w:rsidR="006B2293" w:rsidRPr="00087BE0">
              <w:rPr>
                <w:rStyle w:val="apple-converted-space"/>
                <w:rFonts w:ascii="Times New Roman" w:hAnsi="Times New Roman" w:cs="Times New Roman"/>
                <w:sz w:val="28"/>
                <w:szCs w:val="28"/>
              </w:rPr>
              <w:t>четвертое</w:t>
            </w:r>
            <w:r w:rsidRPr="00087BE0">
              <w:rPr>
                <w:rStyle w:val="apple-converted-space"/>
                <w:rFonts w:ascii="Times New Roman" w:hAnsi="Times New Roman" w:cs="Times New Roman"/>
                <w:sz w:val="28"/>
                <w:szCs w:val="28"/>
              </w:rPr>
              <w:t xml:space="preserve"> место в мире по запасам тория.</w:t>
            </w:r>
            <w:r w:rsidR="0070494B" w:rsidRPr="00087BE0">
              <w:rPr>
                <w:rStyle w:val="a7"/>
                <w:rFonts w:ascii="Times New Roman" w:hAnsi="Times New Roman" w:cs="Times New Roman"/>
                <w:sz w:val="28"/>
                <w:szCs w:val="28"/>
              </w:rPr>
              <w:footnoteReference w:id="107"/>
            </w:r>
          </w:p>
          <w:p w:rsidR="00F63EF7" w:rsidRPr="00087BE0" w:rsidRDefault="00F63EF7" w:rsidP="006744B0">
            <w:pPr>
              <w:spacing w:line="360" w:lineRule="auto"/>
              <w:ind w:left="142" w:right="57"/>
              <w:jc w:val="both"/>
              <w:rPr>
                <w:rStyle w:val="apple-converted-space"/>
                <w:rFonts w:ascii="Times New Roman" w:hAnsi="Times New Roman" w:cs="Times New Roman"/>
                <w:sz w:val="28"/>
                <w:szCs w:val="28"/>
              </w:rPr>
            </w:pPr>
            <w:r w:rsidRPr="00087BE0">
              <w:rPr>
                <w:rStyle w:val="apple-converted-space"/>
                <w:rFonts w:ascii="Times New Roman" w:hAnsi="Times New Roman" w:cs="Times New Roman"/>
                <w:sz w:val="28"/>
                <w:szCs w:val="28"/>
              </w:rPr>
              <w:t>Самые первые атомные электростанции были преднамеренно созданы вдоль западных, северных и южных побережий Индии, поскольку эти области далеки от угольных шахт, а транспортировка угля была трудной в то время.  Сегодня в Индии действует 20 ядерных реакторов, общая</w:t>
            </w:r>
            <w:r w:rsidR="006B2293" w:rsidRPr="00087BE0">
              <w:rPr>
                <w:rStyle w:val="apple-converted-space"/>
                <w:rFonts w:ascii="Times New Roman" w:hAnsi="Times New Roman" w:cs="Times New Roman"/>
                <w:sz w:val="28"/>
                <w:szCs w:val="28"/>
              </w:rPr>
              <w:t xml:space="preserve"> мощность которых  составляет 4,</w:t>
            </w:r>
            <w:r w:rsidRPr="00087BE0">
              <w:rPr>
                <w:rStyle w:val="apple-converted-space"/>
                <w:rFonts w:ascii="Times New Roman" w:hAnsi="Times New Roman" w:cs="Times New Roman"/>
                <w:sz w:val="28"/>
                <w:szCs w:val="28"/>
              </w:rPr>
              <w:t>8 ГВт</w:t>
            </w:r>
            <w:r w:rsidR="0070494B" w:rsidRPr="00087BE0">
              <w:rPr>
                <w:rStyle w:val="a7"/>
                <w:rFonts w:ascii="Times New Roman" w:hAnsi="Times New Roman" w:cs="Times New Roman"/>
                <w:sz w:val="28"/>
                <w:szCs w:val="28"/>
              </w:rPr>
              <w:footnoteReference w:id="108"/>
            </w:r>
            <w:r w:rsidR="00204FA7" w:rsidRPr="00087BE0">
              <w:rPr>
                <w:rStyle w:val="apple-converted-space"/>
                <w:rFonts w:ascii="Times New Roman" w:hAnsi="Times New Roman" w:cs="Times New Roman"/>
                <w:sz w:val="28"/>
                <w:szCs w:val="28"/>
              </w:rPr>
              <w:t xml:space="preserve">. </w:t>
            </w:r>
            <w:r w:rsidRPr="00087BE0">
              <w:rPr>
                <w:rStyle w:val="apple-converted-space"/>
                <w:rFonts w:ascii="Times New Roman" w:hAnsi="Times New Roman" w:cs="Times New Roman"/>
                <w:sz w:val="28"/>
                <w:szCs w:val="28"/>
              </w:rPr>
              <w:t xml:space="preserve">Два реактора в </w:t>
            </w:r>
            <w:proofErr w:type="spellStart"/>
            <w:r w:rsidRPr="00087BE0">
              <w:rPr>
                <w:rStyle w:val="apple-converted-space"/>
                <w:rFonts w:ascii="Times New Roman" w:hAnsi="Times New Roman" w:cs="Times New Roman"/>
                <w:sz w:val="28"/>
                <w:szCs w:val="28"/>
              </w:rPr>
              <w:t>Гуджарате</w:t>
            </w:r>
            <w:proofErr w:type="spellEnd"/>
            <w:r w:rsidRPr="00087BE0">
              <w:rPr>
                <w:rStyle w:val="apple-converted-space"/>
                <w:rFonts w:ascii="Times New Roman" w:hAnsi="Times New Roman" w:cs="Times New Roman"/>
                <w:sz w:val="28"/>
                <w:szCs w:val="28"/>
              </w:rPr>
              <w:t xml:space="preserve"> и </w:t>
            </w:r>
            <w:proofErr w:type="spellStart"/>
            <w:r w:rsidRPr="00087BE0">
              <w:rPr>
                <w:rStyle w:val="apple-converted-space"/>
                <w:rFonts w:ascii="Times New Roman" w:hAnsi="Times New Roman" w:cs="Times New Roman"/>
                <w:sz w:val="28"/>
                <w:szCs w:val="28"/>
              </w:rPr>
              <w:t>Тамилнаде</w:t>
            </w:r>
            <w:proofErr w:type="spellEnd"/>
            <w:r w:rsidRPr="00087BE0">
              <w:rPr>
                <w:rStyle w:val="apple-converted-space"/>
                <w:rFonts w:ascii="Times New Roman" w:hAnsi="Times New Roman" w:cs="Times New Roman"/>
                <w:sz w:val="28"/>
                <w:szCs w:val="28"/>
              </w:rPr>
              <w:t>, общей мощнос</w:t>
            </w:r>
            <w:r w:rsidR="006B2293" w:rsidRPr="00087BE0">
              <w:rPr>
                <w:rStyle w:val="apple-converted-space"/>
                <w:rFonts w:ascii="Times New Roman" w:hAnsi="Times New Roman" w:cs="Times New Roman"/>
                <w:sz w:val="28"/>
                <w:szCs w:val="28"/>
              </w:rPr>
              <w:t>тью 4,</w:t>
            </w:r>
            <w:r w:rsidRPr="00087BE0">
              <w:rPr>
                <w:rStyle w:val="apple-converted-space"/>
                <w:rFonts w:ascii="Times New Roman" w:hAnsi="Times New Roman" w:cs="Times New Roman"/>
                <w:sz w:val="28"/>
                <w:szCs w:val="28"/>
              </w:rPr>
              <w:t xml:space="preserve">8 ГВт  находятся на стадии строительства. С точки зрения произведенного электричества атомные электростанции представляют 4% совокупного производства электроэнергии. </w:t>
            </w:r>
            <w:r w:rsidR="00204FA7" w:rsidRPr="00087BE0">
              <w:rPr>
                <w:rStyle w:val="a7"/>
                <w:rFonts w:ascii="Times New Roman" w:hAnsi="Times New Roman" w:cs="Times New Roman"/>
                <w:sz w:val="28"/>
                <w:szCs w:val="28"/>
              </w:rPr>
              <w:footnoteReference w:id="109"/>
            </w:r>
          </w:p>
          <w:p w:rsidR="00F63EF7" w:rsidRPr="00087BE0" w:rsidRDefault="00F63EF7" w:rsidP="006744B0">
            <w:pPr>
              <w:spacing w:line="360" w:lineRule="auto"/>
              <w:ind w:left="142" w:right="57"/>
              <w:jc w:val="both"/>
              <w:rPr>
                <w:rStyle w:val="apple-converted-space"/>
                <w:rFonts w:ascii="Times New Roman" w:hAnsi="Times New Roman" w:cs="Times New Roman"/>
                <w:sz w:val="28"/>
                <w:szCs w:val="28"/>
              </w:rPr>
            </w:pPr>
            <w:r w:rsidRPr="00087BE0">
              <w:rPr>
                <w:rStyle w:val="apple-converted-space"/>
                <w:rFonts w:ascii="Times New Roman" w:hAnsi="Times New Roman" w:cs="Times New Roman"/>
                <w:sz w:val="28"/>
                <w:szCs w:val="28"/>
              </w:rPr>
              <w:t>Примечательно, что атомные электростанции Индии также отличаются низким коэффициен</w:t>
            </w:r>
            <w:r w:rsidR="006B2293" w:rsidRPr="00087BE0">
              <w:rPr>
                <w:rStyle w:val="apple-converted-space"/>
                <w:rFonts w:ascii="Times New Roman" w:hAnsi="Times New Roman" w:cs="Times New Roman"/>
                <w:sz w:val="28"/>
                <w:szCs w:val="28"/>
              </w:rPr>
              <w:t xml:space="preserve">том нагрузки </w:t>
            </w:r>
            <w:r w:rsidRPr="00087BE0">
              <w:rPr>
                <w:rStyle w:val="apple-converted-space"/>
                <w:rFonts w:ascii="Times New Roman" w:hAnsi="Times New Roman" w:cs="Times New Roman"/>
                <w:sz w:val="28"/>
                <w:szCs w:val="28"/>
              </w:rPr>
              <w:t>(</w:t>
            </w:r>
            <w:r w:rsidRPr="00087BE0">
              <w:rPr>
                <w:rStyle w:val="apple-converted-space"/>
                <w:rFonts w:ascii="Times New Roman" w:hAnsi="Times New Roman" w:cs="Times New Roman"/>
                <w:sz w:val="28"/>
                <w:szCs w:val="28"/>
                <w:lang w:val="en-US"/>
              </w:rPr>
              <w:t>PLF</w:t>
            </w:r>
            <w:r w:rsidRPr="00087BE0">
              <w:rPr>
                <w:rStyle w:val="apple-converted-space"/>
                <w:rFonts w:ascii="Times New Roman" w:hAnsi="Times New Roman" w:cs="Times New Roman"/>
                <w:sz w:val="28"/>
                <w:szCs w:val="28"/>
              </w:rPr>
              <w:t xml:space="preserve">) из-за дефицита топлива. </w:t>
            </w:r>
            <w:r w:rsidRPr="00087BE0">
              <w:rPr>
                <w:rStyle w:val="apple-converted-space"/>
                <w:rFonts w:ascii="Times New Roman" w:hAnsi="Times New Roman" w:cs="Times New Roman"/>
                <w:sz w:val="28"/>
                <w:szCs w:val="28"/>
              </w:rPr>
              <w:lastRenderedPageBreak/>
              <w:t>Коэффициент нагрузки  электр</w:t>
            </w:r>
            <w:r w:rsidR="006B2293" w:rsidRPr="00087BE0">
              <w:rPr>
                <w:rStyle w:val="apple-converted-space"/>
                <w:rFonts w:ascii="Times New Roman" w:hAnsi="Times New Roman" w:cs="Times New Roman"/>
                <w:sz w:val="28"/>
                <w:szCs w:val="28"/>
              </w:rPr>
              <w:t>останций составлял всего 40% - 50% в  2006-20</w:t>
            </w:r>
            <w:r w:rsidRPr="00087BE0">
              <w:rPr>
                <w:rStyle w:val="apple-converted-space"/>
                <w:rFonts w:ascii="Times New Roman" w:hAnsi="Times New Roman" w:cs="Times New Roman"/>
                <w:sz w:val="28"/>
                <w:szCs w:val="28"/>
              </w:rPr>
              <w:t>07 годах, прежде чем Индия заключила соглашение  с США. Затем, ситуация немного улучшилась и сегодня этот к</w:t>
            </w:r>
            <w:r w:rsidR="006B2293" w:rsidRPr="00087BE0">
              <w:rPr>
                <w:rStyle w:val="apple-converted-space"/>
                <w:rFonts w:ascii="Times New Roman" w:hAnsi="Times New Roman" w:cs="Times New Roman"/>
                <w:sz w:val="28"/>
                <w:szCs w:val="28"/>
              </w:rPr>
              <w:t xml:space="preserve">оэффициент в среднем достигает </w:t>
            </w:r>
            <w:r w:rsidRPr="00087BE0">
              <w:rPr>
                <w:rStyle w:val="apple-converted-space"/>
                <w:rFonts w:ascii="Times New Roman" w:hAnsi="Times New Roman" w:cs="Times New Roman"/>
                <w:sz w:val="28"/>
                <w:szCs w:val="28"/>
              </w:rPr>
              <w:t>7</w:t>
            </w:r>
            <w:r w:rsidR="006B2293" w:rsidRPr="00087BE0">
              <w:rPr>
                <w:rStyle w:val="apple-converted-space"/>
                <w:rFonts w:ascii="Times New Roman" w:hAnsi="Times New Roman" w:cs="Times New Roman"/>
                <w:sz w:val="28"/>
                <w:szCs w:val="28"/>
              </w:rPr>
              <w:t xml:space="preserve">6%. </w:t>
            </w:r>
            <w:r w:rsidRPr="00087BE0">
              <w:rPr>
                <w:rStyle w:val="apple-converted-space"/>
                <w:rFonts w:ascii="Times New Roman" w:hAnsi="Times New Roman" w:cs="Times New Roman"/>
                <w:sz w:val="28"/>
                <w:szCs w:val="28"/>
              </w:rPr>
              <w:t>Нужно отметить, что коэффициент нагрузки у электростанций работающих на импортном уране составляет до 95%, в сравнении с 67% у тех, что используют внутренние ресурсы</w:t>
            </w:r>
            <w:r w:rsidR="00204FA7" w:rsidRPr="00087BE0">
              <w:rPr>
                <w:rStyle w:val="a7"/>
                <w:rFonts w:ascii="Times New Roman" w:hAnsi="Times New Roman" w:cs="Times New Roman"/>
                <w:sz w:val="28"/>
                <w:szCs w:val="28"/>
              </w:rPr>
              <w:footnoteReference w:id="110"/>
            </w:r>
            <w:r w:rsidRPr="00087BE0">
              <w:rPr>
                <w:rStyle w:val="apple-converted-space"/>
                <w:rFonts w:ascii="Times New Roman" w:hAnsi="Times New Roman" w:cs="Times New Roman"/>
                <w:sz w:val="28"/>
                <w:szCs w:val="28"/>
              </w:rPr>
              <w:t>.</w:t>
            </w:r>
          </w:p>
          <w:p w:rsidR="00F63EF7" w:rsidRPr="00087BE0" w:rsidRDefault="00F63EF7" w:rsidP="006744B0">
            <w:pPr>
              <w:spacing w:line="360" w:lineRule="auto"/>
              <w:ind w:left="142" w:right="57"/>
              <w:jc w:val="both"/>
              <w:rPr>
                <w:rStyle w:val="apple-converted-space"/>
                <w:rFonts w:ascii="Times New Roman" w:hAnsi="Times New Roman" w:cs="Times New Roman"/>
                <w:sz w:val="28"/>
                <w:szCs w:val="28"/>
              </w:rPr>
            </w:pPr>
            <w:r w:rsidRPr="00087BE0">
              <w:rPr>
                <w:rStyle w:val="apple-converted-space"/>
                <w:rFonts w:ascii="Times New Roman" w:hAnsi="Times New Roman" w:cs="Times New Roman"/>
                <w:sz w:val="28"/>
                <w:szCs w:val="28"/>
              </w:rPr>
              <w:t>Ядерная энергия могла бы существенно улучшить энергетическую ситуацию Индии; однако, его основанная на тории стратегия развития требует существенного технологического прорыва:</w:t>
            </w:r>
          </w:p>
          <w:p w:rsidR="00F63EF7" w:rsidRPr="00087BE0" w:rsidRDefault="00F63EF7" w:rsidP="006744B0">
            <w:pPr>
              <w:spacing w:line="360" w:lineRule="auto"/>
              <w:ind w:left="142" w:right="57"/>
              <w:jc w:val="both"/>
              <w:rPr>
                <w:rStyle w:val="apple-converted-space"/>
                <w:rFonts w:ascii="Times New Roman" w:hAnsi="Times New Roman" w:cs="Times New Roman"/>
                <w:sz w:val="28"/>
                <w:szCs w:val="28"/>
              </w:rPr>
            </w:pPr>
            <w:r w:rsidRPr="00087BE0">
              <w:rPr>
                <w:rStyle w:val="apple-converted-space"/>
                <w:rFonts w:ascii="Times New Roman" w:hAnsi="Times New Roman" w:cs="Times New Roman"/>
                <w:sz w:val="28"/>
                <w:szCs w:val="28"/>
              </w:rPr>
              <w:t xml:space="preserve">• несмотря на обязательства политиков и </w:t>
            </w:r>
            <w:proofErr w:type="gramStart"/>
            <w:r w:rsidRPr="00087BE0">
              <w:rPr>
                <w:rStyle w:val="apple-converted-space"/>
                <w:rFonts w:ascii="Times New Roman" w:hAnsi="Times New Roman" w:cs="Times New Roman"/>
                <w:sz w:val="28"/>
                <w:szCs w:val="28"/>
              </w:rPr>
              <w:t>амбициозные</w:t>
            </w:r>
            <w:proofErr w:type="gramEnd"/>
            <w:r w:rsidRPr="00087BE0">
              <w:rPr>
                <w:rStyle w:val="apple-converted-space"/>
                <w:rFonts w:ascii="Times New Roman" w:hAnsi="Times New Roman" w:cs="Times New Roman"/>
                <w:sz w:val="28"/>
                <w:szCs w:val="28"/>
              </w:rPr>
              <w:t xml:space="preserve"> прогнозы, доля атомной энергии в энергетическом балансе Индии остается незначительной;</w:t>
            </w:r>
          </w:p>
          <w:p w:rsidR="00F63EF7" w:rsidRPr="00087BE0" w:rsidRDefault="00F63EF7" w:rsidP="006744B0">
            <w:pPr>
              <w:spacing w:line="360" w:lineRule="auto"/>
              <w:ind w:left="142" w:right="57"/>
              <w:jc w:val="both"/>
              <w:rPr>
                <w:rStyle w:val="apple-converted-space"/>
                <w:rFonts w:ascii="Times New Roman" w:hAnsi="Times New Roman" w:cs="Times New Roman"/>
                <w:sz w:val="28"/>
                <w:szCs w:val="28"/>
              </w:rPr>
            </w:pPr>
            <w:r w:rsidRPr="00087BE0">
              <w:rPr>
                <w:rStyle w:val="apple-converted-space"/>
                <w:rFonts w:ascii="Times New Roman" w:hAnsi="Times New Roman" w:cs="Times New Roman"/>
                <w:sz w:val="28"/>
                <w:szCs w:val="28"/>
              </w:rPr>
              <w:t>• в ближайшей перспективе Индия должна улучшить поставку топлива для существующих электростанций, чтобы повысить коэффициенты нагрузки;</w:t>
            </w:r>
          </w:p>
          <w:p w:rsidR="00F63EF7" w:rsidRPr="00087BE0" w:rsidRDefault="00F63EF7" w:rsidP="006744B0">
            <w:pPr>
              <w:spacing w:line="360" w:lineRule="auto"/>
              <w:ind w:left="142" w:right="57"/>
              <w:jc w:val="both"/>
              <w:rPr>
                <w:rStyle w:val="apple-converted-space"/>
                <w:rFonts w:ascii="Times New Roman" w:hAnsi="Times New Roman" w:cs="Times New Roman"/>
                <w:sz w:val="28"/>
                <w:szCs w:val="28"/>
              </w:rPr>
            </w:pPr>
            <w:r w:rsidRPr="00087BE0">
              <w:rPr>
                <w:rStyle w:val="apple-converted-space"/>
                <w:rFonts w:ascii="Times New Roman" w:hAnsi="Times New Roman" w:cs="Times New Roman"/>
                <w:sz w:val="28"/>
                <w:szCs w:val="28"/>
              </w:rPr>
              <w:t>• правительство Индии также должно получить общественную поддер</w:t>
            </w:r>
            <w:r w:rsidR="00610CEF" w:rsidRPr="00087BE0">
              <w:rPr>
                <w:rStyle w:val="apple-converted-space"/>
                <w:rFonts w:ascii="Times New Roman" w:hAnsi="Times New Roman" w:cs="Times New Roman"/>
                <w:sz w:val="28"/>
                <w:szCs w:val="28"/>
              </w:rPr>
              <w:t>жку развития атомной энергетики;</w:t>
            </w:r>
          </w:p>
          <w:p w:rsidR="00F63EF7" w:rsidRPr="00087BE0" w:rsidRDefault="00F63EF7" w:rsidP="006744B0">
            <w:pPr>
              <w:spacing w:line="360" w:lineRule="auto"/>
              <w:ind w:left="142" w:right="57"/>
              <w:jc w:val="both"/>
              <w:rPr>
                <w:rStyle w:val="apple-converted-space"/>
                <w:rFonts w:ascii="Times New Roman" w:hAnsi="Times New Roman" w:cs="Times New Roman"/>
                <w:sz w:val="28"/>
                <w:szCs w:val="28"/>
              </w:rPr>
            </w:pPr>
            <w:r w:rsidRPr="00087BE0">
              <w:rPr>
                <w:rStyle w:val="apple-converted-space"/>
                <w:rFonts w:ascii="Times New Roman" w:hAnsi="Times New Roman" w:cs="Times New Roman"/>
                <w:sz w:val="28"/>
                <w:szCs w:val="28"/>
              </w:rPr>
              <w:t xml:space="preserve">• медленная разработка месторождений и программа развития на основе ресурсов тория требуют пересмотра с точки зрения  долгосрочного обеспечения энергетической безопасности </w:t>
            </w:r>
            <w:r w:rsidR="00610CEF" w:rsidRPr="00087BE0">
              <w:rPr>
                <w:rStyle w:val="apple-converted-space"/>
                <w:rFonts w:ascii="Times New Roman" w:hAnsi="Times New Roman" w:cs="Times New Roman"/>
                <w:sz w:val="28"/>
                <w:szCs w:val="28"/>
              </w:rPr>
              <w:t>И</w:t>
            </w:r>
            <w:r w:rsidRPr="00087BE0">
              <w:rPr>
                <w:rStyle w:val="apple-converted-space"/>
                <w:rFonts w:ascii="Times New Roman" w:hAnsi="Times New Roman" w:cs="Times New Roman"/>
                <w:sz w:val="28"/>
                <w:szCs w:val="28"/>
              </w:rPr>
              <w:t>ндии.</w:t>
            </w:r>
          </w:p>
          <w:p w:rsidR="00D8542C" w:rsidRPr="00087BE0" w:rsidRDefault="00D8542C" w:rsidP="006744B0">
            <w:pPr>
              <w:spacing w:line="360" w:lineRule="auto"/>
              <w:ind w:left="142" w:right="57"/>
              <w:jc w:val="both"/>
              <w:rPr>
                <w:rFonts w:ascii="Times New Roman" w:hAnsi="Times New Roman" w:cs="Times New Roman"/>
                <w:sz w:val="28"/>
                <w:szCs w:val="28"/>
              </w:rPr>
            </w:pPr>
          </w:p>
          <w:p w:rsidR="00F63EF7" w:rsidRPr="00087BE0" w:rsidRDefault="00F63EF7" w:rsidP="006744B0">
            <w:pPr>
              <w:spacing w:line="360" w:lineRule="auto"/>
              <w:ind w:left="142" w:right="57"/>
              <w:jc w:val="both"/>
              <w:rPr>
                <w:rFonts w:ascii="Times New Roman" w:hAnsi="Times New Roman" w:cs="Times New Roman"/>
                <w:sz w:val="28"/>
                <w:szCs w:val="28"/>
              </w:rPr>
            </w:pPr>
          </w:p>
          <w:p w:rsidR="006B2293" w:rsidRPr="00087BE0" w:rsidRDefault="006B2293" w:rsidP="006744B0">
            <w:pPr>
              <w:spacing w:line="360" w:lineRule="auto"/>
              <w:ind w:left="142" w:right="57"/>
              <w:jc w:val="both"/>
              <w:rPr>
                <w:rFonts w:ascii="Times New Roman" w:hAnsi="Times New Roman" w:cs="Times New Roman"/>
                <w:sz w:val="28"/>
                <w:szCs w:val="28"/>
              </w:rPr>
            </w:pPr>
          </w:p>
          <w:p w:rsidR="006B2293" w:rsidRPr="00087BE0" w:rsidRDefault="006B2293" w:rsidP="006744B0">
            <w:pPr>
              <w:spacing w:line="360" w:lineRule="auto"/>
              <w:ind w:left="142" w:right="57"/>
              <w:jc w:val="both"/>
              <w:rPr>
                <w:rFonts w:ascii="Times New Roman" w:hAnsi="Times New Roman" w:cs="Times New Roman"/>
                <w:sz w:val="28"/>
                <w:szCs w:val="28"/>
              </w:rPr>
            </w:pPr>
          </w:p>
          <w:p w:rsidR="008E497E" w:rsidRPr="00087BE0" w:rsidRDefault="008E497E" w:rsidP="006744B0">
            <w:pPr>
              <w:spacing w:line="720" w:lineRule="auto"/>
              <w:ind w:left="142" w:right="57"/>
              <w:jc w:val="center"/>
              <w:rPr>
                <w:rFonts w:ascii="Times New Roman" w:eastAsia="Times New Roman" w:hAnsi="Times New Roman" w:cs="Times New Roman"/>
                <w:b/>
                <w:sz w:val="28"/>
                <w:szCs w:val="28"/>
                <w:lang w:eastAsia="ru-RU"/>
              </w:rPr>
            </w:pPr>
            <w:r w:rsidRPr="00087BE0">
              <w:rPr>
                <w:rFonts w:ascii="Times New Roman" w:eastAsia="Times New Roman" w:hAnsi="Times New Roman" w:cs="Times New Roman"/>
                <w:b/>
                <w:sz w:val="28"/>
                <w:szCs w:val="28"/>
                <w:lang w:eastAsia="ru-RU"/>
              </w:rPr>
              <w:lastRenderedPageBreak/>
              <w:t>6. Возобновляемые источники энергии</w:t>
            </w:r>
          </w:p>
          <w:p w:rsidR="008E497E" w:rsidRPr="00087BE0" w:rsidRDefault="008E497E" w:rsidP="006744B0">
            <w:pPr>
              <w:spacing w:line="360" w:lineRule="auto"/>
              <w:ind w:left="142" w:right="57"/>
              <w:jc w:val="both"/>
              <w:rPr>
                <w:rFonts w:ascii="Times New Roman" w:eastAsia="Times New Roman" w:hAnsi="Times New Roman" w:cs="Times New Roman"/>
                <w:sz w:val="28"/>
                <w:szCs w:val="28"/>
                <w:lang w:eastAsia="ru-RU"/>
              </w:rPr>
            </w:pPr>
            <w:r w:rsidRPr="00087BE0">
              <w:rPr>
                <w:rFonts w:ascii="Times New Roman" w:eastAsia="Times New Roman" w:hAnsi="Times New Roman" w:cs="Times New Roman"/>
                <w:sz w:val="28"/>
                <w:szCs w:val="28"/>
                <w:lang w:eastAsia="ru-RU"/>
              </w:rPr>
              <w:t>Возобновляемая энергия занимает важное место в энергетической структуре Индии. Она больше не является альтернативным источником энергии, учитывая ее огромный потенциал.  Возобновляемая энергия делает возможной обеспечение энергетической безопасности, снижение зависимости от импорта. В частности, солнечная энергия в перспективе позволит Индии стать энергетически независимой</w:t>
            </w:r>
            <w:r w:rsidR="00204FA7" w:rsidRPr="00087BE0">
              <w:rPr>
                <w:rStyle w:val="a7"/>
                <w:rFonts w:ascii="Times New Roman" w:eastAsia="Times New Roman" w:hAnsi="Times New Roman" w:cs="Times New Roman"/>
                <w:sz w:val="28"/>
                <w:szCs w:val="28"/>
                <w:lang w:eastAsia="ru-RU"/>
              </w:rPr>
              <w:footnoteReference w:id="111"/>
            </w:r>
            <w:r w:rsidRPr="00087BE0">
              <w:rPr>
                <w:rFonts w:ascii="Times New Roman" w:eastAsia="Times New Roman" w:hAnsi="Times New Roman" w:cs="Times New Roman"/>
                <w:sz w:val="28"/>
                <w:szCs w:val="28"/>
                <w:lang w:eastAsia="ru-RU"/>
              </w:rPr>
              <w:t>.  Одной из целей использования возобновляемой энергии является смягчение негативного воздействия на окружающую среду.</w:t>
            </w:r>
            <w:r w:rsidR="00610CEF" w:rsidRPr="00087BE0">
              <w:rPr>
                <w:rFonts w:ascii="Times New Roman" w:eastAsia="Times New Roman" w:hAnsi="Times New Roman" w:cs="Times New Roman"/>
                <w:sz w:val="28"/>
                <w:szCs w:val="28"/>
                <w:lang w:eastAsia="ru-RU"/>
              </w:rPr>
              <w:t xml:space="preserve"> </w:t>
            </w:r>
            <w:r w:rsidRPr="00087BE0">
              <w:rPr>
                <w:rFonts w:ascii="Times New Roman" w:eastAsia="Times New Roman" w:hAnsi="Times New Roman" w:cs="Times New Roman"/>
                <w:sz w:val="28"/>
                <w:szCs w:val="28"/>
                <w:lang w:eastAsia="ru-RU"/>
              </w:rPr>
              <w:t xml:space="preserve">Сейчас наблюдается тенденция к увеличению доли возобновляемой энергии. </w:t>
            </w:r>
            <w:r w:rsidR="00803ABE" w:rsidRPr="00087BE0">
              <w:rPr>
                <w:rFonts w:ascii="Times New Roman" w:eastAsia="Times New Roman" w:hAnsi="Times New Roman" w:cs="Times New Roman"/>
                <w:sz w:val="28"/>
                <w:szCs w:val="28"/>
                <w:lang w:eastAsia="ru-RU"/>
              </w:rPr>
              <w:t>Стоит отметить, что, н</w:t>
            </w:r>
            <w:r w:rsidRPr="00087BE0">
              <w:rPr>
                <w:rFonts w:ascii="Times New Roman" w:eastAsia="Times New Roman" w:hAnsi="Times New Roman" w:cs="Times New Roman"/>
                <w:sz w:val="28"/>
                <w:szCs w:val="28"/>
                <w:lang w:eastAsia="ru-RU"/>
              </w:rPr>
              <w:t>есмотря на все еще низкую  энергоемкость этого сектора, он обладает большим потенциалом.</w:t>
            </w:r>
          </w:p>
          <w:p w:rsidR="008E497E" w:rsidRPr="00087BE0" w:rsidRDefault="006B2293" w:rsidP="006744B0">
            <w:pPr>
              <w:spacing w:line="360" w:lineRule="auto"/>
              <w:ind w:left="142" w:right="57"/>
              <w:jc w:val="both"/>
              <w:rPr>
                <w:rStyle w:val="apple-converted-space"/>
                <w:rFonts w:ascii="Times New Roman" w:hAnsi="Times New Roman" w:cs="Times New Roman"/>
                <w:sz w:val="28"/>
                <w:szCs w:val="28"/>
              </w:rPr>
            </w:pPr>
            <w:r w:rsidRPr="00087BE0">
              <w:rPr>
                <w:rFonts w:ascii="Times New Roman" w:eastAsia="Times New Roman" w:hAnsi="Times New Roman" w:cs="Times New Roman"/>
                <w:sz w:val="28"/>
                <w:szCs w:val="28"/>
                <w:lang w:eastAsia="ru-RU"/>
              </w:rPr>
              <w:t>Закон об э</w:t>
            </w:r>
            <w:r w:rsidR="008E497E" w:rsidRPr="00087BE0">
              <w:rPr>
                <w:rFonts w:ascii="Times New Roman" w:eastAsia="Times New Roman" w:hAnsi="Times New Roman" w:cs="Times New Roman"/>
                <w:sz w:val="28"/>
                <w:szCs w:val="28"/>
                <w:lang w:eastAsia="ru-RU"/>
              </w:rPr>
              <w:t xml:space="preserve">лектричестве </w:t>
            </w:r>
            <w:r w:rsidRPr="00087BE0">
              <w:rPr>
                <w:rFonts w:ascii="Times New Roman" w:eastAsia="Times New Roman" w:hAnsi="Times New Roman" w:cs="Times New Roman"/>
                <w:sz w:val="28"/>
                <w:szCs w:val="28"/>
                <w:lang w:eastAsia="ru-RU"/>
              </w:rPr>
              <w:t xml:space="preserve">от </w:t>
            </w:r>
            <w:r w:rsidR="008E497E" w:rsidRPr="00087BE0">
              <w:rPr>
                <w:rFonts w:ascii="Times New Roman" w:eastAsia="Times New Roman" w:hAnsi="Times New Roman" w:cs="Times New Roman"/>
                <w:sz w:val="28"/>
                <w:szCs w:val="28"/>
                <w:lang w:eastAsia="ru-RU"/>
              </w:rPr>
              <w:t>2003</w:t>
            </w:r>
            <w:r w:rsidRPr="00087BE0">
              <w:rPr>
                <w:rFonts w:ascii="Times New Roman" w:eastAsia="Times New Roman" w:hAnsi="Times New Roman" w:cs="Times New Roman"/>
                <w:sz w:val="28"/>
                <w:szCs w:val="28"/>
                <w:lang w:eastAsia="ru-RU"/>
              </w:rPr>
              <w:t xml:space="preserve"> года</w:t>
            </w:r>
            <w:r w:rsidR="008E497E" w:rsidRPr="00087BE0">
              <w:rPr>
                <w:rFonts w:ascii="Times New Roman" w:eastAsia="Times New Roman" w:hAnsi="Times New Roman" w:cs="Times New Roman"/>
                <w:sz w:val="28"/>
                <w:szCs w:val="28"/>
                <w:lang w:eastAsia="ru-RU"/>
              </w:rPr>
              <w:t xml:space="preserve"> со</w:t>
            </w:r>
            <w:r w:rsidR="00322A52" w:rsidRPr="00087BE0">
              <w:rPr>
                <w:rFonts w:ascii="Times New Roman" w:eastAsia="Times New Roman" w:hAnsi="Times New Roman" w:cs="Times New Roman"/>
                <w:sz w:val="28"/>
                <w:szCs w:val="28"/>
                <w:lang w:eastAsia="ru-RU"/>
              </w:rPr>
              <w:t>здал первую программу развития в</w:t>
            </w:r>
            <w:r w:rsidR="008E497E" w:rsidRPr="00087BE0">
              <w:rPr>
                <w:rFonts w:ascii="Times New Roman" w:eastAsia="Times New Roman" w:hAnsi="Times New Roman" w:cs="Times New Roman"/>
                <w:sz w:val="28"/>
                <w:szCs w:val="28"/>
                <w:lang w:eastAsia="ru-RU"/>
              </w:rPr>
              <w:t>озобновляемого сектора Индии на уровне всей страны.  Закон включал установления особенн</w:t>
            </w:r>
            <w:r w:rsidR="00204FA7" w:rsidRPr="00087BE0">
              <w:rPr>
                <w:rFonts w:ascii="Times New Roman" w:eastAsia="Times New Roman" w:hAnsi="Times New Roman" w:cs="Times New Roman"/>
                <w:sz w:val="28"/>
                <w:szCs w:val="28"/>
                <w:lang w:eastAsia="ru-RU"/>
              </w:rPr>
              <w:t>ых пошлин и цен на энергию. Был</w:t>
            </w:r>
            <w:r w:rsidR="008E497E" w:rsidRPr="00087BE0">
              <w:rPr>
                <w:rFonts w:ascii="Times New Roman" w:eastAsia="Times New Roman" w:hAnsi="Times New Roman" w:cs="Times New Roman"/>
                <w:sz w:val="28"/>
                <w:szCs w:val="28"/>
                <w:lang w:eastAsia="ru-RU"/>
              </w:rPr>
              <w:t xml:space="preserve"> создан </w:t>
            </w:r>
            <w:hyperlink r:id="rId12" w:history="1">
              <w:r w:rsidR="008E497E" w:rsidRPr="00087BE0">
                <w:rPr>
                  <w:rStyle w:val="ae"/>
                  <w:rFonts w:ascii="Times New Roman" w:hAnsi="Times New Roman" w:cs="Times New Roman"/>
                  <w:color w:val="auto"/>
                  <w:sz w:val="28"/>
                  <w:szCs w:val="28"/>
                  <w:u w:val="none"/>
                </w:rPr>
                <w:t>Сертификат, подтверждающий выработку электроэнергии с использованием источников возобновляемой энергии</w:t>
              </w:r>
            </w:hyperlink>
            <w:r w:rsidR="00204FA7" w:rsidRPr="00087BE0">
              <w:rPr>
                <w:rFonts w:ascii="Times New Roman" w:hAnsi="Times New Roman" w:cs="Times New Roman"/>
                <w:sz w:val="28"/>
                <w:szCs w:val="28"/>
              </w:rPr>
              <w:t xml:space="preserve"> (</w:t>
            </w:r>
            <w:r w:rsidR="00204FA7" w:rsidRPr="00087BE0">
              <w:rPr>
                <w:rFonts w:ascii="Times New Roman" w:hAnsi="Times New Roman" w:cs="Times New Roman"/>
                <w:sz w:val="28"/>
                <w:szCs w:val="28"/>
                <w:lang w:val="en-US"/>
              </w:rPr>
              <w:t>Renewable</w:t>
            </w:r>
            <w:r w:rsidR="00204FA7" w:rsidRPr="00087BE0">
              <w:rPr>
                <w:rFonts w:ascii="Times New Roman" w:hAnsi="Times New Roman" w:cs="Times New Roman"/>
                <w:sz w:val="28"/>
                <w:szCs w:val="28"/>
              </w:rPr>
              <w:t xml:space="preserve"> </w:t>
            </w:r>
            <w:r w:rsidR="00204FA7" w:rsidRPr="00087BE0">
              <w:rPr>
                <w:rFonts w:ascii="Times New Roman" w:hAnsi="Times New Roman" w:cs="Times New Roman"/>
                <w:sz w:val="28"/>
                <w:szCs w:val="28"/>
                <w:lang w:val="en-US"/>
              </w:rPr>
              <w:t>Energy</w:t>
            </w:r>
            <w:r w:rsidR="00204FA7" w:rsidRPr="00087BE0">
              <w:rPr>
                <w:rFonts w:ascii="Times New Roman" w:hAnsi="Times New Roman" w:cs="Times New Roman"/>
                <w:sz w:val="28"/>
                <w:szCs w:val="28"/>
              </w:rPr>
              <w:t xml:space="preserve"> </w:t>
            </w:r>
            <w:r w:rsidR="00204FA7" w:rsidRPr="00087BE0">
              <w:rPr>
                <w:rFonts w:ascii="Times New Roman" w:hAnsi="Times New Roman" w:cs="Times New Roman"/>
                <w:sz w:val="28"/>
                <w:szCs w:val="28"/>
                <w:lang w:val="en-US"/>
              </w:rPr>
              <w:t>Certificate</w:t>
            </w:r>
            <w:r w:rsidR="00204FA7" w:rsidRPr="00087BE0">
              <w:rPr>
                <w:rFonts w:ascii="Times New Roman" w:hAnsi="Times New Roman" w:cs="Times New Roman"/>
                <w:sz w:val="28"/>
                <w:szCs w:val="28"/>
              </w:rPr>
              <w:t>)</w:t>
            </w:r>
            <w:r w:rsidR="008E497E" w:rsidRPr="00087BE0">
              <w:rPr>
                <w:rStyle w:val="apple-converted-space"/>
                <w:rFonts w:ascii="Times New Roman" w:hAnsi="Times New Roman" w:cs="Times New Roman"/>
                <w:sz w:val="28"/>
                <w:szCs w:val="28"/>
              </w:rPr>
              <w:t>.</w:t>
            </w:r>
          </w:p>
          <w:p w:rsidR="008E497E" w:rsidRPr="00087BE0" w:rsidRDefault="004F3F09" w:rsidP="006744B0">
            <w:pPr>
              <w:spacing w:line="360" w:lineRule="auto"/>
              <w:ind w:left="142" w:right="57"/>
              <w:jc w:val="both"/>
              <w:rPr>
                <w:rStyle w:val="apple-converted-space"/>
                <w:rFonts w:ascii="Times New Roman" w:hAnsi="Times New Roman" w:cs="Times New Roman"/>
                <w:sz w:val="28"/>
                <w:szCs w:val="28"/>
              </w:rPr>
            </w:pPr>
            <w:r w:rsidRPr="00087BE0">
              <w:rPr>
                <w:rStyle w:val="apple-converted-space"/>
                <w:rFonts w:ascii="Times New Roman" w:hAnsi="Times New Roman" w:cs="Times New Roman"/>
                <w:sz w:val="28"/>
                <w:szCs w:val="28"/>
              </w:rPr>
              <w:t>Национальная электроэнергетическая п</w:t>
            </w:r>
            <w:r w:rsidR="008E497E" w:rsidRPr="00087BE0">
              <w:rPr>
                <w:rStyle w:val="apple-converted-space"/>
                <w:rFonts w:ascii="Times New Roman" w:hAnsi="Times New Roman" w:cs="Times New Roman"/>
                <w:sz w:val="28"/>
                <w:szCs w:val="28"/>
              </w:rPr>
              <w:t xml:space="preserve">олитика </w:t>
            </w:r>
            <w:r w:rsidRPr="00087BE0">
              <w:rPr>
                <w:rStyle w:val="apple-converted-space"/>
                <w:rFonts w:ascii="Times New Roman" w:hAnsi="Times New Roman" w:cs="Times New Roman"/>
                <w:sz w:val="28"/>
                <w:szCs w:val="28"/>
              </w:rPr>
              <w:t xml:space="preserve">от </w:t>
            </w:r>
            <w:r w:rsidR="008E497E" w:rsidRPr="00087BE0">
              <w:rPr>
                <w:rStyle w:val="apple-converted-space"/>
                <w:rFonts w:ascii="Times New Roman" w:hAnsi="Times New Roman" w:cs="Times New Roman"/>
                <w:sz w:val="28"/>
                <w:szCs w:val="28"/>
              </w:rPr>
              <w:t xml:space="preserve">2005 года стимулировала увеличение инвестиций и приобретения возобновляемой энергии распределительными компаниями. </w:t>
            </w:r>
          </w:p>
          <w:p w:rsidR="008E497E" w:rsidRPr="00087BE0" w:rsidRDefault="004F3F09" w:rsidP="006744B0">
            <w:pPr>
              <w:spacing w:line="360" w:lineRule="auto"/>
              <w:ind w:left="142" w:right="57"/>
              <w:jc w:val="both"/>
              <w:rPr>
                <w:rStyle w:val="apple-converted-space"/>
                <w:rFonts w:ascii="Times New Roman" w:hAnsi="Times New Roman" w:cs="Times New Roman"/>
                <w:sz w:val="28"/>
                <w:szCs w:val="28"/>
              </w:rPr>
            </w:pPr>
            <w:r w:rsidRPr="00087BE0">
              <w:rPr>
                <w:rStyle w:val="apple-converted-space"/>
                <w:rFonts w:ascii="Times New Roman" w:hAnsi="Times New Roman" w:cs="Times New Roman"/>
                <w:sz w:val="28"/>
                <w:szCs w:val="28"/>
              </w:rPr>
              <w:t>Национальная п</w:t>
            </w:r>
            <w:r w:rsidR="008E497E" w:rsidRPr="00087BE0">
              <w:rPr>
                <w:rStyle w:val="apple-converted-space"/>
                <w:rFonts w:ascii="Times New Roman" w:hAnsi="Times New Roman" w:cs="Times New Roman"/>
                <w:sz w:val="28"/>
                <w:szCs w:val="28"/>
              </w:rPr>
              <w:t xml:space="preserve">рограмма </w:t>
            </w:r>
            <w:r w:rsidRPr="00087BE0">
              <w:rPr>
                <w:rStyle w:val="apple-converted-space"/>
                <w:rFonts w:ascii="Times New Roman" w:hAnsi="Times New Roman" w:cs="Times New Roman"/>
                <w:sz w:val="28"/>
                <w:szCs w:val="28"/>
              </w:rPr>
              <w:t>р</w:t>
            </w:r>
            <w:r w:rsidR="008E497E" w:rsidRPr="00087BE0">
              <w:rPr>
                <w:rStyle w:val="apple-converted-space"/>
                <w:rFonts w:ascii="Times New Roman" w:hAnsi="Times New Roman" w:cs="Times New Roman"/>
                <w:sz w:val="28"/>
                <w:szCs w:val="28"/>
              </w:rPr>
              <w:t xml:space="preserve">азвития </w:t>
            </w:r>
            <w:r w:rsidRPr="00087BE0">
              <w:rPr>
                <w:rStyle w:val="apple-converted-space"/>
                <w:rFonts w:ascii="Times New Roman" w:hAnsi="Times New Roman" w:cs="Times New Roman"/>
                <w:sz w:val="28"/>
                <w:szCs w:val="28"/>
              </w:rPr>
              <w:t>с</w:t>
            </w:r>
            <w:r w:rsidR="008E497E" w:rsidRPr="00087BE0">
              <w:rPr>
                <w:rStyle w:val="apple-converted-space"/>
                <w:rFonts w:ascii="Times New Roman" w:hAnsi="Times New Roman" w:cs="Times New Roman"/>
                <w:sz w:val="28"/>
                <w:szCs w:val="28"/>
              </w:rPr>
              <w:t xml:space="preserve">олнечной </w:t>
            </w:r>
            <w:r w:rsidRPr="00087BE0">
              <w:rPr>
                <w:rStyle w:val="apple-converted-space"/>
                <w:rFonts w:ascii="Times New Roman" w:hAnsi="Times New Roman" w:cs="Times New Roman"/>
                <w:sz w:val="28"/>
                <w:szCs w:val="28"/>
              </w:rPr>
              <w:t>э</w:t>
            </w:r>
            <w:r w:rsidR="008E497E" w:rsidRPr="00087BE0">
              <w:rPr>
                <w:rStyle w:val="apple-converted-space"/>
                <w:rFonts w:ascii="Times New Roman" w:hAnsi="Times New Roman" w:cs="Times New Roman"/>
                <w:sz w:val="28"/>
                <w:szCs w:val="28"/>
              </w:rPr>
              <w:t xml:space="preserve">нергии </w:t>
            </w:r>
            <w:r w:rsidR="00610CEF" w:rsidRPr="00087BE0">
              <w:rPr>
                <w:rStyle w:val="apple-converted-space"/>
                <w:rFonts w:ascii="Times New Roman" w:hAnsi="Times New Roman" w:cs="Times New Roman"/>
                <w:sz w:val="28"/>
                <w:szCs w:val="28"/>
              </w:rPr>
              <w:t xml:space="preserve">им. </w:t>
            </w:r>
            <w:proofErr w:type="spellStart"/>
            <w:r w:rsidR="008E497E" w:rsidRPr="00087BE0">
              <w:rPr>
                <w:rStyle w:val="apple-converted-space"/>
                <w:rFonts w:ascii="Times New Roman" w:hAnsi="Times New Roman" w:cs="Times New Roman"/>
                <w:sz w:val="28"/>
                <w:szCs w:val="28"/>
              </w:rPr>
              <w:t>Джавахарлал</w:t>
            </w:r>
            <w:r w:rsidR="00610CEF" w:rsidRPr="00087BE0">
              <w:rPr>
                <w:rStyle w:val="apple-converted-space"/>
                <w:rFonts w:ascii="Times New Roman" w:hAnsi="Times New Roman" w:cs="Times New Roman"/>
                <w:sz w:val="28"/>
                <w:szCs w:val="28"/>
              </w:rPr>
              <w:t>а</w:t>
            </w:r>
            <w:proofErr w:type="spellEnd"/>
            <w:r w:rsidR="008E497E" w:rsidRPr="00087BE0">
              <w:rPr>
                <w:rStyle w:val="apple-converted-space"/>
                <w:rFonts w:ascii="Times New Roman" w:hAnsi="Times New Roman" w:cs="Times New Roman"/>
                <w:sz w:val="28"/>
                <w:szCs w:val="28"/>
              </w:rPr>
              <w:t xml:space="preserve"> Неру (</w:t>
            </w:r>
            <w:proofErr w:type="spellStart"/>
            <w:r w:rsidR="008E497E" w:rsidRPr="00087BE0">
              <w:rPr>
                <w:rFonts w:ascii="Times New Roman" w:hAnsi="Times New Roman" w:cs="Times New Roman"/>
                <w:iCs/>
                <w:sz w:val="28"/>
                <w:szCs w:val="28"/>
              </w:rPr>
              <w:t>Jawaharlal</w:t>
            </w:r>
            <w:proofErr w:type="spellEnd"/>
            <w:r w:rsidR="008E497E" w:rsidRPr="00087BE0">
              <w:rPr>
                <w:rFonts w:ascii="Times New Roman" w:hAnsi="Times New Roman" w:cs="Times New Roman"/>
                <w:iCs/>
                <w:sz w:val="28"/>
                <w:szCs w:val="28"/>
              </w:rPr>
              <w:t xml:space="preserve"> </w:t>
            </w:r>
            <w:proofErr w:type="spellStart"/>
            <w:r w:rsidR="008E497E" w:rsidRPr="00087BE0">
              <w:rPr>
                <w:rFonts w:ascii="Times New Roman" w:hAnsi="Times New Roman" w:cs="Times New Roman"/>
                <w:iCs/>
                <w:sz w:val="28"/>
                <w:szCs w:val="28"/>
              </w:rPr>
              <w:t>Nehru</w:t>
            </w:r>
            <w:proofErr w:type="spellEnd"/>
            <w:r w:rsidR="008E497E" w:rsidRPr="00087BE0">
              <w:rPr>
                <w:rFonts w:ascii="Times New Roman" w:hAnsi="Times New Roman" w:cs="Times New Roman"/>
                <w:iCs/>
                <w:sz w:val="28"/>
                <w:szCs w:val="28"/>
              </w:rPr>
              <w:t xml:space="preserve"> </w:t>
            </w:r>
            <w:proofErr w:type="spellStart"/>
            <w:r w:rsidR="008E497E" w:rsidRPr="00087BE0">
              <w:rPr>
                <w:rFonts w:ascii="Times New Roman" w:hAnsi="Times New Roman" w:cs="Times New Roman"/>
                <w:iCs/>
                <w:sz w:val="28"/>
                <w:szCs w:val="28"/>
              </w:rPr>
              <w:t>National</w:t>
            </w:r>
            <w:proofErr w:type="spellEnd"/>
            <w:r w:rsidR="008E497E" w:rsidRPr="00087BE0">
              <w:rPr>
                <w:rFonts w:ascii="Times New Roman" w:hAnsi="Times New Roman" w:cs="Times New Roman"/>
                <w:iCs/>
                <w:sz w:val="28"/>
                <w:szCs w:val="28"/>
              </w:rPr>
              <w:t xml:space="preserve"> </w:t>
            </w:r>
            <w:proofErr w:type="spellStart"/>
            <w:r w:rsidR="008E497E" w:rsidRPr="00087BE0">
              <w:rPr>
                <w:rFonts w:ascii="Times New Roman" w:hAnsi="Times New Roman" w:cs="Times New Roman"/>
                <w:iCs/>
                <w:sz w:val="28"/>
                <w:szCs w:val="28"/>
              </w:rPr>
              <w:t>Solar</w:t>
            </w:r>
            <w:proofErr w:type="spellEnd"/>
            <w:r w:rsidR="008E497E" w:rsidRPr="00087BE0">
              <w:rPr>
                <w:rFonts w:ascii="Times New Roman" w:hAnsi="Times New Roman" w:cs="Times New Roman"/>
                <w:iCs/>
                <w:sz w:val="28"/>
                <w:szCs w:val="28"/>
              </w:rPr>
              <w:t xml:space="preserve"> </w:t>
            </w:r>
            <w:proofErr w:type="spellStart"/>
            <w:r w:rsidR="008E497E" w:rsidRPr="00087BE0">
              <w:rPr>
                <w:rFonts w:ascii="Times New Roman" w:hAnsi="Times New Roman" w:cs="Times New Roman"/>
                <w:iCs/>
                <w:sz w:val="28"/>
                <w:szCs w:val="28"/>
              </w:rPr>
              <w:t>Mission</w:t>
            </w:r>
            <w:proofErr w:type="spellEnd"/>
            <w:r w:rsidR="008E497E" w:rsidRPr="00087BE0">
              <w:rPr>
                <w:rFonts w:ascii="Times New Roman" w:hAnsi="Times New Roman" w:cs="Times New Roman"/>
                <w:iCs/>
                <w:sz w:val="28"/>
                <w:szCs w:val="28"/>
              </w:rPr>
              <w:t>)</w:t>
            </w:r>
            <w:r w:rsidR="008E497E" w:rsidRPr="00087BE0">
              <w:rPr>
                <w:rStyle w:val="apple-converted-space"/>
                <w:rFonts w:ascii="Times New Roman" w:hAnsi="Times New Roman" w:cs="Times New Roman"/>
                <w:sz w:val="28"/>
                <w:szCs w:val="28"/>
              </w:rPr>
              <w:t xml:space="preserve"> вступила в действие в 2010 году как одна из</w:t>
            </w:r>
            <w:r w:rsidR="00322A52" w:rsidRPr="00087BE0">
              <w:rPr>
                <w:rStyle w:val="apple-converted-space"/>
                <w:rFonts w:ascii="Times New Roman" w:hAnsi="Times New Roman" w:cs="Times New Roman"/>
                <w:sz w:val="28"/>
                <w:szCs w:val="28"/>
              </w:rPr>
              <w:t xml:space="preserve"> дополнительных</w:t>
            </w:r>
            <w:r w:rsidR="008E497E" w:rsidRPr="00087BE0">
              <w:rPr>
                <w:rStyle w:val="apple-converted-space"/>
                <w:rFonts w:ascii="Times New Roman" w:hAnsi="Times New Roman" w:cs="Times New Roman"/>
                <w:sz w:val="28"/>
                <w:szCs w:val="28"/>
              </w:rPr>
              <w:t xml:space="preserve"> программ Национальной программы по борьбе с изменениями климата.  С целью  вызвать увеличение энергоемкости  программа предоставила льготы на «специальное </w:t>
            </w:r>
            <w:r w:rsidR="008E497E" w:rsidRPr="00087BE0">
              <w:rPr>
                <w:rStyle w:val="apple-converted-space"/>
                <w:rFonts w:ascii="Times New Roman" w:hAnsi="Times New Roman" w:cs="Times New Roman"/>
                <w:sz w:val="28"/>
                <w:szCs w:val="28"/>
              </w:rPr>
              <w:lastRenderedPageBreak/>
              <w:t xml:space="preserve">оборудование, необходимые материалы и детали». </w:t>
            </w:r>
            <w:proofErr w:type="gramStart"/>
            <w:r w:rsidR="008E497E" w:rsidRPr="00087BE0">
              <w:rPr>
                <w:rStyle w:val="apple-converted-space"/>
                <w:rFonts w:ascii="Times New Roman" w:hAnsi="Times New Roman" w:cs="Times New Roman"/>
                <w:sz w:val="28"/>
                <w:szCs w:val="28"/>
              </w:rPr>
              <w:t>Амбициозной</w:t>
            </w:r>
            <w:proofErr w:type="gramEnd"/>
            <w:r w:rsidR="008E497E" w:rsidRPr="00087BE0">
              <w:rPr>
                <w:rStyle w:val="apple-converted-space"/>
                <w:rFonts w:ascii="Times New Roman" w:hAnsi="Times New Roman" w:cs="Times New Roman"/>
                <w:sz w:val="28"/>
                <w:szCs w:val="28"/>
              </w:rPr>
              <w:t xml:space="preserve"> целью этой программы является превращение Индии в мирового лидера по производству солнечной энергии, и достижение от 4 до 5 </w:t>
            </w:r>
            <w:r w:rsidRPr="00087BE0">
              <w:rPr>
                <w:rStyle w:val="apple-converted-space"/>
                <w:rFonts w:ascii="Times New Roman" w:hAnsi="Times New Roman" w:cs="Times New Roman"/>
                <w:sz w:val="28"/>
                <w:szCs w:val="28"/>
              </w:rPr>
              <w:t>ГВт</w:t>
            </w:r>
            <w:r w:rsidR="008E497E" w:rsidRPr="00087BE0">
              <w:rPr>
                <w:rStyle w:val="apple-converted-space"/>
                <w:rFonts w:ascii="Times New Roman" w:hAnsi="Times New Roman" w:cs="Times New Roman"/>
                <w:sz w:val="28"/>
                <w:szCs w:val="28"/>
              </w:rPr>
              <w:t xml:space="preserve"> установленной мощности к 2020 году</w:t>
            </w:r>
            <w:r w:rsidR="00204FA7" w:rsidRPr="00087BE0">
              <w:rPr>
                <w:rStyle w:val="a7"/>
                <w:rFonts w:ascii="Times New Roman" w:hAnsi="Times New Roman" w:cs="Times New Roman"/>
                <w:sz w:val="28"/>
                <w:szCs w:val="28"/>
              </w:rPr>
              <w:footnoteReference w:id="112"/>
            </w:r>
            <w:r w:rsidR="008E497E" w:rsidRPr="00087BE0">
              <w:rPr>
                <w:rStyle w:val="apple-converted-space"/>
                <w:rFonts w:ascii="Times New Roman" w:hAnsi="Times New Roman" w:cs="Times New Roman"/>
                <w:sz w:val="28"/>
                <w:szCs w:val="28"/>
              </w:rPr>
              <w:t>.</w:t>
            </w:r>
          </w:p>
          <w:p w:rsidR="008E497E" w:rsidRPr="00087BE0" w:rsidRDefault="008E497E" w:rsidP="006744B0">
            <w:pPr>
              <w:spacing w:line="360" w:lineRule="auto"/>
              <w:ind w:left="142" w:right="57"/>
              <w:jc w:val="both"/>
              <w:rPr>
                <w:rStyle w:val="apple-converted-space"/>
                <w:rFonts w:ascii="Times New Roman" w:hAnsi="Times New Roman" w:cs="Times New Roman"/>
                <w:sz w:val="28"/>
                <w:szCs w:val="28"/>
              </w:rPr>
            </w:pPr>
            <w:r w:rsidRPr="00087BE0">
              <w:rPr>
                <w:rStyle w:val="apple-converted-space"/>
                <w:rFonts w:ascii="Times New Roman" w:hAnsi="Times New Roman" w:cs="Times New Roman"/>
                <w:sz w:val="28"/>
                <w:szCs w:val="28"/>
              </w:rPr>
              <w:t>В 1981</w:t>
            </w:r>
            <w:r w:rsidR="004F3F09" w:rsidRPr="00087BE0">
              <w:rPr>
                <w:rStyle w:val="apple-converted-space"/>
                <w:rFonts w:ascii="Times New Roman" w:hAnsi="Times New Roman" w:cs="Times New Roman"/>
                <w:sz w:val="28"/>
                <w:szCs w:val="28"/>
              </w:rPr>
              <w:t xml:space="preserve"> году была создана Комиссия по дополнительным источникам э</w:t>
            </w:r>
            <w:r w:rsidRPr="00087BE0">
              <w:rPr>
                <w:rStyle w:val="apple-converted-space"/>
                <w:rFonts w:ascii="Times New Roman" w:hAnsi="Times New Roman" w:cs="Times New Roman"/>
                <w:sz w:val="28"/>
                <w:szCs w:val="28"/>
              </w:rPr>
              <w:t>нерги</w:t>
            </w:r>
            <w:r w:rsidR="004F3F09" w:rsidRPr="00087BE0">
              <w:rPr>
                <w:rStyle w:val="apple-converted-space"/>
                <w:rFonts w:ascii="Times New Roman" w:hAnsi="Times New Roman" w:cs="Times New Roman"/>
                <w:sz w:val="28"/>
                <w:szCs w:val="28"/>
              </w:rPr>
              <w:t>и, которая стала Министерством нетрадиционных источников э</w:t>
            </w:r>
            <w:r w:rsidRPr="00087BE0">
              <w:rPr>
                <w:rStyle w:val="apple-converted-space"/>
                <w:rFonts w:ascii="Times New Roman" w:hAnsi="Times New Roman" w:cs="Times New Roman"/>
                <w:sz w:val="28"/>
                <w:szCs w:val="28"/>
              </w:rPr>
              <w:t xml:space="preserve">нергии в 1992 году. В 2002 году оно было переименовано в Министерство </w:t>
            </w:r>
            <w:r w:rsidR="004F3F09" w:rsidRPr="00087BE0">
              <w:rPr>
                <w:rStyle w:val="apple-converted-space"/>
                <w:rFonts w:ascii="Times New Roman" w:hAnsi="Times New Roman" w:cs="Times New Roman"/>
                <w:sz w:val="28"/>
                <w:szCs w:val="28"/>
              </w:rPr>
              <w:t>н</w:t>
            </w:r>
            <w:r w:rsidRPr="00087BE0">
              <w:rPr>
                <w:rStyle w:val="apple-converted-space"/>
                <w:rFonts w:ascii="Times New Roman" w:hAnsi="Times New Roman" w:cs="Times New Roman"/>
                <w:sz w:val="28"/>
                <w:szCs w:val="28"/>
              </w:rPr>
              <w:t xml:space="preserve">овой и </w:t>
            </w:r>
            <w:r w:rsidR="004F3F09" w:rsidRPr="00087BE0">
              <w:rPr>
                <w:rStyle w:val="apple-converted-space"/>
                <w:rFonts w:ascii="Times New Roman" w:hAnsi="Times New Roman" w:cs="Times New Roman"/>
                <w:sz w:val="28"/>
                <w:szCs w:val="28"/>
              </w:rPr>
              <w:t>в</w:t>
            </w:r>
            <w:r w:rsidRPr="00087BE0">
              <w:rPr>
                <w:rStyle w:val="apple-converted-space"/>
                <w:rFonts w:ascii="Times New Roman" w:hAnsi="Times New Roman" w:cs="Times New Roman"/>
                <w:sz w:val="28"/>
                <w:szCs w:val="28"/>
              </w:rPr>
              <w:t xml:space="preserve">озобновляемой </w:t>
            </w:r>
            <w:r w:rsidR="004F3F09" w:rsidRPr="00087BE0">
              <w:rPr>
                <w:rStyle w:val="apple-converted-space"/>
                <w:rFonts w:ascii="Times New Roman" w:hAnsi="Times New Roman" w:cs="Times New Roman"/>
                <w:sz w:val="28"/>
                <w:szCs w:val="28"/>
              </w:rPr>
              <w:t>э</w:t>
            </w:r>
            <w:r w:rsidRPr="00087BE0">
              <w:rPr>
                <w:rStyle w:val="apple-converted-space"/>
                <w:rFonts w:ascii="Times New Roman" w:hAnsi="Times New Roman" w:cs="Times New Roman"/>
                <w:sz w:val="28"/>
                <w:szCs w:val="28"/>
              </w:rPr>
              <w:t>нергии.</w:t>
            </w:r>
          </w:p>
          <w:p w:rsidR="008E497E" w:rsidRPr="00087BE0" w:rsidRDefault="004F3F09" w:rsidP="006744B0">
            <w:pPr>
              <w:spacing w:line="360" w:lineRule="auto"/>
              <w:ind w:left="142" w:right="57"/>
              <w:jc w:val="both"/>
              <w:rPr>
                <w:rStyle w:val="apple-converted-space"/>
                <w:rFonts w:ascii="Times New Roman" w:hAnsi="Times New Roman" w:cs="Times New Roman"/>
                <w:sz w:val="28"/>
                <w:szCs w:val="28"/>
              </w:rPr>
            </w:pPr>
            <w:r w:rsidRPr="00087BE0">
              <w:rPr>
                <w:rStyle w:val="apple-converted-space"/>
                <w:rFonts w:ascii="Times New Roman" w:hAnsi="Times New Roman" w:cs="Times New Roman"/>
                <w:sz w:val="28"/>
                <w:szCs w:val="28"/>
              </w:rPr>
              <w:t>Министерство новой и возобновляемой энергии</w:t>
            </w:r>
            <w:r w:rsidR="008E497E" w:rsidRPr="00087BE0">
              <w:rPr>
                <w:rStyle w:val="apple-converted-space"/>
                <w:rFonts w:ascii="Times New Roman" w:hAnsi="Times New Roman" w:cs="Times New Roman"/>
                <w:sz w:val="28"/>
                <w:szCs w:val="28"/>
              </w:rPr>
              <w:t xml:space="preserve"> (</w:t>
            </w:r>
            <w:proofErr w:type="spellStart"/>
            <w:r w:rsidR="008E497E" w:rsidRPr="00087BE0">
              <w:rPr>
                <w:rFonts w:ascii="Times New Roman" w:hAnsi="Times New Roman" w:cs="Times New Roman"/>
                <w:iCs/>
                <w:sz w:val="28"/>
                <w:szCs w:val="28"/>
              </w:rPr>
              <w:t>Ministry</w:t>
            </w:r>
            <w:proofErr w:type="spellEnd"/>
            <w:r w:rsidR="008E497E" w:rsidRPr="00087BE0">
              <w:rPr>
                <w:rFonts w:ascii="Times New Roman" w:hAnsi="Times New Roman" w:cs="Times New Roman"/>
                <w:iCs/>
                <w:sz w:val="28"/>
                <w:szCs w:val="28"/>
              </w:rPr>
              <w:t xml:space="preserve"> </w:t>
            </w:r>
            <w:proofErr w:type="spellStart"/>
            <w:r w:rsidR="008E497E" w:rsidRPr="00087BE0">
              <w:rPr>
                <w:rFonts w:ascii="Times New Roman" w:hAnsi="Times New Roman" w:cs="Times New Roman"/>
                <w:iCs/>
                <w:sz w:val="28"/>
                <w:szCs w:val="28"/>
              </w:rPr>
              <w:t>of</w:t>
            </w:r>
            <w:proofErr w:type="spellEnd"/>
            <w:r w:rsidR="008E497E" w:rsidRPr="00087BE0">
              <w:rPr>
                <w:rFonts w:ascii="Times New Roman" w:hAnsi="Times New Roman" w:cs="Times New Roman"/>
                <w:iCs/>
                <w:sz w:val="28"/>
                <w:szCs w:val="28"/>
              </w:rPr>
              <w:t xml:space="preserve"> </w:t>
            </w:r>
            <w:proofErr w:type="spellStart"/>
            <w:r w:rsidR="008E497E" w:rsidRPr="00087BE0">
              <w:rPr>
                <w:rFonts w:ascii="Times New Roman" w:hAnsi="Times New Roman" w:cs="Times New Roman"/>
                <w:iCs/>
                <w:sz w:val="28"/>
                <w:szCs w:val="28"/>
              </w:rPr>
              <w:t>New</w:t>
            </w:r>
            <w:proofErr w:type="spellEnd"/>
            <w:r w:rsidR="008E497E" w:rsidRPr="00087BE0">
              <w:rPr>
                <w:rFonts w:ascii="Times New Roman" w:hAnsi="Times New Roman" w:cs="Times New Roman"/>
                <w:iCs/>
                <w:sz w:val="28"/>
                <w:szCs w:val="28"/>
              </w:rPr>
              <w:t xml:space="preserve"> </w:t>
            </w:r>
            <w:proofErr w:type="spellStart"/>
            <w:r w:rsidR="008E497E" w:rsidRPr="00087BE0">
              <w:rPr>
                <w:rFonts w:ascii="Times New Roman" w:hAnsi="Times New Roman" w:cs="Times New Roman"/>
                <w:iCs/>
                <w:sz w:val="28"/>
                <w:szCs w:val="28"/>
              </w:rPr>
              <w:t>and</w:t>
            </w:r>
            <w:proofErr w:type="spellEnd"/>
            <w:r w:rsidR="008E497E" w:rsidRPr="00087BE0">
              <w:rPr>
                <w:rFonts w:ascii="Times New Roman" w:hAnsi="Times New Roman" w:cs="Times New Roman"/>
                <w:iCs/>
                <w:sz w:val="28"/>
                <w:szCs w:val="28"/>
              </w:rPr>
              <w:t xml:space="preserve"> </w:t>
            </w:r>
            <w:proofErr w:type="spellStart"/>
            <w:r w:rsidR="008E497E" w:rsidRPr="00087BE0">
              <w:rPr>
                <w:rFonts w:ascii="Times New Roman" w:hAnsi="Times New Roman" w:cs="Times New Roman"/>
                <w:iCs/>
                <w:sz w:val="28"/>
                <w:szCs w:val="28"/>
              </w:rPr>
              <w:t>Renewable</w:t>
            </w:r>
            <w:proofErr w:type="spellEnd"/>
            <w:r w:rsidR="008E497E" w:rsidRPr="00087BE0">
              <w:rPr>
                <w:rFonts w:ascii="Times New Roman" w:hAnsi="Times New Roman" w:cs="Times New Roman"/>
                <w:iCs/>
                <w:sz w:val="28"/>
                <w:szCs w:val="28"/>
              </w:rPr>
              <w:t xml:space="preserve"> </w:t>
            </w:r>
            <w:proofErr w:type="spellStart"/>
            <w:r w:rsidR="008E497E" w:rsidRPr="00087BE0">
              <w:rPr>
                <w:rFonts w:ascii="Times New Roman" w:hAnsi="Times New Roman" w:cs="Times New Roman"/>
                <w:iCs/>
                <w:sz w:val="28"/>
                <w:szCs w:val="28"/>
              </w:rPr>
              <w:t>Energy</w:t>
            </w:r>
            <w:proofErr w:type="spellEnd"/>
            <w:r w:rsidR="008E497E" w:rsidRPr="00087BE0">
              <w:rPr>
                <w:rStyle w:val="apple-converted-space"/>
                <w:rFonts w:ascii="Times New Roman" w:hAnsi="Times New Roman" w:cs="Times New Roman"/>
                <w:sz w:val="28"/>
                <w:szCs w:val="28"/>
              </w:rPr>
              <w:t>) регулирует все аспекты,</w:t>
            </w:r>
            <w:r w:rsidR="00610CEF" w:rsidRPr="00087BE0">
              <w:rPr>
                <w:rStyle w:val="apple-converted-space"/>
                <w:rFonts w:ascii="Times New Roman" w:hAnsi="Times New Roman" w:cs="Times New Roman"/>
                <w:sz w:val="28"/>
                <w:szCs w:val="28"/>
              </w:rPr>
              <w:t xml:space="preserve"> </w:t>
            </w:r>
            <w:r w:rsidR="008E497E" w:rsidRPr="00087BE0">
              <w:rPr>
                <w:rStyle w:val="apple-converted-space"/>
                <w:rFonts w:ascii="Times New Roman" w:hAnsi="Times New Roman" w:cs="Times New Roman"/>
                <w:sz w:val="28"/>
                <w:szCs w:val="28"/>
              </w:rPr>
              <w:t xml:space="preserve">связанные с нетрадиционной и возобновляемой энергией.  Оно создает и проводит национальную политику, стимулирует развитие сектора, в том числе в сельских районах, с целью обеспечить жителей электричеством для ведения домашнего хозяйства. </w:t>
            </w:r>
            <w:r w:rsidRPr="00087BE0">
              <w:rPr>
                <w:rStyle w:val="apple-converted-space"/>
                <w:rFonts w:ascii="Times New Roman" w:hAnsi="Times New Roman" w:cs="Times New Roman"/>
                <w:sz w:val="28"/>
                <w:szCs w:val="28"/>
              </w:rPr>
              <w:t xml:space="preserve">Министерство новой и возобновляемой энергии </w:t>
            </w:r>
            <w:r w:rsidR="008E497E" w:rsidRPr="00087BE0">
              <w:rPr>
                <w:rStyle w:val="apple-converted-space"/>
                <w:rFonts w:ascii="Times New Roman" w:hAnsi="Times New Roman" w:cs="Times New Roman"/>
                <w:sz w:val="28"/>
                <w:szCs w:val="28"/>
              </w:rPr>
              <w:t>активно сотрудничает с региональными агентствами</w:t>
            </w:r>
            <w:r w:rsidR="00204FA7" w:rsidRPr="00087BE0">
              <w:rPr>
                <w:rStyle w:val="a7"/>
                <w:rFonts w:ascii="Times New Roman" w:hAnsi="Times New Roman" w:cs="Times New Roman"/>
                <w:sz w:val="28"/>
                <w:szCs w:val="28"/>
              </w:rPr>
              <w:footnoteReference w:id="113"/>
            </w:r>
            <w:r w:rsidR="008E497E" w:rsidRPr="00087BE0">
              <w:rPr>
                <w:rStyle w:val="apple-converted-space"/>
                <w:rFonts w:ascii="Times New Roman" w:hAnsi="Times New Roman" w:cs="Times New Roman"/>
                <w:sz w:val="28"/>
                <w:szCs w:val="28"/>
              </w:rPr>
              <w:t>.</w:t>
            </w:r>
          </w:p>
          <w:p w:rsidR="008E497E" w:rsidRPr="00087BE0" w:rsidRDefault="008E497E" w:rsidP="006744B0">
            <w:pPr>
              <w:spacing w:line="360" w:lineRule="auto"/>
              <w:ind w:left="142" w:right="57"/>
              <w:jc w:val="both"/>
              <w:rPr>
                <w:rStyle w:val="apple-converted-space"/>
                <w:rFonts w:ascii="Times New Roman" w:hAnsi="Times New Roman" w:cs="Times New Roman"/>
                <w:sz w:val="28"/>
                <w:szCs w:val="28"/>
              </w:rPr>
            </w:pPr>
            <w:r w:rsidRPr="00087BE0">
              <w:rPr>
                <w:rStyle w:val="apple-converted-space"/>
                <w:rFonts w:ascii="Times New Roman" w:hAnsi="Times New Roman" w:cs="Times New Roman"/>
                <w:sz w:val="28"/>
                <w:szCs w:val="28"/>
              </w:rPr>
              <w:t>Организационные комиссии уполномочены устанавливать стоимость энергии следующих видов: водной, ветровой, солнечной, тепловой и энергии биомассы. Установленные цены служат опорной точкой для энергетических проектов.</w:t>
            </w:r>
          </w:p>
          <w:p w:rsidR="008E497E" w:rsidRPr="00087BE0" w:rsidRDefault="008E497E" w:rsidP="006744B0">
            <w:pPr>
              <w:spacing w:line="360" w:lineRule="auto"/>
              <w:ind w:left="142" w:right="57"/>
              <w:jc w:val="both"/>
              <w:rPr>
                <w:rStyle w:val="apple-converted-space"/>
                <w:rFonts w:ascii="Times New Roman" w:hAnsi="Times New Roman" w:cs="Times New Roman"/>
                <w:sz w:val="28"/>
                <w:szCs w:val="28"/>
              </w:rPr>
            </w:pPr>
            <w:r w:rsidRPr="00087BE0">
              <w:rPr>
                <w:rStyle w:val="apple-converted-space"/>
                <w:rFonts w:ascii="Times New Roman" w:hAnsi="Times New Roman" w:cs="Times New Roman"/>
                <w:sz w:val="28"/>
                <w:szCs w:val="28"/>
              </w:rPr>
              <w:t xml:space="preserve">Возобновляемая энергия играет разную роль в разных </w:t>
            </w:r>
            <w:r w:rsidR="004F3F09" w:rsidRPr="00087BE0">
              <w:rPr>
                <w:rStyle w:val="apple-converted-space"/>
                <w:rFonts w:ascii="Times New Roman" w:hAnsi="Times New Roman" w:cs="Times New Roman"/>
                <w:sz w:val="28"/>
                <w:szCs w:val="28"/>
              </w:rPr>
              <w:t>регионах</w:t>
            </w:r>
            <w:r w:rsidRPr="00087BE0">
              <w:rPr>
                <w:rStyle w:val="apple-converted-space"/>
                <w:rFonts w:ascii="Times New Roman" w:hAnsi="Times New Roman" w:cs="Times New Roman"/>
                <w:sz w:val="28"/>
                <w:szCs w:val="28"/>
              </w:rPr>
              <w:t>. Обыкновенно, региональное</w:t>
            </w:r>
            <w:r w:rsidR="004F3F09" w:rsidRPr="00087BE0">
              <w:rPr>
                <w:rStyle w:val="apple-converted-space"/>
                <w:rFonts w:ascii="Times New Roman" w:hAnsi="Times New Roman" w:cs="Times New Roman"/>
                <w:sz w:val="28"/>
                <w:szCs w:val="28"/>
              </w:rPr>
              <w:t xml:space="preserve"> правительство одобряет проекты и</w:t>
            </w:r>
            <w:r w:rsidRPr="00087BE0">
              <w:rPr>
                <w:rStyle w:val="apple-converted-space"/>
                <w:rFonts w:ascii="Times New Roman" w:hAnsi="Times New Roman" w:cs="Times New Roman"/>
                <w:sz w:val="28"/>
                <w:szCs w:val="28"/>
              </w:rPr>
              <w:t xml:space="preserve"> организует процессы, такие как приобретение земли и использование воды. Региональные </w:t>
            </w:r>
            <w:r w:rsidR="004F3F09" w:rsidRPr="00087BE0">
              <w:rPr>
                <w:rStyle w:val="apple-converted-space"/>
                <w:rFonts w:ascii="Times New Roman" w:hAnsi="Times New Roman" w:cs="Times New Roman"/>
                <w:sz w:val="28"/>
                <w:szCs w:val="28"/>
              </w:rPr>
              <w:t>э</w:t>
            </w:r>
            <w:r w:rsidRPr="00087BE0">
              <w:rPr>
                <w:rStyle w:val="apple-converted-space"/>
                <w:rFonts w:ascii="Times New Roman" w:hAnsi="Times New Roman" w:cs="Times New Roman"/>
                <w:sz w:val="28"/>
                <w:szCs w:val="28"/>
              </w:rPr>
              <w:t xml:space="preserve">нергетические </w:t>
            </w:r>
            <w:r w:rsidR="004F3F09" w:rsidRPr="00087BE0">
              <w:rPr>
                <w:rStyle w:val="apple-converted-space"/>
                <w:rFonts w:ascii="Times New Roman" w:hAnsi="Times New Roman" w:cs="Times New Roman"/>
                <w:sz w:val="28"/>
                <w:szCs w:val="28"/>
              </w:rPr>
              <w:t>а</w:t>
            </w:r>
            <w:r w:rsidRPr="00087BE0">
              <w:rPr>
                <w:rStyle w:val="apple-converted-space"/>
                <w:rFonts w:ascii="Times New Roman" w:hAnsi="Times New Roman" w:cs="Times New Roman"/>
                <w:sz w:val="28"/>
                <w:szCs w:val="28"/>
              </w:rPr>
              <w:t>гентства имеют собственные энергетические программы. Некотор</w:t>
            </w:r>
            <w:r w:rsidR="004F3F09" w:rsidRPr="00087BE0">
              <w:rPr>
                <w:rStyle w:val="apple-converted-space"/>
                <w:rFonts w:ascii="Times New Roman" w:hAnsi="Times New Roman" w:cs="Times New Roman"/>
                <w:sz w:val="28"/>
                <w:szCs w:val="28"/>
              </w:rPr>
              <w:t>ые регионы</w:t>
            </w:r>
            <w:r w:rsidRPr="00087BE0">
              <w:rPr>
                <w:rStyle w:val="apple-converted-space"/>
                <w:rFonts w:ascii="Times New Roman" w:hAnsi="Times New Roman" w:cs="Times New Roman"/>
                <w:sz w:val="28"/>
                <w:szCs w:val="28"/>
              </w:rPr>
              <w:t xml:space="preserve"> </w:t>
            </w:r>
            <w:r w:rsidR="004F3F09" w:rsidRPr="00087BE0">
              <w:rPr>
                <w:rStyle w:val="apple-converted-space"/>
                <w:rFonts w:ascii="Times New Roman" w:hAnsi="Times New Roman" w:cs="Times New Roman"/>
                <w:sz w:val="28"/>
                <w:szCs w:val="28"/>
              </w:rPr>
              <w:t>проводят</w:t>
            </w:r>
            <w:r w:rsidRPr="00087BE0">
              <w:rPr>
                <w:rStyle w:val="apple-converted-space"/>
                <w:rFonts w:ascii="Times New Roman" w:hAnsi="Times New Roman" w:cs="Times New Roman"/>
                <w:sz w:val="28"/>
                <w:szCs w:val="28"/>
              </w:rPr>
              <w:t xml:space="preserve"> собственную энергетическую политику.</w:t>
            </w:r>
          </w:p>
          <w:p w:rsidR="008E497E" w:rsidRPr="00087BE0" w:rsidRDefault="008E497E" w:rsidP="006744B0">
            <w:pPr>
              <w:spacing w:line="360" w:lineRule="auto"/>
              <w:ind w:left="142" w:right="57"/>
              <w:jc w:val="both"/>
              <w:rPr>
                <w:rStyle w:val="apple-converted-space"/>
                <w:rFonts w:ascii="Times New Roman" w:hAnsi="Times New Roman" w:cs="Times New Roman"/>
                <w:sz w:val="28"/>
                <w:szCs w:val="28"/>
              </w:rPr>
            </w:pPr>
            <w:r w:rsidRPr="00087BE0">
              <w:rPr>
                <w:rStyle w:val="apple-converted-space"/>
                <w:rFonts w:ascii="Times New Roman" w:hAnsi="Times New Roman" w:cs="Times New Roman"/>
                <w:sz w:val="28"/>
                <w:szCs w:val="28"/>
              </w:rPr>
              <w:lastRenderedPageBreak/>
              <w:t>В Индии существует множество частных ком</w:t>
            </w:r>
            <w:r w:rsidR="004B3463" w:rsidRPr="00087BE0">
              <w:rPr>
                <w:rStyle w:val="apple-converted-space"/>
                <w:rFonts w:ascii="Times New Roman" w:hAnsi="Times New Roman" w:cs="Times New Roman"/>
                <w:sz w:val="28"/>
                <w:szCs w:val="28"/>
              </w:rPr>
              <w:t>паний возобновляемой энергетики</w:t>
            </w:r>
            <w:r w:rsidRPr="00087BE0">
              <w:rPr>
                <w:rStyle w:val="apple-converted-space"/>
                <w:rFonts w:ascii="Times New Roman" w:hAnsi="Times New Roman" w:cs="Times New Roman"/>
                <w:sz w:val="28"/>
                <w:szCs w:val="28"/>
              </w:rPr>
              <w:t>,</w:t>
            </w:r>
            <w:r w:rsidR="004B3463" w:rsidRPr="00087BE0">
              <w:rPr>
                <w:rStyle w:val="apple-converted-space"/>
                <w:rFonts w:ascii="Times New Roman" w:hAnsi="Times New Roman" w:cs="Times New Roman"/>
                <w:sz w:val="28"/>
                <w:szCs w:val="28"/>
              </w:rPr>
              <w:t xml:space="preserve"> </w:t>
            </w:r>
            <w:r w:rsidRPr="00087BE0">
              <w:rPr>
                <w:rStyle w:val="apple-converted-space"/>
                <w:rFonts w:ascii="Times New Roman" w:hAnsi="Times New Roman" w:cs="Times New Roman"/>
                <w:sz w:val="28"/>
                <w:szCs w:val="28"/>
              </w:rPr>
              <w:t>некоторые из которых известны на мировом уровне (</w:t>
            </w:r>
            <w:r w:rsidR="004F3F09" w:rsidRPr="00087BE0">
              <w:rPr>
                <w:rStyle w:val="apple-converted-space"/>
                <w:rFonts w:ascii="Times New Roman" w:hAnsi="Times New Roman" w:cs="Times New Roman"/>
                <w:sz w:val="28"/>
                <w:szCs w:val="28"/>
              </w:rPr>
              <w:t>например «</w:t>
            </w:r>
            <w:proofErr w:type="spellStart"/>
            <w:r w:rsidRPr="00087BE0">
              <w:rPr>
                <w:rStyle w:val="apple-converted-space"/>
                <w:rFonts w:ascii="Times New Roman" w:hAnsi="Times New Roman" w:cs="Times New Roman"/>
                <w:sz w:val="28"/>
                <w:szCs w:val="28"/>
              </w:rPr>
              <w:t>Suzlon</w:t>
            </w:r>
            <w:proofErr w:type="spellEnd"/>
            <w:r w:rsidRPr="00087BE0">
              <w:rPr>
                <w:rStyle w:val="apple-converted-space"/>
                <w:rFonts w:ascii="Times New Roman" w:hAnsi="Times New Roman" w:cs="Times New Roman"/>
                <w:sz w:val="28"/>
                <w:szCs w:val="28"/>
              </w:rPr>
              <w:t xml:space="preserve"> </w:t>
            </w:r>
            <w:proofErr w:type="spellStart"/>
            <w:r w:rsidRPr="00087BE0">
              <w:rPr>
                <w:rStyle w:val="apple-converted-space"/>
                <w:rFonts w:ascii="Times New Roman" w:hAnsi="Times New Roman" w:cs="Times New Roman"/>
                <w:sz w:val="28"/>
                <w:szCs w:val="28"/>
              </w:rPr>
              <w:t>Energy</w:t>
            </w:r>
            <w:proofErr w:type="spellEnd"/>
            <w:r w:rsidR="004F3F09" w:rsidRPr="00087BE0">
              <w:rPr>
                <w:rStyle w:val="apple-converted-space"/>
                <w:rFonts w:ascii="Times New Roman" w:hAnsi="Times New Roman" w:cs="Times New Roman"/>
                <w:sz w:val="28"/>
                <w:szCs w:val="28"/>
              </w:rPr>
              <w:t>»</w:t>
            </w:r>
            <w:r w:rsidR="004B3463" w:rsidRPr="00087BE0">
              <w:rPr>
                <w:rStyle w:val="apple-converted-space"/>
                <w:rFonts w:ascii="Times New Roman" w:hAnsi="Times New Roman" w:cs="Times New Roman"/>
                <w:sz w:val="28"/>
                <w:szCs w:val="28"/>
              </w:rPr>
              <w:t xml:space="preserve">). </w:t>
            </w:r>
            <w:r w:rsidRPr="00087BE0">
              <w:rPr>
                <w:rStyle w:val="apple-converted-space"/>
                <w:rFonts w:ascii="Times New Roman" w:hAnsi="Times New Roman" w:cs="Times New Roman"/>
                <w:sz w:val="28"/>
                <w:szCs w:val="28"/>
              </w:rPr>
              <w:t>В возобновляемый сектор вовлека</w:t>
            </w:r>
            <w:r w:rsidR="00E417AD" w:rsidRPr="00087BE0">
              <w:rPr>
                <w:rStyle w:val="apple-converted-space"/>
                <w:rFonts w:ascii="Times New Roman" w:hAnsi="Times New Roman" w:cs="Times New Roman"/>
                <w:sz w:val="28"/>
                <w:szCs w:val="28"/>
              </w:rPr>
              <w:t>е</w:t>
            </w:r>
            <w:r w:rsidRPr="00087BE0">
              <w:rPr>
                <w:rStyle w:val="apple-converted-space"/>
                <w:rFonts w:ascii="Times New Roman" w:hAnsi="Times New Roman" w:cs="Times New Roman"/>
                <w:sz w:val="28"/>
                <w:szCs w:val="28"/>
              </w:rPr>
              <w:t xml:space="preserve">тся все больше международных организаций. В 2010 году Международная </w:t>
            </w:r>
            <w:r w:rsidR="00E417AD" w:rsidRPr="00087BE0">
              <w:rPr>
                <w:rStyle w:val="apple-converted-space"/>
                <w:rFonts w:ascii="Times New Roman" w:hAnsi="Times New Roman" w:cs="Times New Roman"/>
                <w:sz w:val="28"/>
                <w:szCs w:val="28"/>
              </w:rPr>
              <w:t>ф</w:t>
            </w:r>
            <w:r w:rsidRPr="00087BE0">
              <w:rPr>
                <w:rStyle w:val="apple-converted-space"/>
                <w:rFonts w:ascii="Times New Roman" w:hAnsi="Times New Roman" w:cs="Times New Roman"/>
                <w:sz w:val="28"/>
                <w:szCs w:val="28"/>
              </w:rPr>
              <w:t xml:space="preserve">инансовая </w:t>
            </w:r>
            <w:r w:rsidR="00E417AD" w:rsidRPr="00087BE0">
              <w:rPr>
                <w:rStyle w:val="apple-converted-space"/>
                <w:rFonts w:ascii="Times New Roman" w:hAnsi="Times New Roman" w:cs="Times New Roman"/>
                <w:sz w:val="28"/>
                <w:szCs w:val="28"/>
              </w:rPr>
              <w:t>корпорация инвестировала 10 млн.</w:t>
            </w:r>
            <w:r w:rsidR="00322A52" w:rsidRPr="00087BE0">
              <w:rPr>
                <w:rStyle w:val="apple-converted-space"/>
                <w:rFonts w:ascii="Times New Roman" w:hAnsi="Times New Roman" w:cs="Times New Roman"/>
                <w:sz w:val="28"/>
                <w:szCs w:val="28"/>
              </w:rPr>
              <w:t xml:space="preserve"> долларов </w:t>
            </w:r>
            <w:r w:rsidRPr="00087BE0">
              <w:rPr>
                <w:rStyle w:val="apple-converted-space"/>
                <w:rFonts w:ascii="Times New Roman" w:hAnsi="Times New Roman" w:cs="Times New Roman"/>
                <w:sz w:val="28"/>
                <w:szCs w:val="28"/>
              </w:rPr>
              <w:t xml:space="preserve">в предприятие возобновляемой энергии Индии </w:t>
            </w:r>
            <w:r w:rsidR="00E417AD" w:rsidRPr="00087BE0">
              <w:rPr>
                <w:rStyle w:val="apple-converted-space"/>
                <w:rFonts w:ascii="Times New Roman" w:hAnsi="Times New Roman" w:cs="Times New Roman"/>
                <w:sz w:val="28"/>
                <w:szCs w:val="28"/>
              </w:rPr>
              <w:t>«</w:t>
            </w:r>
            <w:proofErr w:type="spellStart"/>
            <w:r w:rsidRPr="00087BE0">
              <w:rPr>
                <w:rStyle w:val="apple-converted-space"/>
                <w:rFonts w:ascii="Times New Roman" w:hAnsi="Times New Roman" w:cs="Times New Roman"/>
                <w:sz w:val="28"/>
                <w:szCs w:val="28"/>
              </w:rPr>
              <w:t>Azure</w:t>
            </w:r>
            <w:proofErr w:type="spellEnd"/>
            <w:r w:rsidRPr="00087BE0">
              <w:rPr>
                <w:rStyle w:val="apple-converted-space"/>
                <w:rFonts w:ascii="Times New Roman" w:hAnsi="Times New Roman" w:cs="Times New Roman"/>
                <w:sz w:val="28"/>
                <w:szCs w:val="28"/>
              </w:rPr>
              <w:t xml:space="preserve"> </w:t>
            </w:r>
            <w:proofErr w:type="spellStart"/>
            <w:r w:rsidRPr="00087BE0">
              <w:rPr>
                <w:rStyle w:val="apple-converted-space"/>
                <w:rFonts w:ascii="Times New Roman" w:hAnsi="Times New Roman" w:cs="Times New Roman"/>
                <w:sz w:val="28"/>
                <w:szCs w:val="28"/>
              </w:rPr>
              <w:t>Power</w:t>
            </w:r>
            <w:proofErr w:type="spellEnd"/>
            <w:r w:rsidRPr="00087BE0">
              <w:rPr>
                <w:rStyle w:val="apple-converted-space"/>
                <w:rFonts w:ascii="Times New Roman" w:hAnsi="Times New Roman" w:cs="Times New Roman"/>
                <w:sz w:val="28"/>
                <w:szCs w:val="28"/>
              </w:rPr>
              <w:t xml:space="preserve"> </w:t>
            </w:r>
            <w:proofErr w:type="spellStart"/>
            <w:r w:rsidRPr="00087BE0">
              <w:rPr>
                <w:rStyle w:val="apple-converted-space"/>
                <w:rFonts w:ascii="Times New Roman" w:hAnsi="Times New Roman" w:cs="Times New Roman"/>
                <w:sz w:val="28"/>
                <w:szCs w:val="28"/>
              </w:rPr>
              <w:t>Private</w:t>
            </w:r>
            <w:proofErr w:type="spellEnd"/>
            <w:r w:rsidRPr="00087BE0">
              <w:rPr>
                <w:rStyle w:val="apple-converted-space"/>
                <w:rFonts w:ascii="Times New Roman" w:hAnsi="Times New Roman" w:cs="Times New Roman"/>
                <w:sz w:val="28"/>
                <w:szCs w:val="28"/>
              </w:rPr>
              <w:t xml:space="preserve"> </w:t>
            </w:r>
            <w:proofErr w:type="spellStart"/>
            <w:r w:rsidRPr="00087BE0">
              <w:rPr>
                <w:rStyle w:val="apple-converted-space"/>
                <w:rFonts w:ascii="Times New Roman" w:hAnsi="Times New Roman" w:cs="Times New Roman"/>
                <w:sz w:val="28"/>
                <w:szCs w:val="28"/>
              </w:rPr>
              <w:t>Ltd</w:t>
            </w:r>
            <w:proofErr w:type="spellEnd"/>
            <w:r w:rsidR="00E417AD" w:rsidRPr="00087BE0">
              <w:rPr>
                <w:rStyle w:val="apple-converted-space"/>
                <w:rFonts w:ascii="Times New Roman" w:hAnsi="Times New Roman" w:cs="Times New Roman"/>
                <w:sz w:val="28"/>
                <w:szCs w:val="28"/>
              </w:rPr>
              <w:t>»</w:t>
            </w:r>
            <w:r w:rsidRPr="00087BE0">
              <w:rPr>
                <w:rStyle w:val="apple-converted-space"/>
                <w:rFonts w:ascii="Times New Roman" w:hAnsi="Times New Roman" w:cs="Times New Roman"/>
                <w:sz w:val="28"/>
                <w:szCs w:val="28"/>
              </w:rPr>
              <w:t>.</w:t>
            </w:r>
          </w:p>
          <w:p w:rsidR="008E497E" w:rsidRPr="00087BE0" w:rsidRDefault="008E497E" w:rsidP="006744B0">
            <w:pPr>
              <w:spacing w:line="360" w:lineRule="auto"/>
              <w:ind w:left="142" w:right="57"/>
              <w:jc w:val="both"/>
              <w:rPr>
                <w:rStyle w:val="apple-converted-space"/>
                <w:rFonts w:ascii="Times New Roman" w:hAnsi="Times New Roman" w:cs="Times New Roman"/>
                <w:sz w:val="28"/>
                <w:szCs w:val="28"/>
              </w:rPr>
            </w:pPr>
            <w:r w:rsidRPr="00087BE0">
              <w:rPr>
                <w:rStyle w:val="apple-converted-space"/>
                <w:rFonts w:ascii="Times New Roman" w:hAnsi="Times New Roman" w:cs="Times New Roman"/>
                <w:sz w:val="28"/>
                <w:szCs w:val="28"/>
              </w:rPr>
              <w:t xml:space="preserve">Согласно данным </w:t>
            </w:r>
            <w:r w:rsidR="00E417AD" w:rsidRPr="00087BE0">
              <w:rPr>
                <w:rStyle w:val="apple-converted-space"/>
                <w:rFonts w:ascii="Times New Roman" w:hAnsi="Times New Roman" w:cs="Times New Roman"/>
                <w:sz w:val="28"/>
                <w:szCs w:val="28"/>
              </w:rPr>
              <w:t>Министерства</w:t>
            </w:r>
            <w:r w:rsidR="00E417AD" w:rsidRPr="00087BE0">
              <w:t xml:space="preserve"> </w:t>
            </w:r>
            <w:r w:rsidR="00E417AD" w:rsidRPr="00087BE0">
              <w:rPr>
                <w:rStyle w:val="apple-converted-space"/>
                <w:rFonts w:ascii="Times New Roman" w:hAnsi="Times New Roman" w:cs="Times New Roman"/>
                <w:sz w:val="28"/>
                <w:szCs w:val="28"/>
              </w:rPr>
              <w:t>новой и возобновляемой энергии</w:t>
            </w:r>
            <w:r w:rsidRPr="00087BE0">
              <w:rPr>
                <w:rStyle w:val="apple-converted-space"/>
                <w:rFonts w:ascii="Times New Roman" w:hAnsi="Times New Roman" w:cs="Times New Roman"/>
                <w:sz w:val="28"/>
                <w:szCs w:val="28"/>
              </w:rPr>
              <w:t xml:space="preserve">, производительный потенциал возобновляемой энергии Индии составляет 90 </w:t>
            </w:r>
            <w:r w:rsidR="00E417AD" w:rsidRPr="00087BE0">
              <w:rPr>
                <w:rStyle w:val="apple-converted-space"/>
                <w:rFonts w:ascii="Times New Roman" w:hAnsi="Times New Roman" w:cs="Times New Roman"/>
                <w:sz w:val="28"/>
                <w:szCs w:val="28"/>
              </w:rPr>
              <w:t>ГВт</w:t>
            </w:r>
            <w:r w:rsidRPr="00087BE0">
              <w:rPr>
                <w:rStyle w:val="apple-converted-space"/>
                <w:rFonts w:ascii="Times New Roman" w:hAnsi="Times New Roman" w:cs="Times New Roman"/>
                <w:sz w:val="28"/>
                <w:szCs w:val="28"/>
              </w:rPr>
              <w:t xml:space="preserve">. Ветровая энергия имеет наибольший потенциал – 49 </w:t>
            </w:r>
            <w:r w:rsidR="00E417AD" w:rsidRPr="00087BE0">
              <w:rPr>
                <w:rStyle w:val="apple-converted-space"/>
                <w:rFonts w:ascii="Times New Roman" w:hAnsi="Times New Roman" w:cs="Times New Roman"/>
                <w:sz w:val="28"/>
                <w:szCs w:val="28"/>
              </w:rPr>
              <w:t xml:space="preserve">ГВт. </w:t>
            </w:r>
            <w:proofErr w:type="spellStart"/>
            <w:r w:rsidR="00E417AD" w:rsidRPr="00087BE0">
              <w:rPr>
                <w:rStyle w:val="apple-converted-space"/>
                <w:rFonts w:ascii="Times New Roman" w:hAnsi="Times New Roman" w:cs="Times New Roman"/>
                <w:sz w:val="28"/>
                <w:szCs w:val="28"/>
              </w:rPr>
              <w:t>Картанака</w:t>
            </w:r>
            <w:proofErr w:type="spellEnd"/>
            <w:r w:rsidR="00E417AD" w:rsidRPr="00087BE0">
              <w:rPr>
                <w:rStyle w:val="apple-converted-space"/>
                <w:rFonts w:ascii="Times New Roman" w:hAnsi="Times New Roman" w:cs="Times New Roman"/>
                <w:sz w:val="28"/>
                <w:szCs w:val="28"/>
              </w:rPr>
              <w:t xml:space="preserve">, </w:t>
            </w:r>
            <w:proofErr w:type="spellStart"/>
            <w:r w:rsidR="00E417AD" w:rsidRPr="00087BE0">
              <w:rPr>
                <w:rStyle w:val="apple-converted-space"/>
                <w:rFonts w:ascii="Times New Roman" w:hAnsi="Times New Roman" w:cs="Times New Roman"/>
                <w:sz w:val="28"/>
                <w:szCs w:val="28"/>
              </w:rPr>
              <w:t>Гуджарат</w:t>
            </w:r>
            <w:proofErr w:type="spellEnd"/>
            <w:r w:rsidR="00E417AD" w:rsidRPr="00087BE0">
              <w:rPr>
                <w:rStyle w:val="apple-converted-space"/>
                <w:rFonts w:ascii="Times New Roman" w:hAnsi="Times New Roman" w:cs="Times New Roman"/>
                <w:sz w:val="28"/>
                <w:szCs w:val="28"/>
              </w:rPr>
              <w:t xml:space="preserve"> и </w:t>
            </w:r>
            <w:proofErr w:type="spellStart"/>
            <w:r w:rsidR="00E417AD" w:rsidRPr="00087BE0">
              <w:rPr>
                <w:rStyle w:val="apple-converted-space"/>
                <w:rFonts w:ascii="Times New Roman" w:hAnsi="Times New Roman" w:cs="Times New Roman"/>
                <w:sz w:val="28"/>
                <w:szCs w:val="28"/>
              </w:rPr>
              <w:t>Андхра-</w:t>
            </w:r>
            <w:r w:rsidRPr="00087BE0">
              <w:rPr>
                <w:rStyle w:val="apple-converted-space"/>
                <w:rFonts w:ascii="Times New Roman" w:hAnsi="Times New Roman" w:cs="Times New Roman"/>
                <w:sz w:val="28"/>
                <w:szCs w:val="28"/>
              </w:rPr>
              <w:t>Прадеш</w:t>
            </w:r>
            <w:proofErr w:type="spellEnd"/>
            <w:r w:rsidRPr="00087BE0">
              <w:rPr>
                <w:rStyle w:val="apple-converted-space"/>
                <w:rFonts w:ascii="Times New Roman" w:hAnsi="Times New Roman" w:cs="Times New Roman"/>
                <w:sz w:val="28"/>
                <w:szCs w:val="28"/>
              </w:rPr>
              <w:t xml:space="preserve"> обладают богатыми ветряными ресурсами. Также Индия обладает большими солнечными ресурсами -</w:t>
            </w:r>
            <w:r w:rsidR="00610CEF" w:rsidRPr="00087BE0">
              <w:rPr>
                <w:rStyle w:val="apple-converted-space"/>
                <w:rFonts w:ascii="Times New Roman" w:hAnsi="Times New Roman" w:cs="Times New Roman"/>
                <w:sz w:val="28"/>
                <w:szCs w:val="28"/>
              </w:rPr>
              <w:t xml:space="preserve"> </w:t>
            </w:r>
            <w:r w:rsidRPr="00087BE0">
              <w:rPr>
                <w:rStyle w:val="apple-converted-space"/>
                <w:rFonts w:ascii="Times New Roman" w:hAnsi="Times New Roman" w:cs="Times New Roman"/>
                <w:sz w:val="28"/>
                <w:szCs w:val="28"/>
              </w:rPr>
              <w:t>300 солнечных дней в году</w:t>
            </w:r>
            <w:r w:rsidR="004B3463" w:rsidRPr="00087BE0">
              <w:rPr>
                <w:rStyle w:val="a7"/>
                <w:rFonts w:ascii="Times New Roman" w:hAnsi="Times New Roman" w:cs="Times New Roman"/>
                <w:sz w:val="28"/>
                <w:szCs w:val="28"/>
              </w:rPr>
              <w:footnoteReference w:id="114"/>
            </w:r>
            <w:r w:rsidRPr="00087BE0">
              <w:rPr>
                <w:rStyle w:val="apple-converted-space"/>
                <w:rFonts w:ascii="Times New Roman" w:hAnsi="Times New Roman" w:cs="Times New Roman"/>
                <w:sz w:val="28"/>
                <w:szCs w:val="28"/>
              </w:rPr>
              <w:t xml:space="preserve">. </w:t>
            </w:r>
          </w:p>
          <w:p w:rsidR="008E497E" w:rsidRPr="00087BE0" w:rsidRDefault="008E497E" w:rsidP="006744B0">
            <w:pPr>
              <w:spacing w:line="360" w:lineRule="auto"/>
              <w:ind w:left="142" w:right="57"/>
              <w:jc w:val="both"/>
              <w:rPr>
                <w:rStyle w:val="apple-converted-space"/>
                <w:rFonts w:ascii="Times New Roman" w:hAnsi="Times New Roman" w:cs="Times New Roman"/>
                <w:sz w:val="28"/>
                <w:szCs w:val="28"/>
              </w:rPr>
            </w:pPr>
            <w:r w:rsidRPr="00087BE0">
              <w:rPr>
                <w:rStyle w:val="apple-converted-space"/>
                <w:rFonts w:ascii="Times New Roman" w:hAnsi="Times New Roman" w:cs="Times New Roman"/>
                <w:sz w:val="28"/>
                <w:szCs w:val="28"/>
              </w:rPr>
              <w:t>Мощность производства электроэнергии с помощью возобновляемых источников  составляла</w:t>
            </w:r>
            <w:r w:rsidR="00E417AD" w:rsidRPr="00087BE0">
              <w:rPr>
                <w:rStyle w:val="apple-converted-space"/>
                <w:rFonts w:ascii="Times New Roman" w:hAnsi="Times New Roman" w:cs="Times New Roman"/>
                <w:sz w:val="28"/>
                <w:szCs w:val="28"/>
              </w:rPr>
              <w:t xml:space="preserve"> </w:t>
            </w:r>
            <w:r w:rsidRPr="00087BE0">
              <w:rPr>
                <w:rStyle w:val="apple-converted-space"/>
                <w:rFonts w:ascii="Times New Roman" w:hAnsi="Times New Roman" w:cs="Times New Roman"/>
                <w:sz w:val="28"/>
                <w:szCs w:val="28"/>
              </w:rPr>
              <w:t xml:space="preserve"> 23 ГВт в январе 2012</w:t>
            </w:r>
            <w:r w:rsidR="00E417AD" w:rsidRPr="00087BE0">
              <w:rPr>
                <w:rStyle w:val="apple-converted-space"/>
                <w:rFonts w:ascii="Times New Roman" w:hAnsi="Times New Roman" w:cs="Times New Roman"/>
                <w:sz w:val="28"/>
                <w:szCs w:val="28"/>
              </w:rPr>
              <w:t xml:space="preserve"> года</w:t>
            </w:r>
            <w:r w:rsidRPr="00087BE0">
              <w:rPr>
                <w:rStyle w:val="apple-converted-space"/>
                <w:rFonts w:ascii="Times New Roman" w:hAnsi="Times New Roman" w:cs="Times New Roman"/>
                <w:sz w:val="28"/>
                <w:szCs w:val="28"/>
              </w:rPr>
              <w:t>, что эквивалентно почти 12% совокупного объема производства электроэнергии</w:t>
            </w:r>
            <w:r w:rsidR="004B3463" w:rsidRPr="00087BE0">
              <w:rPr>
                <w:rStyle w:val="a7"/>
                <w:rFonts w:ascii="Times New Roman" w:hAnsi="Times New Roman" w:cs="Times New Roman"/>
                <w:sz w:val="28"/>
                <w:szCs w:val="28"/>
              </w:rPr>
              <w:footnoteReference w:id="115"/>
            </w:r>
            <w:r w:rsidRPr="00087BE0">
              <w:rPr>
                <w:rStyle w:val="apple-converted-space"/>
                <w:rFonts w:ascii="Times New Roman" w:hAnsi="Times New Roman" w:cs="Times New Roman"/>
                <w:sz w:val="28"/>
                <w:szCs w:val="28"/>
              </w:rPr>
              <w:t xml:space="preserve">. </w:t>
            </w:r>
            <w:r w:rsidR="004B3463" w:rsidRPr="00087BE0">
              <w:rPr>
                <w:rStyle w:val="apple-converted-space"/>
                <w:rFonts w:ascii="Times New Roman" w:hAnsi="Times New Roman" w:cs="Times New Roman"/>
                <w:sz w:val="28"/>
                <w:szCs w:val="28"/>
              </w:rPr>
              <w:t>Производство</w:t>
            </w:r>
            <w:r w:rsidRPr="00087BE0">
              <w:rPr>
                <w:rStyle w:val="apple-converted-space"/>
                <w:rFonts w:ascii="Times New Roman" w:hAnsi="Times New Roman" w:cs="Times New Roman"/>
                <w:sz w:val="28"/>
                <w:szCs w:val="28"/>
              </w:rPr>
              <w:t xml:space="preserve"> электроэнергии с помощью ветра имеет самую высокую мощность - 16 ГВт или 70% совокупной мощности производства электроэнергии с помощью </w:t>
            </w:r>
            <w:r w:rsidR="00E417AD" w:rsidRPr="00087BE0">
              <w:rPr>
                <w:rStyle w:val="apple-converted-space"/>
                <w:rFonts w:ascii="Times New Roman" w:hAnsi="Times New Roman" w:cs="Times New Roman"/>
                <w:sz w:val="28"/>
                <w:szCs w:val="28"/>
              </w:rPr>
              <w:t>возобновляемых</w:t>
            </w:r>
            <w:r w:rsidRPr="00087BE0">
              <w:rPr>
                <w:rStyle w:val="apple-converted-space"/>
                <w:rFonts w:ascii="Times New Roman" w:hAnsi="Times New Roman" w:cs="Times New Roman"/>
                <w:sz w:val="28"/>
                <w:szCs w:val="28"/>
              </w:rPr>
              <w:t xml:space="preserve"> источников. За ним следует вода</w:t>
            </w:r>
            <w:r w:rsidR="00610CEF" w:rsidRPr="00087BE0">
              <w:rPr>
                <w:rStyle w:val="apple-converted-space"/>
                <w:rFonts w:ascii="Times New Roman" w:hAnsi="Times New Roman" w:cs="Times New Roman"/>
                <w:sz w:val="28"/>
                <w:szCs w:val="28"/>
              </w:rPr>
              <w:t xml:space="preserve"> </w:t>
            </w:r>
            <w:r w:rsidRPr="00087BE0">
              <w:rPr>
                <w:rStyle w:val="apple-converted-space"/>
                <w:rFonts w:ascii="Times New Roman" w:hAnsi="Times New Roman" w:cs="Times New Roman"/>
                <w:sz w:val="28"/>
                <w:szCs w:val="28"/>
              </w:rPr>
              <w:t>- 14% и сухая масса сахарного тростника</w:t>
            </w:r>
            <w:r w:rsidR="00610CEF" w:rsidRPr="00087BE0">
              <w:rPr>
                <w:rStyle w:val="apple-converted-space"/>
                <w:rFonts w:ascii="Times New Roman" w:hAnsi="Times New Roman" w:cs="Times New Roman"/>
                <w:sz w:val="28"/>
                <w:szCs w:val="28"/>
              </w:rPr>
              <w:t xml:space="preserve"> </w:t>
            </w:r>
            <w:r w:rsidRPr="00087BE0">
              <w:rPr>
                <w:rStyle w:val="apple-converted-space"/>
                <w:rFonts w:ascii="Times New Roman" w:hAnsi="Times New Roman" w:cs="Times New Roman"/>
                <w:sz w:val="28"/>
                <w:szCs w:val="28"/>
              </w:rPr>
              <w:t>-</w:t>
            </w:r>
            <w:r w:rsidR="00610CEF" w:rsidRPr="00087BE0">
              <w:rPr>
                <w:rStyle w:val="apple-converted-space"/>
                <w:rFonts w:ascii="Times New Roman" w:hAnsi="Times New Roman" w:cs="Times New Roman"/>
                <w:sz w:val="28"/>
                <w:szCs w:val="28"/>
              </w:rPr>
              <w:t xml:space="preserve"> </w:t>
            </w:r>
            <w:r w:rsidRPr="00087BE0">
              <w:rPr>
                <w:rStyle w:val="apple-converted-space"/>
                <w:rFonts w:ascii="Times New Roman" w:hAnsi="Times New Roman" w:cs="Times New Roman"/>
                <w:sz w:val="28"/>
                <w:szCs w:val="28"/>
              </w:rPr>
              <w:t>9%. Электростанции на основе солнечной энергии с мощностью 481 МВт составляют только 2% совокупной мощности.</w:t>
            </w:r>
            <w:r w:rsidR="004B3463" w:rsidRPr="00087BE0">
              <w:rPr>
                <w:rStyle w:val="apple-converted-space"/>
                <w:rFonts w:ascii="Times New Roman" w:hAnsi="Times New Roman" w:cs="Times New Roman"/>
                <w:sz w:val="28"/>
                <w:szCs w:val="28"/>
              </w:rPr>
              <w:t xml:space="preserve"> </w:t>
            </w:r>
            <w:r w:rsidRPr="00087BE0">
              <w:rPr>
                <w:rStyle w:val="apple-converted-space"/>
                <w:rFonts w:ascii="Times New Roman" w:hAnsi="Times New Roman" w:cs="Times New Roman"/>
                <w:sz w:val="28"/>
                <w:szCs w:val="28"/>
              </w:rPr>
              <w:t>Один примечательный аспект использования возобновляемых источников энергии в Индии это большая доля частных компан</w:t>
            </w:r>
            <w:r w:rsidR="00E417AD" w:rsidRPr="00087BE0">
              <w:rPr>
                <w:rStyle w:val="apple-converted-space"/>
                <w:rFonts w:ascii="Times New Roman" w:hAnsi="Times New Roman" w:cs="Times New Roman"/>
                <w:sz w:val="28"/>
                <w:szCs w:val="28"/>
              </w:rPr>
              <w:t>ий. В конце 11-ого Пятилетнего п</w:t>
            </w:r>
            <w:r w:rsidRPr="00087BE0">
              <w:rPr>
                <w:rStyle w:val="apple-converted-space"/>
                <w:rFonts w:ascii="Times New Roman" w:hAnsi="Times New Roman" w:cs="Times New Roman"/>
                <w:sz w:val="28"/>
                <w:szCs w:val="28"/>
              </w:rPr>
              <w:t>лана доля производства частных компаний составляла 86%</w:t>
            </w:r>
            <w:r w:rsidR="004B3463" w:rsidRPr="00087BE0">
              <w:rPr>
                <w:rStyle w:val="a7"/>
                <w:rFonts w:ascii="Times New Roman" w:hAnsi="Times New Roman" w:cs="Times New Roman"/>
                <w:sz w:val="28"/>
                <w:szCs w:val="28"/>
              </w:rPr>
              <w:footnoteReference w:id="116"/>
            </w:r>
            <w:r w:rsidR="00E417AD" w:rsidRPr="00087BE0">
              <w:rPr>
                <w:rStyle w:val="apple-converted-space"/>
                <w:rFonts w:ascii="Times New Roman" w:hAnsi="Times New Roman" w:cs="Times New Roman"/>
                <w:sz w:val="28"/>
                <w:szCs w:val="28"/>
              </w:rPr>
              <w:t>.</w:t>
            </w:r>
          </w:p>
          <w:p w:rsidR="008E497E" w:rsidRPr="00087BE0" w:rsidRDefault="008E497E" w:rsidP="006744B0">
            <w:pPr>
              <w:spacing w:line="360" w:lineRule="auto"/>
              <w:ind w:left="142" w:right="57"/>
              <w:jc w:val="both"/>
              <w:rPr>
                <w:rStyle w:val="apple-converted-space"/>
                <w:rFonts w:ascii="Times New Roman" w:hAnsi="Times New Roman" w:cs="Times New Roman"/>
                <w:sz w:val="28"/>
                <w:szCs w:val="28"/>
              </w:rPr>
            </w:pPr>
            <w:r w:rsidRPr="00087BE0">
              <w:rPr>
                <w:rStyle w:val="apple-converted-space"/>
                <w:rFonts w:ascii="Times New Roman" w:hAnsi="Times New Roman" w:cs="Times New Roman"/>
                <w:sz w:val="28"/>
                <w:szCs w:val="28"/>
              </w:rPr>
              <w:t xml:space="preserve">11-ый Пятилетний </w:t>
            </w:r>
            <w:r w:rsidR="00E417AD" w:rsidRPr="00087BE0">
              <w:rPr>
                <w:rStyle w:val="apple-converted-space"/>
                <w:rFonts w:ascii="Times New Roman" w:hAnsi="Times New Roman" w:cs="Times New Roman"/>
                <w:sz w:val="28"/>
                <w:szCs w:val="28"/>
              </w:rPr>
              <w:t>п</w:t>
            </w:r>
            <w:r w:rsidRPr="00087BE0">
              <w:rPr>
                <w:rStyle w:val="apple-converted-space"/>
                <w:rFonts w:ascii="Times New Roman" w:hAnsi="Times New Roman" w:cs="Times New Roman"/>
                <w:sz w:val="28"/>
                <w:szCs w:val="28"/>
              </w:rPr>
              <w:t>лан ставил целью увеличение мощности использования возобнов</w:t>
            </w:r>
            <w:r w:rsidR="004B3463" w:rsidRPr="00087BE0">
              <w:rPr>
                <w:rStyle w:val="apple-converted-space"/>
                <w:rFonts w:ascii="Times New Roman" w:hAnsi="Times New Roman" w:cs="Times New Roman"/>
                <w:sz w:val="28"/>
                <w:szCs w:val="28"/>
              </w:rPr>
              <w:t>ляемых источников энергии на 14,5 ГВт, из которых 10,</w:t>
            </w:r>
            <w:r w:rsidRPr="00087BE0">
              <w:rPr>
                <w:rStyle w:val="apple-converted-space"/>
                <w:rFonts w:ascii="Times New Roman" w:hAnsi="Times New Roman" w:cs="Times New Roman"/>
                <w:sz w:val="28"/>
                <w:szCs w:val="28"/>
              </w:rPr>
              <w:t xml:space="preserve">5 ГВт </w:t>
            </w:r>
            <w:r w:rsidRPr="00087BE0">
              <w:rPr>
                <w:rStyle w:val="apple-converted-space"/>
                <w:rFonts w:ascii="Times New Roman" w:hAnsi="Times New Roman" w:cs="Times New Roman"/>
                <w:sz w:val="28"/>
                <w:szCs w:val="28"/>
              </w:rPr>
              <w:lastRenderedPageBreak/>
              <w:t>предполагалось достичь за счет</w:t>
            </w:r>
            <w:r w:rsidR="004B3463" w:rsidRPr="00087BE0">
              <w:rPr>
                <w:rStyle w:val="apple-converted-space"/>
                <w:rFonts w:ascii="Times New Roman" w:hAnsi="Times New Roman" w:cs="Times New Roman"/>
                <w:sz w:val="28"/>
                <w:szCs w:val="28"/>
              </w:rPr>
              <w:t xml:space="preserve"> использования энергии ветра, 1,</w:t>
            </w:r>
            <w:r w:rsidRPr="00087BE0">
              <w:rPr>
                <w:rStyle w:val="apple-converted-space"/>
                <w:rFonts w:ascii="Times New Roman" w:hAnsi="Times New Roman" w:cs="Times New Roman"/>
                <w:sz w:val="28"/>
                <w:szCs w:val="28"/>
              </w:rPr>
              <w:t>4 ГВт</w:t>
            </w:r>
            <w:r w:rsidR="004B3463" w:rsidRPr="00087BE0">
              <w:rPr>
                <w:rStyle w:val="apple-converted-space"/>
                <w:rFonts w:ascii="Times New Roman" w:hAnsi="Times New Roman" w:cs="Times New Roman"/>
                <w:sz w:val="28"/>
                <w:szCs w:val="28"/>
              </w:rPr>
              <w:t xml:space="preserve"> за счет использования воды и 2,</w:t>
            </w:r>
            <w:r w:rsidRPr="00087BE0">
              <w:rPr>
                <w:rStyle w:val="apple-converted-space"/>
                <w:rFonts w:ascii="Times New Roman" w:hAnsi="Times New Roman" w:cs="Times New Roman"/>
                <w:sz w:val="28"/>
                <w:szCs w:val="28"/>
              </w:rPr>
              <w:t>1 ГВт - сухой массы сахарного тростника. С помощью солнечной эне</w:t>
            </w:r>
            <w:r w:rsidR="00610CEF" w:rsidRPr="00087BE0">
              <w:rPr>
                <w:rStyle w:val="apple-converted-space"/>
                <w:rFonts w:ascii="Times New Roman" w:hAnsi="Times New Roman" w:cs="Times New Roman"/>
                <w:sz w:val="28"/>
                <w:szCs w:val="28"/>
              </w:rPr>
              <w:t>рг</w:t>
            </w:r>
            <w:r w:rsidRPr="00087BE0">
              <w:rPr>
                <w:rStyle w:val="apple-converted-space"/>
                <w:rFonts w:ascii="Times New Roman" w:hAnsi="Times New Roman" w:cs="Times New Roman"/>
                <w:sz w:val="28"/>
                <w:szCs w:val="28"/>
              </w:rPr>
              <w:t xml:space="preserve">ии предполагалось увеличить совокупную мощность только на 50 МВт. Однако этих целей не удалось достичь, хотя нужно отметить, что мощность производства электричества с помощью солнечной энергии увеличилась в рамках введения Национальной программы развития солнечной энергии </w:t>
            </w:r>
            <w:r w:rsidR="00610CEF" w:rsidRPr="00087BE0">
              <w:rPr>
                <w:rStyle w:val="apple-converted-space"/>
                <w:rFonts w:ascii="Times New Roman" w:hAnsi="Times New Roman" w:cs="Times New Roman"/>
                <w:sz w:val="28"/>
                <w:szCs w:val="28"/>
              </w:rPr>
              <w:t xml:space="preserve">им. </w:t>
            </w:r>
            <w:proofErr w:type="spellStart"/>
            <w:r w:rsidRPr="00087BE0">
              <w:rPr>
                <w:rStyle w:val="apple-converted-space"/>
                <w:rFonts w:ascii="Times New Roman" w:hAnsi="Times New Roman" w:cs="Times New Roman"/>
                <w:sz w:val="28"/>
                <w:szCs w:val="28"/>
              </w:rPr>
              <w:t>Джавахарлал</w:t>
            </w:r>
            <w:r w:rsidR="00610CEF" w:rsidRPr="00087BE0">
              <w:rPr>
                <w:rStyle w:val="apple-converted-space"/>
                <w:rFonts w:ascii="Times New Roman" w:hAnsi="Times New Roman" w:cs="Times New Roman"/>
                <w:sz w:val="28"/>
                <w:szCs w:val="28"/>
              </w:rPr>
              <w:t>а</w:t>
            </w:r>
            <w:proofErr w:type="spellEnd"/>
            <w:r w:rsidRPr="00087BE0">
              <w:rPr>
                <w:rStyle w:val="apple-converted-space"/>
                <w:rFonts w:ascii="Times New Roman" w:hAnsi="Times New Roman" w:cs="Times New Roman"/>
                <w:sz w:val="28"/>
                <w:szCs w:val="28"/>
              </w:rPr>
              <w:t xml:space="preserve"> Неру и</w:t>
            </w:r>
            <w:r w:rsidR="00610CEF" w:rsidRPr="00087BE0">
              <w:rPr>
                <w:rStyle w:val="apple-converted-space"/>
                <w:rFonts w:ascii="Times New Roman" w:hAnsi="Times New Roman" w:cs="Times New Roman"/>
                <w:sz w:val="28"/>
                <w:szCs w:val="28"/>
              </w:rPr>
              <w:t>,</w:t>
            </w:r>
            <w:r w:rsidRPr="00087BE0">
              <w:rPr>
                <w:rStyle w:val="apple-converted-space"/>
                <w:rFonts w:ascii="Times New Roman" w:hAnsi="Times New Roman" w:cs="Times New Roman"/>
                <w:sz w:val="28"/>
                <w:szCs w:val="28"/>
              </w:rPr>
              <w:t xml:space="preserve"> по данным </w:t>
            </w:r>
            <w:r w:rsidR="004B3463" w:rsidRPr="00087BE0">
              <w:rPr>
                <w:rStyle w:val="apple-converted-space"/>
                <w:rFonts w:ascii="Times New Roman" w:hAnsi="Times New Roman" w:cs="Times New Roman"/>
                <w:sz w:val="28"/>
                <w:szCs w:val="28"/>
              </w:rPr>
              <w:t xml:space="preserve">Министерства </w:t>
            </w:r>
            <w:r w:rsidR="00E417AD" w:rsidRPr="00087BE0">
              <w:rPr>
                <w:rStyle w:val="apple-converted-space"/>
                <w:rFonts w:ascii="Times New Roman" w:hAnsi="Times New Roman" w:cs="Times New Roman"/>
                <w:sz w:val="28"/>
                <w:szCs w:val="28"/>
              </w:rPr>
              <w:t>н</w:t>
            </w:r>
            <w:r w:rsidR="004B3463" w:rsidRPr="00087BE0">
              <w:rPr>
                <w:rStyle w:val="apple-converted-space"/>
                <w:rFonts w:ascii="Times New Roman" w:hAnsi="Times New Roman" w:cs="Times New Roman"/>
                <w:sz w:val="28"/>
                <w:szCs w:val="28"/>
              </w:rPr>
              <w:t xml:space="preserve">овой и </w:t>
            </w:r>
            <w:r w:rsidR="00E417AD" w:rsidRPr="00087BE0">
              <w:rPr>
                <w:rStyle w:val="apple-converted-space"/>
                <w:rFonts w:ascii="Times New Roman" w:hAnsi="Times New Roman" w:cs="Times New Roman"/>
                <w:sz w:val="28"/>
                <w:szCs w:val="28"/>
              </w:rPr>
              <w:t>в</w:t>
            </w:r>
            <w:r w:rsidR="004B3463" w:rsidRPr="00087BE0">
              <w:rPr>
                <w:rStyle w:val="apple-converted-space"/>
                <w:rFonts w:ascii="Times New Roman" w:hAnsi="Times New Roman" w:cs="Times New Roman"/>
                <w:sz w:val="28"/>
                <w:szCs w:val="28"/>
              </w:rPr>
              <w:t xml:space="preserve">озобновляемой </w:t>
            </w:r>
            <w:r w:rsidR="00E417AD" w:rsidRPr="00087BE0">
              <w:rPr>
                <w:rStyle w:val="apple-converted-space"/>
                <w:rFonts w:ascii="Times New Roman" w:hAnsi="Times New Roman" w:cs="Times New Roman"/>
                <w:sz w:val="28"/>
                <w:szCs w:val="28"/>
              </w:rPr>
              <w:t>э</w:t>
            </w:r>
            <w:r w:rsidR="004B3463" w:rsidRPr="00087BE0">
              <w:rPr>
                <w:rStyle w:val="apple-converted-space"/>
                <w:rFonts w:ascii="Times New Roman" w:hAnsi="Times New Roman" w:cs="Times New Roman"/>
                <w:sz w:val="28"/>
                <w:szCs w:val="28"/>
              </w:rPr>
              <w:t>нергии</w:t>
            </w:r>
            <w:r w:rsidR="00610CEF" w:rsidRPr="00087BE0">
              <w:rPr>
                <w:rStyle w:val="apple-converted-space"/>
                <w:rFonts w:ascii="Times New Roman" w:hAnsi="Times New Roman" w:cs="Times New Roman"/>
                <w:sz w:val="28"/>
                <w:szCs w:val="28"/>
              </w:rPr>
              <w:t>,</w:t>
            </w:r>
            <w:r w:rsidR="004B3463" w:rsidRPr="00087BE0">
              <w:rPr>
                <w:rStyle w:val="apple-converted-space"/>
                <w:rFonts w:ascii="Times New Roman" w:hAnsi="Times New Roman" w:cs="Times New Roman"/>
                <w:sz w:val="28"/>
                <w:szCs w:val="28"/>
              </w:rPr>
              <w:t xml:space="preserve"> </w:t>
            </w:r>
            <w:r w:rsidRPr="00087BE0">
              <w:rPr>
                <w:rStyle w:val="apple-converted-space"/>
                <w:rFonts w:ascii="Times New Roman" w:hAnsi="Times New Roman" w:cs="Times New Roman"/>
                <w:sz w:val="28"/>
                <w:szCs w:val="28"/>
              </w:rPr>
              <w:t>достигла 979 МВт</w:t>
            </w:r>
            <w:r w:rsidR="004B3463" w:rsidRPr="00087BE0">
              <w:rPr>
                <w:rStyle w:val="a7"/>
                <w:rFonts w:ascii="Times New Roman" w:hAnsi="Times New Roman" w:cs="Times New Roman"/>
                <w:sz w:val="28"/>
                <w:szCs w:val="28"/>
              </w:rPr>
              <w:footnoteReference w:id="117"/>
            </w:r>
            <w:r w:rsidR="004B3463" w:rsidRPr="00087BE0">
              <w:rPr>
                <w:rStyle w:val="apple-converted-space"/>
                <w:rFonts w:ascii="Times New Roman" w:hAnsi="Times New Roman" w:cs="Times New Roman"/>
                <w:sz w:val="28"/>
                <w:szCs w:val="28"/>
              </w:rPr>
              <w:t xml:space="preserve">. </w:t>
            </w:r>
          </w:p>
          <w:p w:rsidR="008E497E" w:rsidRPr="00087BE0" w:rsidRDefault="008E497E" w:rsidP="006744B0">
            <w:pPr>
              <w:spacing w:line="360" w:lineRule="auto"/>
              <w:ind w:left="142" w:right="57"/>
              <w:jc w:val="both"/>
              <w:rPr>
                <w:rStyle w:val="apple-converted-space"/>
                <w:rFonts w:ascii="Times New Roman" w:hAnsi="Times New Roman" w:cs="Times New Roman"/>
                <w:sz w:val="28"/>
                <w:szCs w:val="28"/>
              </w:rPr>
            </w:pPr>
            <w:r w:rsidRPr="00087BE0">
              <w:rPr>
                <w:rStyle w:val="apple-converted-space"/>
                <w:rFonts w:ascii="Times New Roman" w:hAnsi="Times New Roman" w:cs="Times New Roman"/>
                <w:sz w:val="28"/>
                <w:szCs w:val="28"/>
              </w:rPr>
              <w:t xml:space="preserve">12-ый Пятилетний </w:t>
            </w:r>
            <w:r w:rsidR="00E417AD" w:rsidRPr="00087BE0">
              <w:rPr>
                <w:rStyle w:val="apple-converted-space"/>
                <w:rFonts w:ascii="Times New Roman" w:hAnsi="Times New Roman" w:cs="Times New Roman"/>
                <w:sz w:val="28"/>
                <w:szCs w:val="28"/>
              </w:rPr>
              <w:t>п</w:t>
            </w:r>
            <w:r w:rsidRPr="00087BE0">
              <w:rPr>
                <w:rStyle w:val="apple-converted-space"/>
                <w:rFonts w:ascii="Times New Roman" w:hAnsi="Times New Roman" w:cs="Times New Roman"/>
                <w:sz w:val="28"/>
                <w:szCs w:val="28"/>
              </w:rPr>
              <w:t>лан предусматривает увеличение мощности использования возобновляемых источников энергии почти на 30 ГВт - 15 ГВт за счет ветра, 10 ГВт за счет энергии солнца, 2</w:t>
            </w:r>
            <w:r w:rsidR="004B3463" w:rsidRPr="00087BE0">
              <w:rPr>
                <w:rStyle w:val="apple-converted-space"/>
                <w:rFonts w:ascii="Times New Roman" w:hAnsi="Times New Roman" w:cs="Times New Roman"/>
                <w:sz w:val="28"/>
                <w:szCs w:val="28"/>
              </w:rPr>
              <w:t>,</w:t>
            </w:r>
            <w:r w:rsidRPr="00087BE0">
              <w:rPr>
                <w:rStyle w:val="apple-converted-space"/>
                <w:rFonts w:ascii="Times New Roman" w:hAnsi="Times New Roman" w:cs="Times New Roman"/>
                <w:sz w:val="28"/>
                <w:szCs w:val="28"/>
              </w:rPr>
              <w:t>1 ГВт за счет воды и 2</w:t>
            </w:r>
            <w:r w:rsidR="004B3463" w:rsidRPr="00087BE0">
              <w:rPr>
                <w:rStyle w:val="apple-converted-space"/>
                <w:rFonts w:ascii="Times New Roman" w:hAnsi="Times New Roman" w:cs="Times New Roman"/>
                <w:sz w:val="28"/>
                <w:szCs w:val="28"/>
              </w:rPr>
              <w:t>,</w:t>
            </w:r>
            <w:r w:rsidRPr="00087BE0">
              <w:rPr>
                <w:rStyle w:val="apple-converted-space"/>
                <w:rFonts w:ascii="Times New Roman" w:hAnsi="Times New Roman" w:cs="Times New Roman"/>
                <w:sz w:val="28"/>
                <w:szCs w:val="28"/>
              </w:rPr>
              <w:t>7 ГВт за счет сухой массы сахарного тростника. Для достижения данной цели средний ежегодный темп роста использования возобновляемых источников энергии должен составлять 18%. В частности, средний темп роста использования солнечной энергии должен составлять 85%, что означает ежегодное увеличение мощности на 1</w:t>
            </w:r>
            <w:r w:rsidR="004B3463" w:rsidRPr="00087BE0">
              <w:rPr>
                <w:rStyle w:val="apple-converted-space"/>
                <w:rFonts w:ascii="Times New Roman" w:hAnsi="Times New Roman" w:cs="Times New Roman"/>
                <w:sz w:val="28"/>
                <w:szCs w:val="28"/>
              </w:rPr>
              <w:t>,</w:t>
            </w:r>
            <w:r w:rsidRPr="00087BE0">
              <w:rPr>
                <w:rStyle w:val="apple-converted-space"/>
                <w:rFonts w:ascii="Times New Roman" w:hAnsi="Times New Roman" w:cs="Times New Roman"/>
                <w:sz w:val="28"/>
                <w:szCs w:val="28"/>
              </w:rPr>
              <w:t>9 ГВт. Если эти цели будут достигнуты, доля возобновляемых источников энергии могла бы увеличиться до 16% в совокупной мощности производства электрич</w:t>
            </w:r>
            <w:r w:rsidR="00F17862" w:rsidRPr="00087BE0">
              <w:rPr>
                <w:rStyle w:val="apple-converted-space"/>
                <w:rFonts w:ascii="Times New Roman" w:hAnsi="Times New Roman" w:cs="Times New Roman"/>
                <w:sz w:val="28"/>
                <w:szCs w:val="28"/>
              </w:rPr>
              <w:t>ества к концу 12-ого п</w:t>
            </w:r>
            <w:r w:rsidRPr="00087BE0">
              <w:rPr>
                <w:rStyle w:val="apple-converted-space"/>
                <w:rFonts w:ascii="Times New Roman" w:hAnsi="Times New Roman" w:cs="Times New Roman"/>
                <w:sz w:val="28"/>
                <w:szCs w:val="28"/>
              </w:rPr>
              <w:t>лана.</w:t>
            </w:r>
          </w:p>
          <w:p w:rsidR="008E497E" w:rsidRPr="00087BE0" w:rsidRDefault="008E497E" w:rsidP="006744B0">
            <w:pPr>
              <w:spacing w:line="360" w:lineRule="auto"/>
              <w:ind w:left="142" w:right="57"/>
              <w:jc w:val="both"/>
              <w:rPr>
                <w:rStyle w:val="apple-converted-space"/>
                <w:rFonts w:ascii="Times New Roman" w:hAnsi="Times New Roman" w:cs="Times New Roman"/>
                <w:sz w:val="28"/>
                <w:szCs w:val="28"/>
              </w:rPr>
            </w:pPr>
            <w:r w:rsidRPr="00087BE0">
              <w:rPr>
                <w:rStyle w:val="apple-converted-space"/>
                <w:rFonts w:ascii="Times New Roman" w:hAnsi="Times New Roman" w:cs="Times New Roman"/>
                <w:sz w:val="28"/>
                <w:szCs w:val="28"/>
              </w:rPr>
              <w:t xml:space="preserve">Региональное распределение мощности производства энергии за счет возобновляемых источников  подчеркивает различные уровни развития </w:t>
            </w:r>
            <w:r w:rsidR="00E332D0" w:rsidRPr="00087BE0">
              <w:rPr>
                <w:rStyle w:val="apple-converted-space"/>
                <w:rFonts w:ascii="Times New Roman" w:hAnsi="Times New Roman" w:cs="Times New Roman"/>
                <w:sz w:val="28"/>
                <w:szCs w:val="28"/>
              </w:rPr>
              <w:t>штатов</w:t>
            </w:r>
            <w:r w:rsidRPr="00087BE0">
              <w:rPr>
                <w:rStyle w:val="apple-converted-space"/>
                <w:rFonts w:ascii="Times New Roman" w:hAnsi="Times New Roman" w:cs="Times New Roman"/>
                <w:sz w:val="28"/>
                <w:szCs w:val="28"/>
              </w:rPr>
              <w:t>. Ветер сконцентрир</w:t>
            </w:r>
            <w:r w:rsidR="00E332D0" w:rsidRPr="00087BE0">
              <w:rPr>
                <w:rStyle w:val="apple-converted-space"/>
                <w:rFonts w:ascii="Times New Roman" w:hAnsi="Times New Roman" w:cs="Times New Roman"/>
                <w:sz w:val="28"/>
                <w:szCs w:val="28"/>
              </w:rPr>
              <w:t>ован всего в нескольких штатах</w:t>
            </w:r>
            <w:r w:rsidRPr="00087BE0">
              <w:rPr>
                <w:rStyle w:val="apple-converted-space"/>
                <w:rFonts w:ascii="Times New Roman" w:hAnsi="Times New Roman" w:cs="Times New Roman"/>
                <w:sz w:val="28"/>
                <w:szCs w:val="28"/>
              </w:rPr>
              <w:t xml:space="preserve">: </w:t>
            </w:r>
            <w:proofErr w:type="spellStart"/>
            <w:proofErr w:type="gramStart"/>
            <w:r w:rsidRPr="00087BE0">
              <w:rPr>
                <w:rStyle w:val="apple-converted-space"/>
                <w:rFonts w:ascii="Times New Roman" w:hAnsi="Times New Roman" w:cs="Times New Roman"/>
                <w:sz w:val="28"/>
                <w:szCs w:val="28"/>
              </w:rPr>
              <w:t>Тамилнад</w:t>
            </w:r>
            <w:proofErr w:type="spellEnd"/>
            <w:r w:rsidRPr="00087BE0">
              <w:rPr>
                <w:rStyle w:val="apple-converted-space"/>
                <w:rFonts w:ascii="Times New Roman" w:hAnsi="Times New Roman" w:cs="Times New Roman"/>
                <w:sz w:val="28"/>
                <w:szCs w:val="28"/>
              </w:rPr>
              <w:t xml:space="preserve"> - 41% общей мощности производства электричества</w:t>
            </w:r>
            <w:r w:rsidR="00610CEF" w:rsidRPr="00087BE0">
              <w:rPr>
                <w:rStyle w:val="apple-converted-space"/>
                <w:rFonts w:ascii="Times New Roman" w:hAnsi="Times New Roman" w:cs="Times New Roman"/>
                <w:sz w:val="28"/>
                <w:szCs w:val="28"/>
              </w:rPr>
              <w:t xml:space="preserve"> с помощью ветра, </w:t>
            </w:r>
            <w:proofErr w:type="spellStart"/>
            <w:r w:rsidR="00610CEF" w:rsidRPr="00087BE0">
              <w:rPr>
                <w:rStyle w:val="apple-converted-space"/>
                <w:rFonts w:ascii="Times New Roman" w:hAnsi="Times New Roman" w:cs="Times New Roman"/>
                <w:sz w:val="28"/>
                <w:szCs w:val="28"/>
              </w:rPr>
              <w:t>Гуджарат</w:t>
            </w:r>
            <w:proofErr w:type="spellEnd"/>
            <w:r w:rsidR="00610CEF" w:rsidRPr="00087BE0">
              <w:rPr>
                <w:rStyle w:val="apple-converted-space"/>
                <w:rFonts w:ascii="Times New Roman" w:hAnsi="Times New Roman" w:cs="Times New Roman"/>
                <w:sz w:val="28"/>
                <w:szCs w:val="28"/>
              </w:rPr>
              <w:t xml:space="preserve"> -17%</w:t>
            </w:r>
            <w:r w:rsidRPr="00087BE0">
              <w:rPr>
                <w:rStyle w:val="apple-converted-space"/>
                <w:rFonts w:ascii="Times New Roman" w:hAnsi="Times New Roman" w:cs="Times New Roman"/>
                <w:sz w:val="28"/>
                <w:szCs w:val="28"/>
              </w:rPr>
              <w:t xml:space="preserve">,  </w:t>
            </w:r>
            <w:proofErr w:type="spellStart"/>
            <w:r w:rsidRPr="00087BE0">
              <w:rPr>
                <w:rStyle w:val="apple-converted-space"/>
                <w:rFonts w:ascii="Times New Roman" w:hAnsi="Times New Roman" w:cs="Times New Roman"/>
                <w:sz w:val="28"/>
                <w:szCs w:val="28"/>
              </w:rPr>
              <w:t>Махараштра</w:t>
            </w:r>
            <w:proofErr w:type="spellEnd"/>
            <w:r w:rsidRPr="00087BE0">
              <w:rPr>
                <w:rStyle w:val="apple-converted-space"/>
                <w:rFonts w:ascii="Times New Roman" w:hAnsi="Times New Roman" w:cs="Times New Roman"/>
                <w:sz w:val="28"/>
                <w:szCs w:val="28"/>
              </w:rPr>
              <w:t xml:space="preserve"> - 16%,  </w:t>
            </w:r>
            <w:proofErr w:type="spellStart"/>
            <w:r w:rsidRPr="00087BE0">
              <w:rPr>
                <w:rStyle w:val="apple-converted-space"/>
                <w:rFonts w:ascii="Times New Roman" w:hAnsi="Times New Roman" w:cs="Times New Roman"/>
                <w:sz w:val="28"/>
                <w:szCs w:val="28"/>
              </w:rPr>
              <w:t>Кар</w:t>
            </w:r>
            <w:r w:rsidR="004B3463" w:rsidRPr="00087BE0">
              <w:rPr>
                <w:rStyle w:val="apple-converted-space"/>
                <w:rFonts w:ascii="Times New Roman" w:hAnsi="Times New Roman" w:cs="Times New Roman"/>
                <w:sz w:val="28"/>
                <w:szCs w:val="28"/>
              </w:rPr>
              <w:t>натака</w:t>
            </w:r>
            <w:proofErr w:type="spellEnd"/>
            <w:r w:rsidR="004B3463" w:rsidRPr="00087BE0">
              <w:rPr>
                <w:rStyle w:val="apple-converted-space"/>
                <w:rFonts w:ascii="Times New Roman" w:hAnsi="Times New Roman" w:cs="Times New Roman"/>
                <w:sz w:val="28"/>
                <w:szCs w:val="28"/>
              </w:rPr>
              <w:t xml:space="preserve"> - 12% и </w:t>
            </w:r>
            <w:proofErr w:type="spellStart"/>
            <w:r w:rsidR="004B3463" w:rsidRPr="00087BE0">
              <w:rPr>
                <w:rStyle w:val="apple-converted-space"/>
                <w:rFonts w:ascii="Times New Roman" w:hAnsi="Times New Roman" w:cs="Times New Roman"/>
                <w:sz w:val="28"/>
                <w:szCs w:val="28"/>
              </w:rPr>
              <w:t>Раджастхан</w:t>
            </w:r>
            <w:proofErr w:type="spellEnd"/>
            <w:r w:rsidR="004B3463" w:rsidRPr="00087BE0">
              <w:rPr>
                <w:rStyle w:val="apple-converted-space"/>
                <w:rFonts w:ascii="Times New Roman" w:hAnsi="Times New Roman" w:cs="Times New Roman"/>
                <w:sz w:val="28"/>
                <w:szCs w:val="28"/>
              </w:rPr>
              <w:t xml:space="preserve"> - 11%.</w:t>
            </w:r>
            <w:r w:rsidRPr="00087BE0">
              <w:rPr>
                <w:rStyle w:val="apple-converted-space"/>
                <w:rFonts w:ascii="Times New Roman" w:hAnsi="Times New Roman" w:cs="Times New Roman"/>
                <w:sz w:val="28"/>
                <w:szCs w:val="28"/>
              </w:rPr>
              <w:t xml:space="preserve"> Что касается солнечной энергии,  </w:t>
            </w:r>
            <w:proofErr w:type="spellStart"/>
            <w:r w:rsidRPr="00087BE0">
              <w:rPr>
                <w:rStyle w:val="apple-converted-space"/>
                <w:rFonts w:ascii="Times New Roman" w:hAnsi="Times New Roman" w:cs="Times New Roman"/>
                <w:sz w:val="28"/>
                <w:szCs w:val="28"/>
              </w:rPr>
              <w:t>Гуджарат</w:t>
            </w:r>
            <w:proofErr w:type="spellEnd"/>
            <w:r w:rsidRPr="00087BE0">
              <w:rPr>
                <w:rStyle w:val="apple-converted-space"/>
                <w:rFonts w:ascii="Times New Roman" w:hAnsi="Times New Roman" w:cs="Times New Roman"/>
                <w:sz w:val="28"/>
                <w:szCs w:val="28"/>
              </w:rPr>
              <w:t xml:space="preserve">  (50%) и </w:t>
            </w:r>
            <w:proofErr w:type="spellStart"/>
            <w:r w:rsidRPr="00087BE0">
              <w:rPr>
                <w:rStyle w:val="apple-converted-space"/>
                <w:rFonts w:ascii="Times New Roman" w:hAnsi="Times New Roman" w:cs="Times New Roman"/>
                <w:sz w:val="28"/>
                <w:szCs w:val="28"/>
              </w:rPr>
              <w:t>Раджастхан</w:t>
            </w:r>
            <w:proofErr w:type="spellEnd"/>
            <w:r w:rsidRPr="00087BE0">
              <w:rPr>
                <w:rStyle w:val="apple-converted-space"/>
                <w:rFonts w:ascii="Times New Roman" w:hAnsi="Times New Roman" w:cs="Times New Roman"/>
                <w:sz w:val="28"/>
                <w:szCs w:val="28"/>
              </w:rPr>
              <w:t xml:space="preserve"> (33%) представляют почти 83% общей мощности</w:t>
            </w:r>
            <w:r w:rsidR="004B3463" w:rsidRPr="00087BE0">
              <w:rPr>
                <w:rStyle w:val="a7"/>
                <w:rFonts w:ascii="Times New Roman" w:hAnsi="Times New Roman" w:cs="Times New Roman"/>
                <w:sz w:val="28"/>
                <w:szCs w:val="28"/>
              </w:rPr>
              <w:footnoteReference w:id="118"/>
            </w:r>
            <w:r w:rsidR="004B3463" w:rsidRPr="00087BE0">
              <w:rPr>
                <w:rStyle w:val="apple-converted-space"/>
                <w:rFonts w:ascii="Times New Roman" w:hAnsi="Times New Roman" w:cs="Times New Roman"/>
                <w:sz w:val="28"/>
                <w:szCs w:val="28"/>
              </w:rPr>
              <w:t xml:space="preserve">. </w:t>
            </w:r>
            <w:r w:rsidRPr="00087BE0">
              <w:rPr>
                <w:rStyle w:val="apple-converted-space"/>
                <w:rFonts w:ascii="Times New Roman" w:hAnsi="Times New Roman" w:cs="Times New Roman"/>
                <w:sz w:val="28"/>
                <w:szCs w:val="28"/>
              </w:rPr>
              <w:t xml:space="preserve">Такое неравномерное </w:t>
            </w:r>
            <w:r w:rsidRPr="00087BE0">
              <w:rPr>
                <w:rStyle w:val="apple-converted-space"/>
                <w:rFonts w:ascii="Times New Roman" w:hAnsi="Times New Roman" w:cs="Times New Roman"/>
                <w:sz w:val="28"/>
                <w:szCs w:val="28"/>
              </w:rPr>
              <w:lastRenderedPageBreak/>
              <w:t xml:space="preserve">региональное распределение мощности производства энергии с помощью возобновляемых источников происходит не только в  результате различной концентрации ресурсов, но и в результате проводимой региональными правительствами политики. </w:t>
            </w:r>
            <w:proofErr w:type="gramEnd"/>
          </w:p>
          <w:p w:rsidR="008E497E" w:rsidRPr="00087BE0" w:rsidRDefault="00A36A79" w:rsidP="006744B0">
            <w:pPr>
              <w:spacing w:line="360" w:lineRule="auto"/>
              <w:ind w:left="142" w:right="57"/>
              <w:jc w:val="both"/>
              <w:rPr>
                <w:rFonts w:ascii="Times New Roman" w:hAnsi="Times New Roman" w:cs="Times New Roman"/>
                <w:sz w:val="28"/>
                <w:szCs w:val="28"/>
              </w:rPr>
            </w:pPr>
            <w:r w:rsidRPr="00087BE0">
              <w:rPr>
                <w:rStyle w:val="apple-converted-space"/>
                <w:rFonts w:ascii="Times New Roman" w:hAnsi="Times New Roman" w:cs="Times New Roman"/>
                <w:sz w:val="28"/>
                <w:szCs w:val="28"/>
              </w:rPr>
              <w:t>В Индии</w:t>
            </w:r>
            <w:r w:rsidR="008E497E" w:rsidRPr="00087BE0">
              <w:rPr>
                <w:rStyle w:val="apple-converted-space"/>
                <w:rFonts w:ascii="Times New Roman" w:hAnsi="Times New Roman" w:cs="Times New Roman"/>
                <w:sz w:val="28"/>
                <w:szCs w:val="28"/>
              </w:rPr>
              <w:t xml:space="preserve"> 289 миллионов</w:t>
            </w:r>
            <w:r w:rsidR="004B3463" w:rsidRPr="00087BE0">
              <w:rPr>
                <w:rStyle w:val="apple-converted-space"/>
                <w:rFonts w:ascii="Times New Roman" w:hAnsi="Times New Roman" w:cs="Times New Roman"/>
                <w:sz w:val="28"/>
                <w:szCs w:val="28"/>
              </w:rPr>
              <w:t xml:space="preserve"> человек (25% населения) не имеют доступа к э</w:t>
            </w:r>
            <w:r w:rsidR="00610CEF" w:rsidRPr="00087BE0">
              <w:rPr>
                <w:rStyle w:val="apple-converted-space"/>
                <w:rFonts w:ascii="Times New Roman" w:hAnsi="Times New Roman" w:cs="Times New Roman"/>
                <w:sz w:val="28"/>
                <w:szCs w:val="28"/>
              </w:rPr>
              <w:t>лектричеству</w:t>
            </w:r>
            <w:r w:rsidRPr="00087BE0">
              <w:rPr>
                <w:rStyle w:val="a7"/>
                <w:rFonts w:ascii="Times New Roman" w:hAnsi="Times New Roman" w:cs="Times New Roman"/>
                <w:sz w:val="28"/>
                <w:szCs w:val="28"/>
              </w:rPr>
              <w:footnoteReference w:id="119"/>
            </w:r>
            <w:r w:rsidR="004B3463" w:rsidRPr="00087BE0">
              <w:rPr>
                <w:rStyle w:val="apple-converted-space"/>
                <w:rFonts w:ascii="Times New Roman" w:hAnsi="Times New Roman" w:cs="Times New Roman"/>
                <w:sz w:val="28"/>
                <w:szCs w:val="28"/>
              </w:rPr>
              <w:t>. Этот показатель</w:t>
            </w:r>
            <w:r w:rsidR="008E497E" w:rsidRPr="00087BE0">
              <w:rPr>
                <w:rStyle w:val="apple-converted-space"/>
                <w:rFonts w:ascii="Times New Roman" w:hAnsi="Times New Roman" w:cs="Times New Roman"/>
                <w:sz w:val="28"/>
                <w:szCs w:val="28"/>
              </w:rPr>
              <w:t xml:space="preserve"> в Индии выше, чем в других странах. Потребности в энергии не</w:t>
            </w:r>
            <w:r w:rsidR="00610CEF" w:rsidRPr="00087BE0">
              <w:rPr>
                <w:rStyle w:val="apple-converted-space"/>
                <w:rFonts w:ascii="Times New Roman" w:hAnsi="Times New Roman" w:cs="Times New Roman"/>
                <w:sz w:val="28"/>
                <w:szCs w:val="28"/>
              </w:rPr>
              <w:t xml:space="preserve"> </w:t>
            </w:r>
            <w:r w:rsidR="008E497E" w:rsidRPr="00087BE0">
              <w:rPr>
                <w:rStyle w:val="apple-converted-space"/>
                <w:rFonts w:ascii="Times New Roman" w:hAnsi="Times New Roman" w:cs="Times New Roman"/>
                <w:sz w:val="28"/>
                <w:szCs w:val="28"/>
              </w:rPr>
              <w:t>удовлетворены и останутся таковыми еще долгое время. В сельских районах используется энергия, получаемая на основе биомассы. Но использование такой энергии вызывает ухудшение здоровья</w:t>
            </w:r>
            <w:r w:rsidR="00610CEF" w:rsidRPr="00087BE0">
              <w:rPr>
                <w:rStyle w:val="apple-converted-space"/>
                <w:rFonts w:ascii="Times New Roman" w:hAnsi="Times New Roman" w:cs="Times New Roman"/>
                <w:sz w:val="28"/>
                <w:szCs w:val="28"/>
              </w:rPr>
              <w:t xml:space="preserve"> людей и</w:t>
            </w:r>
            <w:r w:rsidR="008E497E" w:rsidRPr="00087BE0">
              <w:rPr>
                <w:rStyle w:val="apple-converted-space"/>
                <w:rFonts w:ascii="Times New Roman" w:hAnsi="Times New Roman" w:cs="Times New Roman"/>
                <w:sz w:val="28"/>
                <w:szCs w:val="28"/>
              </w:rPr>
              <w:t xml:space="preserve"> состояния окружающей среды.  </w:t>
            </w:r>
            <w:r w:rsidR="008E497E" w:rsidRPr="00087BE0">
              <w:rPr>
                <w:rFonts w:ascii="Times New Roman" w:hAnsi="Times New Roman" w:cs="Times New Roman"/>
                <w:sz w:val="28"/>
                <w:szCs w:val="28"/>
              </w:rPr>
              <w:t>Для того чтобы поддержать рост использования возобновляемой энергии, необходимо  расширение и налаживание инфраструктурной сети, которая позволит транспортировать топливо внутри страны и за рубеж. Однако государственные электроэнергетические предприятия из-за значительных долгов, не скоро смогут найти средства и решить эту проблему сектора.</w:t>
            </w:r>
          </w:p>
          <w:p w:rsidR="008E497E" w:rsidRPr="00087BE0" w:rsidRDefault="008E497E" w:rsidP="006744B0">
            <w:pPr>
              <w:autoSpaceDE w:val="0"/>
              <w:autoSpaceDN w:val="0"/>
              <w:adjustRightInd w:val="0"/>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Подобно другим подсекторам энергетического комплекса, приобретение земли - это главный барьер для запуска новых проектов в области возобновляемых источников энергии. Время, необходимое для покупки земли</w:t>
            </w:r>
            <w:r w:rsidR="00610CEF" w:rsidRPr="00087BE0">
              <w:rPr>
                <w:rFonts w:ascii="Times New Roman" w:hAnsi="Times New Roman" w:cs="Times New Roman"/>
                <w:sz w:val="28"/>
                <w:szCs w:val="28"/>
              </w:rPr>
              <w:t>,</w:t>
            </w:r>
            <w:r w:rsidRPr="00087BE0">
              <w:rPr>
                <w:rFonts w:ascii="Times New Roman" w:hAnsi="Times New Roman" w:cs="Times New Roman"/>
                <w:sz w:val="28"/>
                <w:szCs w:val="28"/>
              </w:rPr>
              <w:t xml:space="preserve"> может варьироваться от 6 - 12 месяцев до года в зависимости от случая</w:t>
            </w:r>
            <w:r w:rsidRPr="00087BE0">
              <w:rPr>
                <w:rStyle w:val="a7"/>
                <w:rFonts w:ascii="Times New Roman" w:hAnsi="Times New Roman" w:cs="Times New Roman"/>
                <w:sz w:val="28"/>
                <w:szCs w:val="28"/>
              </w:rPr>
              <w:footnoteReference w:id="120"/>
            </w:r>
            <w:r w:rsidRPr="00087BE0">
              <w:rPr>
                <w:rFonts w:ascii="Times New Roman" w:hAnsi="Times New Roman" w:cs="Times New Roman"/>
                <w:sz w:val="28"/>
                <w:szCs w:val="28"/>
              </w:rPr>
              <w:t xml:space="preserve">. Всемирный банк предложил ввести единый временной интервал для обработки всех поданных заявлений. Для проектов, подсоединенных к общей электросети, большое значение имеет близкое расположение к сетям транспортировки и распределения. Поэтому, чем больше вводится проектов возобновляемой энергии, тем более жесткой становится конкуренция за землю и повышаются капитальные затраты. </w:t>
            </w:r>
          </w:p>
          <w:p w:rsidR="008E497E" w:rsidRPr="00087BE0" w:rsidRDefault="008E497E" w:rsidP="006744B0">
            <w:pPr>
              <w:autoSpaceDE w:val="0"/>
              <w:autoSpaceDN w:val="0"/>
              <w:adjustRightInd w:val="0"/>
              <w:spacing w:after="0" w:line="360" w:lineRule="auto"/>
              <w:ind w:left="142" w:right="57"/>
              <w:jc w:val="both"/>
              <w:rPr>
                <w:rFonts w:ascii="Times New Roman" w:hAnsi="Times New Roman" w:cs="Times New Roman"/>
                <w:sz w:val="28"/>
                <w:szCs w:val="28"/>
              </w:rPr>
            </w:pPr>
          </w:p>
          <w:p w:rsidR="008E497E" w:rsidRPr="00087BE0" w:rsidRDefault="008E497E"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Вместе с  вопросами приобретения земли, наличие водных источников </w:t>
            </w:r>
            <w:r w:rsidR="00A36A79" w:rsidRPr="00087BE0">
              <w:rPr>
                <w:rFonts w:ascii="Times New Roman" w:hAnsi="Times New Roman" w:cs="Times New Roman"/>
                <w:sz w:val="28"/>
                <w:szCs w:val="28"/>
              </w:rPr>
              <w:lastRenderedPageBreak/>
              <w:t xml:space="preserve">также играет значительную роль. </w:t>
            </w:r>
            <w:r w:rsidRPr="00087BE0">
              <w:rPr>
                <w:rFonts w:ascii="Times New Roman" w:hAnsi="Times New Roman" w:cs="Times New Roman"/>
                <w:sz w:val="28"/>
                <w:szCs w:val="28"/>
              </w:rPr>
              <w:t>Для проектов</w:t>
            </w:r>
            <w:r w:rsidR="00A36A79" w:rsidRPr="00087BE0">
              <w:rPr>
                <w:rFonts w:ascii="Times New Roman" w:hAnsi="Times New Roman" w:cs="Times New Roman"/>
                <w:sz w:val="28"/>
                <w:szCs w:val="28"/>
              </w:rPr>
              <w:t>,</w:t>
            </w:r>
            <w:r w:rsidRPr="00087BE0">
              <w:rPr>
                <w:rFonts w:ascii="Times New Roman" w:hAnsi="Times New Roman" w:cs="Times New Roman"/>
                <w:sz w:val="28"/>
                <w:szCs w:val="28"/>
              </w:rPr>
              <w:t xml:space="preserve"> связанных с фотоэлектрической солнечной энергией, особенно крупномасштабных, которые все чаще и чаще располагаются в пустыне, пыль, является серьезной проблемой, которая может сократить </w:t>
            </w:r>
            <w:r w:rsidR="00A36A79" w:rsidRPr="00087BE0">
              <w:rPr>
                <w:rFonts w:ascii="Times New Roman" w:hAnsi="Times New Roman" w:cs="Times New Roman"/>
                <w:sz w:val="28"/>
                <w:szCs w:val="28"/>
              </w:rPr>
              <w:t xml:space="preserve">объемы производства энергии до </w:t>
            </w:r>
            <w:r w:rsidRPr="00087BE0">
              <w:rPr>
                <w:rFonts w:ascii="Times New Roman" w:hAnsi="Times New Roman" w:cs="Times New Roman"/>
                <w:sz w:val="28"/>
                <w:szCs w:val="28"/>
              </w:rPr>
              <w:t>30% в течение нескольких недель после установки. Также</w:t>
            </w:r>
            <w:r w:rsidR="00610CEF" w:rsidRPr="00087BE0">
              <w:rPr>
                <w:rFonts w:ascii="Times New Roman" w:hAnsi="Times New Roman" w:cs="Times New Roman"/>
                <w:sz w:val="28"/>
                <w:szCs w:val="28"/>
              </w:rPr>
              <w:t xml:space="preserve"> </w:t>
            </w:r>
            <w:r w:rsidRPr="00087BE0">
              <w:rPr>
                <w:rFonts w:ascii="Times New Roman" w:hAnsi="Times New Roman" w:cs="Times New Roman"/>
                <w:sz w:val="28"/>
                <w:szCs w:val="28"/>
              </w:rPr>
              <w:t xml:space="preserve">вода необходима, чтобы очищать солнечные батареи, и ее доступность важна для оптимальной работы солнечной установки. </w:t>
            </w:r>
            <w:r w:rsidR="00A36A79" w:rsidRPr="00087BE0">
              <w:rPr>
                <w:rFonts w:ascii="Times New Roman" w:hAnsi="Times New Roman" w:cs="Times New Roman"/>
                <w:sz w:val="28"/>
                <w:szCs w:val="28"/>
              </w:rPr>
              <w:t xml:space="preserve">Министерство новой и возобновляемой энергии признает </w:t>
            </w:r>
            <w:r w:rsidRPr="00087BE0">
              <w:rPr>
                <w:rFonts w:ascii="Times New Roman" w:hAnsi="Times New Roman" w:cs="Times New Roman"/>
                <w:sz w:val="28"/>
                <w:szCs w:val="28"/>
              </w:rPr>
              <w:t>необходимость эффективного регулирования процесса получения разрешения на приобретение земли и квот от регионального правительства на необходимое количество воды</w:t>
            </w:r>
            <w:r w:rsidRPr="00087BE0">
              <w:rPr>
                <w:rStyle w:val="a7"/>
                <w:rFonts w:ascii="Times New Roman" w:hAnsi="Times New Roman" w:cs="Times New Roman"/>
                <w:sz w:val="28"/>
                <w:szCs w:val="28"/>
              </w:rPr>
              <w:footnoteReference w:id="121"/>
            </w:r>
            <w:r w:rsidRPr="00087BE0">
              <w:rPr>
                <w:rFonts w:ascii="Times New Roman" w:hAnsi="Times New Roman" w:cs="Times New Roman"/>
                <w:sz w:val="28"/>
                <w:szCs w:val="28"/>
              </w:rPr>
              <w:t>, но пока вопрос остается нерешенным. Нужно отметить, что для привлечения инвестиций в разработку возобновляемых источников энергии, правительство Индии делает все возможное. Предоставляются различные преимущества, включая ускоренную амортизацию, льготные таможенные тарифы, освобождение от акцизных пошлин и подоходного налога</w:t>
            </w:r>
            <w:r w:rsidR="00A36A79" w:rsidRPr="00087BE0">
              <w:rPr>
                <w:rFonts w:ascii="Times New Roman" w:hAnsi="Times New Roman" w:cs="Times New Roman"/>
                <w:sz w:val="28"/>
                <w:szCs w:val="28"/>
              </w:rPr>
              <w:t>.</w:t>
            </w:r>
          </w:p>
          <w:p w:rsidR="008E497E" w:rsidRPr="00087BE0" w:rsidRDefault="008E497E" w:rsidP="006744B0">
            <w:pPr>
              <w:autoSpaceDE w:val="0"/>
              <w:autoSpaceDN w:val="0"/>
              <w:adjustRightInd w:val="0"/>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Как уже было сказано, одна из ключевых целей Национальной </w:t>
            </w:r>
            <w:r w:rsidR="00A36A79" w:rsidRPr="00087BE0">
              <w:rPr>
                <w:rFonts w:ascii="Times New Roman" w:hAnsi="Times New Roman" w:cs="Times New Roman"/>
                <w:sz w:val="28"/>
                <w:szCs w:val="28"/>
              </w:rPr>
              <w:t>п</w:t>
            </w:r>
            <w:r w:rsidRPr="00087BE0">
              <w:rPr>
                <w:rFonts w:ascii="Times New Roman" w:hAnsi="Times New Roman" w:cs="Times New Roman"/>
                <w:sz w:val="28"/>
                <w:szCs w:val="28"/>
              </w:rPr>
              <w:t xml:space="preserve">рограммы </w:t>
            </w:r>
            <w:r w:rsidR="00A36A79" w:rsidRPr="00087BE0">
              <w:rPr>
                <w:rFonts w:ascii="Times New Roman" w:hAnsi="Times New Roman" w:cs="Times New Roman"/>
                <w:sz w:val="28"/>
                <w:szCs w:val="28"/>
              </w:rPr>
              <w:t>с</w:t>
            </w:r>
            <w:r w:rsidRPr="00087BE0">
              <w:rPr>
                <w:rFonts w:ascii="Times New Roman" w:hAnsi="Times New Roman" w:cs="Times New Roman"/>
                <w:sz w:val="28"/>
                <w:szCs w:val="28"/>
              </w:rPr>
              <w:t xml:space="preserve">олнечной </w:t>
            </w:r>
            <w:r w:rsidR="00A36A79" w:rsidRPr="00087BE0">
              <w:rPr>
                <w:rFonts w:ascii="Times New Roman" w:hAnsi="Times New Roman" w:cs="Times New Roman"/>
                <w:sz w:val="28"/>
                <w:szCs w:val="28"/>
              </w:rPr>
              <w:t>э</w:t>
            </w:r>
            <w:r w:rsidRPr="00087BE0">
              <w:rPr>
                <w:rFonts w:ascii="Times New Roman" w:hAnsi="Times New Roman" w:cs="Times New Roman"/>
                <w:sz w:val="28"/>
                <w:szCs w:val="28"/>
              </w:rPr>
              <w:t xml:space="preserve">нергии </w:t>
            </w:r>
            <w:r w:rsidR="00610CEF" w:rsidRPr="00087BE0">
              <w:rPr>
                <w:rFonts w:ascii="Times New Roman" w:hAnsi="Times New Roman" w:cs="Times New Roman"/>
                <w:sz w:val="28"/>
                <w:szCs w:val="28"/>
              </w:rPr>
              <w:t xml:space="preserve">им. </w:t>
            </w:r>
            <w:proofErr w:type="spellStart"/>
            <w:r w:rsidRPr="00087BE0">
              <w:rPr>
                <w:rFonts w:ascii="Times New Roman" w:hAnsi="Times New Roman" w:cs="Times New Roman"/>
                <w:sz w:val="28"/>
                <w:szCs w:val="28"/>
              </w:rPr>
              <w:t>Джавахарлал</w:t>
            </w:r>
            <w:r w:rsidR="00610CEF" w:rsidRPr="00087BE0">
              <w:rPr>
                <w:rFonts w:ascii="Times New Roman" w:hAnsi="Times New Roman" w:cs="Times New Roman"/>
                <w:sz w:val="28"/>
                <w:szCs w:val="28"/>
              </w:rPr>
              <w:t>а</w:t>
            </w:r>
            <w:proofErr w:type="spellEnd"/>
            <w:r w:rsidRPr="00087BE0">
              <w:rPr>
                <w:rFonts w:ascii="Times New Roman" w:hAnsi="Times New Roman" w:cs="Times New Roman"/>
                <w:sz w:val="28"/>
                <w:szCs w:val="28"/>
              </w:rPr>
              <w:t xml:space="preserve"> Неру состоит в том, чтобы в будущем Индия стала ведущим  мировым производителем солнечной энергии.  Данная программа включает в себя только те проекты, в которых используются национальные элементы и модули.  Смысл этого требования двоякий. Во-первых, как полагают некоторые разработчики, использование национальных установочных модулей не должно быть обязательным, чтобы гарантировать конкурентоспособные показате</w:t>
            </w:r>
            <w:r w:rsidR="004B3463" w:rsidRPr="00087BE0">
              <w:rPr>
                <w:rFonts w:ascii="Times New Roman" w:hAnsi="Times New Roman" w:cs="Times New Roman"/>
                <w:sz w:val="28"/>
                <w:szCs w:val="28"/>
              </w:rPr>
              <w:t>ли и</w:t>
            </w:r>
            <w:r w:rsidR="00A36A79" w:rsidRPr="00087BE0">
              <w:rPr>
                <w:rFonts w:ascii="Times New Roman" w:hAnsi="Times New Roman" w:cs="Times New Roman"/>
                <w:sz w:val="28"/>
                <w:szCs w:val="28"/>
              </w:rPr>
              <w:t xml:space="preserve"> </w:t>
            </w:r>
            <w:r w:rsidR="004B3463" w:rsidRPr="00087BE0">
              <w:rPr>
                <w:rFonts w:ascii="Times New Roman" w:hAnsi="Times New Roman" w:cs="Times New Roman"/>
                <w:sz w:val="28"/>
                <w:szCs w:val="28"/>
              </w:rPr>
              <w:t>успешно достигнуть цели 1,</w:t>
            </w:r>
            <w:r w:rsidRPr="00087BE0">
              <w:rPr>
                <w:rFonts w:ascii="Times New Roman" w:hAnsi="Times New Roman" w:cs="Times New Roman"/>
                <w:sz w:val="28"/>
                <w:szCs w:val="28"/>
              </w:rPr>
              <w:t>1 ГВт к 2013</w:t>
            </w:r>
            <w:r w:rsidR="00A36A79" w:rsidRPr="00087BE0">
              <w:rPr>
                <w:rFonts w:ascii="Times New Roman" w:hAnsi="Times New Roman" w:cs="Times New Roman"/>
                <w:sz w:val="28"/>
                <w:szCs w:val="28"/>
              </w:rPr>
              <w:t xml:space="preserve"> году</w:t>
            </w:r>
            <w:r w:rsidRPr="00087BE0">
              <w:rPr>
                <w:rFonts w:ascii="Times New Roman" w:hAnsi="Times New Roman" w:cs="Times New Roman"/>
                <w:sz w:val="28"/>
                <w:szCs w:val="28"/>
              </w:rPr>
              <w:t>. Они утверждают, что на данном этапе в  Индии нет экспертов в том, что касается работы крупных завод</w:t>
            </w:r>
            <w:r w:rsidR="00A36A79" w:rsidRPr="00087BE0">
              <w:rPr>
                <w:rFonts w:ascii="Times New Roman" w:hAnsi="Times New Roman" w:cs="Times New Roman"/>
                <w:sz w:val="28"/>
                <w:szCs w:val="28"/>
              </w:rPr>
              <w:t>ов</w:t>
            </w:r>
            <w:r w:rsidRPr="00087BE0">
              <w:rPr>
                <w:rFonts w:ascii="Times New Roman" w:hAnsi="Times New Roman" w:cs="Times New Roman"/>
                <w:sz w:val="28"/>
                <w:szCs w:val="28"/>
              </w:rPr>
              <w:t xml:space="preserve"> по производству солнечной энергии. Другие утверждают, что использование национальных установочных модулей может замедлить развитие </w:t>
            </w:r>
            <w:r w:rsidRPr="00087BE0">
              <w:rPr>
                <w:rFonts w:ascii="Times New Roman" w:hAnsi="Times New Roman" w:cs="Times New Roman"/>
                <w:sz w:val="28"/>
                <w:szCs w:val="28"/>
              </w:rPr>
              <w:lastRenderedPageBreak/>
              <w:t>производства солнечной энергии в  Индии из-за перебоев в снабжении. Во-вторых, недавно американские  компании по производству солнечной энергии оспорили вынужденное использование индийских элементов и модулей,  утверждая, что это противоречит правилам ВТО.</w:t>
            </w:r>
          </w:p>
          <w:p w:rsidR="008E497E" w:rsidRPr="00087BE0" w:rsidRDefault="008E497E" w:rsidP="006744B0">
            <w:pPr>
              <w:autoSpaceDE w:val="0"/>
              <w:autoSpaceDN w:val="0"/>
              <w:adjustRightInd w:val="0"/>
              <w:spacing w:after="0"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Обязательное использование национальных установочных модулей, вероятно, было введено на основе стратегии </w:t>
            </w:r>
            <w:proofErr w:type="spellStart"/>
            <w:r w:rsidRPr="00087BE0">
              <w:rPr>
                <w:rFonts w:ascii="Times New Roman" w:hAnsi="Times New Roman" w:cs="Times New Roman"/>
                <w:sz w:val="28"/>
                <w:szCs w:val="28"/>
              </w:rPr>
              <w:t>импортозамещения</w:t>
            </w:r>
            <w:proofErr w:type="spellEnd"/>
            <w:r w:rsidRPr="00087BE0">
              <w:rPr>
                <w:rFonts w:ascii="Times New Roman" w:hAnsi="Times New Roman" w:cs="Times New Roman"/>
                <w:sz w:val="28"/>
                <w:szCs w:val="28"/>
              </w:rPr>
              <w:t>. Однако</w:t>
            </w:r>
            <w:proofErr w:type="gramStart"/>
            <w:r w:rsidRPr="00087BE0">
              <w:rPr>
                <w:rFonts w:ascii="Times New Roman" w:hAnsi="Times New Roman" w:cs="Times New Roman"/>
                <w:sz w:val="28"/>
                <w:szCs w:val="28"/>
              </w:rPr>
              <w:t>,</w:t>
            </w:r>
            <w:proofErr w:type="gramEnd"/>
            <w:r w:rsidR="00A36A79" w:rsidRPr="00087BE0">
              <w:rPr>
                <w:rFonts w:ascii="Times New Roman" w:hAnsi="Times New Roman" w:cs="Times New Roman"/>
                <w:sz w:val="28"/>
                <w:szCs w:val="28"/>
              </w:rPr>
              <w:t xml:space="preserve"> </w:t>
            </w:r>
            <w:r w:rsidRPr="00087BE0">
              <w:rPr>
                <w:rFonts w:ascii="Times New Roman" w:hAnsi="Times New Roman" w:cs="Times New Roman"/>
                <w:sz w:val="28"/>
                <w:szCs w:val="28"/>
              </w:rPr>
              <w:t xml:space="preserve"> необходимо тщательно оценивать ситуацию, чтобы гарантировать, что такое требование  не будет препятствовать развитию производства солнечной энергии. Опыт развития  ветроэнергетической промышленности Индии, которая приобрела глобальное признание и без условия об использовании исключительно национальных модулей,  может быть хорошим примером.</w:t>
            </w:r>
          </w:p>
          <w:p w:rsidR="00F63EF7" w:rsidRPr="00087BE0" w:rsidRDefault="00F63EF7" w:rsidP="006744B0">
            <w:pPr>
              <w:spacing w:line="360" w:lineRule="auto"/>
              <w:ind w:left="142" w:right="57"/>
              <w:jc w:val="both"/>
              <w:rPr>
                <w:rFonts w:ascii="Times New Roman" w:hAnsi="Times New Roman" w:cs="Times New Roman"/>
                <w:sz w:val="28"/>
                <w:szCs w:val="28"/>
              </w:rPr>
            </w:pPr>
          </w:p>
        </w:tc>
      </w:tr>
    </w:tbl>
    <w:p w:rsidR="00F63EF7" w:rsidRPr="00087BE0" w:rsidRDefault="00F63EF7" w:rsidP="006744B0">
      <w:pPr>
        <w:spacing w:line="360" w:lineRule="auto"/>
        <w:ind w:left="142" w:right="57"/>
        <w:rPr>
          <w:rFonts w:ascii="Times New Roman" w:hAnsi="Times New Roman" w:cs="Times New Roman"/>
          <w:sz w:val="28"/>
          <w:szCs w:val="28"/>
        </w:rPr>
      </w:pPr>
    </w:p>
    <w:p w:rsidR="00A36A79" w:rsidRPr="00087BE0" w:rsidRDefault="00A36A79" w:rsidP="006744B0">
      <w:pPr>
        <w:spacing w:line="360" w:lineRule="auto"/>
        <w:ind w:left="142" w:right="57"/>
        <w:rPr>
          <w:rFonts w:ascii="Times New Roman" w:hAnsi="Times New Roman" w:cs="Times New Roman"/>
          <w:sz w:val="28"/>
          <w:szCs w:val="28"/>
        </w:rPr>
      </w:pPr>
    </w:p>
    <w:p w:rsidR="00A36A79" w:rsidRPr="00087BE0" w:rsidRDefault="00A36A79" w:rsidP="006744B0">
      <w:pPr>
        <w:spacing w:line="360" w:lineRule="auto"/>
        <w:ind w:left="142" w:right="57"/>
        <w:rPr>
          <w:rFonts w:ascii="Times New Roman" w:hAnsi="Times New Roman" w:cs="Times New Roman"/>
          <w:sz w:val="28"/>
          <w:szCs w:val="28"/>
        </w:rPr>
      </w:pPr>
    </w:p>
    <w:p w:rsidR="00A36A79" w:rsidRPr="00087BE0" w:rsidRDefault="00A36A79" w:rsidP="006744B0">
      <w:pPr>
        <w:spacing w:line="360" w:lineRule="auto"/>
        <w:ind w:left="142" w:right="57"/>
        <w:rPr>
          <w:rFonts w:ascii="Times New Roman" w:hAnsi="Times New Roman" w:cs="Times New Roman"/>
          <w:sz w:val="28"/>
          <w:szCs w:val="28"/>
        </w:rPr>
      </w:pPr>
    </w:p>
    <w:p w:rsidR="00A36A79" w:rsidRPr="00087BE0" w:rsidRDefault="00A36A79" w:rsidP="006744B0">
      <w:pPr>
        <w:spacing w:line="360" w:lineRule="auto"/>
        <w:ind w:left="142" w:right="57"/>
        <w:rPr>
          <w:rFonts w:ascii="Times New Roman" w:hAnsi="Times New Roman" w:cs="Times New Roman"/>
          <w:sz w:val="28"/>
          <w:szCs w:val="28"/>
        </w:rPr>
      </w:pPr>
    </w:p>
    <w:p w:rsidR="00A36A79" w:rsidRPr="00087BE0" w:rsidRDefault="00A36A79" w:rsidP="006744B0">
      <w:pPr>
        <w:spacing w:line="360" w:lineRule="auto"/>
        <w:ind w:left="142" w:right="57"/>
        <w:rPr>
          <w:rFonts w:ascii="Times New Roman" w:hAnsi="Times New Roman" w:cs="Times New Roman"/>
          <w:sz w:val="28"/>
          <w:szCs w:val="28"/>
        </w:rPr>
      </w:pPr>
    </w:p>
    <w:p w:rsidR="00A36A79" w:rsidRPr="00087BE0" w:rsidRDefault="00A36A79" w:rsidP="006744B0">
      <w:pPr>
        <w:spacing w:line="360" w:lineRule="auto"/>
        <w:ind w:left="142" w:right="57"/>
        <w:rPr>
          <w:rFonts w:ascii="Times New Roman" w:hAnsi="Times New Roman" w:cs="Times New Roman"/>
          <w:sz w:val="28"/>
          <w:szCs w:val="28"/>
        </w:rPr>
      </w:pPr>
    </w:p>
    <w:p w:rsidR="00A36A79" w:rsidRPr="00087BE0" w:rsidRDefault="00A36A79" w:rsidP="006744B0">
      <w:pPr>
        <w:spacing w:line="360" w:lineRule="auto"/>
        <w:ind w:left="142" w:right="57"/>
        <w:rPr>
          <w:rFonts w:ascii="Times New Roman" w:hAnsi="Times New Roman" w:cs="Times New Roman"/>
          <w:sz w:val="28"/>
          <w:szCs w:val="28"/>
        </w:rPr>
      </w:pPr>
    </w:p>
    <w:p w:rsidR="00A36A79" w:rsidRPr="00087BE0" w:rsidRDefault="00A36A79" w:rsidP="006744B0">
      <w:pPr>
        <w:spacing w:line="360" w:lineRule="auto"/>
        <w:ind w:left="142" w:right="57"/>
        <w:rPr>
          <w:rFonts w:ascii="Times New Roman" w:hAnsi="Times New Roman" w:cs="Times New Roman"/>
          <w:sz w:val="28"/>
          <w:szCs w:val="28"/>
        </w:rPr>
      </w:pPr>
    </w:p>
    <w:p w:rsidR="00A36A79" w:rsidRPr="00087BE0" w:rsidRDefault="00A36A79" w:rsidP="006744B0">
      <w:pPr>
        <w:spacing w:line="360" w:lineRule="auto"/>
        <w:ind w:left="142" w:right="57"/>
        <w:rPr>
          <w:rFonts w:ascii="Times New Roman" w:hAnsi="Times New Roman" w:cs="Times New Roman"/>
          <w:sz w:val="28"/>
          <w:szCs w:val="28"/>
        </w:rPr>
      </w:pPr>
    </w:p>
    <w:p w:rsidR="00A36A79" w:rsidRPr="00087BE0" w:rsidRDefault="00A36A79" w:rsidP="006744B0">
      <w:pPr>
        <w:spacing w:line="360" w:lineRule="auto"/>
        <w:ind w:left="142" w:right="57"/>
        <w:rPr>
          <w:rFonts w:ascii="Times New Roman" w:hAnsi="Times New Roman" w:cs="Times New Roman"/>
          <w:sz w:val="28"/>
          <w:szCs w:val="28"/>
        </w:rPr>
      </w:pPr>
    </w:p>
    <w:p w:rsidR="00A36A79" w:rsidRPr="00087BE0" w:rsidRDefault="00A36A79" w:rsidP="006744B0">
      <w:pPr>
        <w:spacing w:line="360" w:lineRule="auto"/>
        <w:ind w:left="142" w:right="57"/>
        <w:rPr>
          <w:rFonts w:ascii="Times New Roman" w:hAnsi="Times New Roman" w:cs="Times New Roman"/>
          <w:sz w:val="28"/>
          <w:szCs w:val="28"/>
        </w:rPr>
      </w:pPr>
    </w:p>
    <w:p w:rsidR="00F63EF7" w:rsidRPr="00087BE0" w:rsidRDefault="00F63EF7" w:rsidP="006744B0">
      <w:pPr>
        <w:spacing w:line="720" w:lineRule="auto"/>
        <w:ind w:left="142" w:right="57"/>
        <w:jc w:val="center"/>
        <w:rPr>
          <w:rFonts w:ascii="Times New Roman" w:hAnsi="Times New Roman" w:cs="Times New Roman"/>
          <w:b/>
          <w:sz w:val="28"/>
          <w:szCs w:val="28"/>
        </w:rPr>
      </w:pPr>
      <w:r w:rsidRPr="00087BE0">
        <w:rPr>
          <w:rFonts w:ascii="Times New Roman" w:hAnsi="Times New Roman" w:cs="Times New Roman"/>
          <w:b/>
          <w:sz w:val="28"/>
          <w:szCs w:val="28"/>
        </w:rPr>
        <w:lastRenderedPageBreak/>
        <w:t>Заключение</w:t>
      </w:r>
    </w:p>
    <w:p w:rsidR="00F63EF7" w:rsidRPr="00087BE0" w:rsidRDefault="00F63EF7" w:rsidP="006744B0">
      <w:pPr>
        <w:spacing w:line="360" w:lineRule="auto"/>
        <w:ind w:left="142" w:right="57"/>
        <w:jc w:val="both"/>
        <w:rPr>
          <w:rFonts w:ascii="Times New Roman" w:hAnsi="Times New Roman" w:cs="Times New Roman"/>
          <w:sz w:val="28"/>
          <w:szCs w:val="28"/>
        </w:rPr>
      </w:pPr>
      <w:proofErr w:type="gramStart"/>
      <w:r w:rsidRPr="00087BE0">
        <w:rPr>
          <w:rFonts w:ascii="Times New Roman" w:hAnsi="Times New Roman" w:cs="Times New Roman"/>
          <w:sz w:val="28"/>
          <w:szCs w:val="28"/>
        </w:rPr>
        <w:t>Многочисленные политические реформы за последние 20 лет трансформировали энергетический сектор Индии из преимущественно государственного сектора  в систему, основанную на рыночных принципах, предложив равные условия для государственных и частных секторов.</w:t>
      </w:r>
      <w:proofErr w:type="gramEnd"/>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Политические сложности и традиции экономики, однако, препятствуют полной либерализации энергетического сектора Индии, что приводит к неоптимальным результатам. В этом смысле крупномасштабное отключение электроэнергии на севере Индии, произошедшее в июле 2012 года, можно рассматривать как следствие неполной либерализации рынка.</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Цель обеспечения доступа к энергии для всего населения привела </w:t>
      </w:r>
      <w:r w:rsidR="00E94876" w:rsidRPr="00087BE0">
        <w:rPr>
          <w:rFonts w:ascii="Times New Roman" w:hAnsi="Times New Roman" w:cs="Times New Roman"/>
          <w:sz w:val="28"/>
          <w:szCs w:val="28"/>
        </w:rPr>
        <w:t xml:space="preserve">к </w:t>
      </w:r>
      <w:r w:rsidRPr="00087BE0">
        <w:rPr>
          <w:rFonts w:ascii="Times New Roman" w:hAnsi="Times New Roman" w:cs="Times New Roman"/>
          <w:sz w:val="28"/>
          <w:szCs w:val="28"/>
        </w:rPr>
        <w:t>разработке политики, направленной на защиту бедных, но результатом стала система нецелевых субсидий производителям и потребителям, которые препятствуют созданию финансовой стабильности в энергетическом секторе.  В сочетании с промышленной политикой, которая направлена на защиту местной обрабатывающей промышленности через замещение импорта, Индия сейчас находится в ловушке на полпути к переходу к открытому и хорошо функционирующему энергетическому сектору.</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Энергетический сектор Индии становится все более не в состоянии обеспечить надежные поставки энергии на фоне растущего спроса и импорта топлива. В связи с повышением уровня субсидий и систематической неспособностью обеспечить надлежащий сбор доходов по всей производственной цепочке, финансовый потенциал энергетического сектора значительно подорван. Отсутствие достаточного потенциала для осуществления своевременных и адекватных инвестиций дает основания опасаться, что Индия движется в сторону энергетических кризисов.</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lastRenderedPageBreak/>
        <w:t>Увеличение зависимости от импорта представляет для Индии геополитический риск, риск колебания цен на мировом рынке и усиление международной конкуренции. Индийская энергетическая политика не может быть установлена без учета  роста глобальной взаимозависимости.</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Участники энергетического сектора должны быть коммерчески жизнеспособными, с доступом </w:t>
      </w:r>
      <w:proofErr w:type="gramStart"/>
      <w:r w:rsidRPr="00087BE0">
        <w:rPr>
          <w:rFonts w:ascii="Times New Roman" w:hAnsi="Times New Roman" w:cs="Times New Roman"/>
          <w:sz w:val="28"/>
          <w:szCs w:val="28"/>
        </w:rPr>
        <w:t>к</w:t>
      </w:r>
      <w:proofErr w:type="gramEnd"/>
      <w:r w:rsidRPr="00087BE0">
        <w:rPr>
          <w:rFonts w:ascii="Times New Roman" w:hAnsi="Times New Roman" w:cs="Times New Roman"/>
          <w:sz w:val="28"/>
          <w:szCs w:val="28"/>
        </w:rPr>
        <w:t xml:space="preserve"> адекватными финансовыми ресурсами. Их управленческая автономия, независимость принятия управленческих решений от центральных министерств или государственных органов  важна для своевременных инвестиций, в тоже время собственность должна быть надлежащим образом отделена от управления. Ключевым вопросом является не противопоставление частной собственности государственной, а, скорее, право собственности не должно вмешиваться в рыночные отношения. Менеджмент должен иметь возможность свободно действовать на основе тщательного анализа рынка и экономических дискуссий. </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В настоящее время жесткий механизм установки цен, который определяется де-факто правительством, должен быть реформирован. Ценовые и неценовые регуляторы цен в этом секторе должны работать независимо от политического влияния. Конечное использование ценообразования должно поддерживать политику правительства по регулированию спроса и содействовать рациональному распределению ресурсов вдоль цепочки добавленной стоимости. Ценовые механизмы должны отражать реальные издержки, в противном случае Индии энергетический сектор будет продолжать работать неэффективно, обремененный повторяющиеся финансовые и производственно-сбытовые проблемы хорошо известны индийским политикам.</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Индии требуется значительный объем инвестиций для удовлетворения растущего спроса на энергию, а также для обеспечения всем гражданам доступа к современным и экологически чистым источникам энергии. Инвестиции должны быть сосредоточены на запуске передовых </w:t>
      </w:r>
      <w:r w:rsidRPr="00087BE0">
        <w:rPr>
          <w:rFonts w:ascii="Times New Roman" w:hAnsi="Times New Roman" w:cs="Times New Roman"/>
          <w:sz w:val="28"/>
          <w:szCs w:val="28"/>
        </w:rPr>
        <w:lastRenderedPageBreak/>
        <w:t>экологически-ориентированных технологий в области энергетики для устойчивого энергетического будущего Индии. Создание необходимых условий, в том числе отход от политики замещения импорта, будет иметь решающее значение для привлечения столь необходимых инвестиций в условиях международной конкуренции.</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Увеличение эффективности реализации энергетической политики необходимо достигнуть путем совершенствования бюрократических и административных процессов для обеспечения своевременного завершения проектов в области энергетики. Кроме того,  должна быть повышена координация между центральным правительством и региональными правительствами. </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Проведение комплексной и последовательной энергетической политики имеет решающее значение для эффективного управления энергетическим сектором Индии, а также для обеспечения инвестиций. Преследование нескольких целей в одной политике может затруднить фактическое достижение желаемых результатов. </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Необходимое обеспечение населения энергией  должно осуществляться отдельно от энергетической политики, через социальную поддержку и государственные программы, которые не препятствуют инвестиционным и управленческим решениям энергетических компаний.</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 Индия должна завершить незаконченное реформирование энергетического сектора на основе принципов рыночной экономики.  Эффективные связи с общественностью имеют решающее значение для получения общественной поддержки для проведения необходимых реформ энергетического сектора.</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Необходимые темп и глубина реформирования </w:t>
      </w:r>
      <w:proofErr w:type="spellStart"/>
      <w:r w:rsidRPr="00087BE0">
        <w:rPr>
          <w:rFonts w:ascii="Times New Roman" w:hAnsi="Times New Roman" w:cs="Times New Roman"/>
          <w:sz w:val="28"/>
          <w:szCs w:val="28"/>
        </w:rPr>
        <w:t>подотраслей</w:t>
      </w:r>
      <w:proofErr w:type="spellEnd"/>
      <w:r w:rsidRPr="00087BE0">
        <w:rPr>
          <w:rFonts w:ascii="Times New Roman" w:hAnsi="Times New Roman" w:cs="Times New Roman"/>
          <w:sz w:val="28"/>
          <w:szCs w:val="28"/>
        </w:rPr>
        <w:t xml:space="preserve"> энергетического сектора сильно варьируется, что приводит к искажениям всей системы. Обзор отдельных </w:t>
      </w:r>
      <w:proofErr w:type="spellStart"/>
      <w:r w:rsidRPr="00087BE0">
        <w:rPr>
          <w:rFonts w:ascii="Times New Roman" w:hAnsi="Times New Roman" w:cs="Times New Roman"/>
          <w:sz w:val="28"/>
          <w:szCs w:val="28"/>
        </w:rPr>
        <w:t>подотраслей</w:t>
      </w:r>
      <w:proofErr w:type="spellEnd"/>
      <w:r w:rsidRPr="00087BE0">
        <w:rPr>
          <w:rFonts w:ascii="Times New Roman" w:hAnsi="Times New Roman" w:cs="Times New Roman"/>
          <w:sz w:val="28"/>
          <w:szCs w:val="28"/>
        </w:rPr>
        <w:t xml:space="preserve"> показывает, что в течение </w:t>
      </w:r>
      <w:r w:rsidRPr="00087BE0">
        <w:rPr>
          <w:rFonts w:ascii="Times New Roman" w:hAnsi="Times New Roman" w:cs="Times New Roman"/>
          <w:sz w:val="28"/>
          <w:szCs w:val="28"/>
        </w:rPr>
        <w:lastRenderedPageBreak/>
        <w:t xml:space="preserve">последних двух десятилетий  в каждой из них </w:t>
      </w:r>
      <w:proofErr w:type="gramStart"/>
      <w:r w:rsidRPr="00087BE0">
        <w:rPr>
          <w:rFonts w:ascii="Times New Roman" w:hAnsi="Times New Roman" w:cs="Times New Roman"/>
          <w:sz w:val="28"/>
          <w:szCs w:val="28"/>
        </w:rPr>
        <w:t>был</w:t>
      </w:r>
      <w:proofErr w:type="gramEnd"/>
      <w:r w:rsidRPr="00087BE0">
        <w:rPr>
          <w:rFonts w:ascii="Times New Roman" w:hAnsi="Times New Roman" w:cs="Times New Roman"/>
          <w:sz w:val="28"/>
          <w:szCs w:val="28"/>
        </w:rPr>
        <w:t xml:space="preserve"> достигнут разный уровень прогресса.</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В  секторе электроэнергетики была достигнута высокая степень либерализации, что позволяет привлекать частные инвестиции в каждое звено производственной цепочки: производство, передачу и распределение. Тем не менее, значительная часть сектора остается под влиянием как центральных, так и </w:t>
      </w:r>
      <w:r w:rsidR="00A36A79" w:rsidRPr="00087BE0">
        <w:rPr>
          <w:rFonts w:ascii="Times New Roman" w:hAnsi="Times New Roman" w:cs="Times New Roman"/>
          <w:sz w:val="28"/>
          <w:szCs w:val="28"/>
        </w:rPr>
        <w:t>региональных</w:t>
      </w:r>
      <w:r w:rsidRPr="00087BE0">
        <w:rPr>
          <w:rFonts w:ascii="Times New Roman" w:hAnsi="Times New Roman" w:cs="Times New Roman"/>
          <w:sz w:val="28"/>
          <w:szCs w:val="28"/>
        </w:rPr>
        <w:t xml:space="preserve"> правительств. Энергетический сектор сталкивается с </w:t>
      </w:r>
      <w:r w:rsidR="00A36A79" w:rsidRPr="00087BE0">
        <w:rPr>
          <w:rFonts w:ascii="Times New Roman" w:hAnsi="Times New Roman" w:cs="Times New Roman"/>
          <w:sz w:val="28"/>
          <w:szCs w:val="28"/>
        </w:rPr>
        <w:t>нехваткой топлива, недостаточно развитой</w:t>
      </w:r>
      <w:r w:rsidRPr="00087BE0">
        <w:rPr>
          <w:rFonts w:ascii="Times New Roman" w:hAnsi="Times New Roman" w:cs="Times New Roman"/>
          <w:sz w:val="28"/>
          <w:szCs w:val="28"/>
        </w:rPr>
        <w:t xml:space="preserve"> инфраструктурой и финансовой нестабильностью государственных энергетических компаний в связи с искаженным механизмом ценообразования и систематической невозможностью  обеспечить законную реализацию доходов. Эффективное осуществление политики по привлечению частных инвестиций, необходимо для обеспечения надежного и адекватного доступа.</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Угольная промышленность остается наиболее неэффективной и менее открытой для частных инвестиций, несмотря на то, что уголь является основным источником топлива в стране. Монополия двух государственных компаний, которые препятствуют увеличению добычи угля и вызывают серьезную нехватку топлива, должна быть прекращена. Частные участия в добыче угля на равных условиях с государственными органами должны быть разрешены.</w:t>
      </w:r>
    </w:p>
    <w:p w:rsidR="00E94876"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 xml:space="preserve">Нефтегазовый сектор высоко </w:t>
      </w:r>
      <w:proofErr w:type="spellStart"/>
      <w:r w:rsidRPr="00087BE0">
        <w:rPr>
          <w:rFonts w:ascii="Times New Roman" w:hAnsi="Times New Roman" w:cs="Times New Roman"/>
          <w:sz w:val="28"/>
          <w:szCs w:val="28"/>
        </w:rPr>
        <w:t>либерализован</w:t>
      </w:r>
      <w:proofErr w:type="spellEnd"/>
      <w:r w:rsidRPr="00087BE0">
        <w:rPr>
          <w:rFonts w:ascii="Times New Roman" w:hAnsi="Times New Roman" w:cs="Times New Roman"/>
          <w:sz w:val="28"/>
          <w:szCs w:val="28"/>
        </w:rPr>
        <w:t xml:space="preserve"> для привлечения частных инвестиций и увеличения отечественного производства. Тем не менее, цены на нефтепродукты  лишь частично перестали регулироваться государством. </w:t>
      </w:r>
      <w:proofErr w:type="gramStart"/>
      <w:r w:rsidRPr="00087BE0">
        <w:rPr>
          <w:rFonts w:ascii="Times New Roman" w:hAnsi="Times New Roman" w:cs="Times New Roman"/>
          <w:sz w:val="28"/>
          <w:szCs w:val="28"/>
        </w:rPr>
        <w:t>Правительство, на практике, по-прежнему определяет розничные цен на нефтепродукты.</w:t>
      </w:r>
      <w:proofErr w:type="gramEnd"/>
      <w:r w:rsidRPr="00087BE0">
        <w:rPr>
          <w:rFonts w:ascii="Times New Roman" w:hAnsi="Times New Roman" w:cs="Times New Roman"/>
          <w:sz w:val="28"/>
          <w:szCs w:val="28"/>
        </w:rPr>
        <w:t xml:space="preserve">  Нецелевые субсидии на некоторые нефтепродукты не приносят предполагаемой пользы для бедного населения, а вместо этого перекладывают финансовое бремя на небольшие компании этого сектора и сдерживают частные инвестиции в сектор розничной торговли. Цены и распределение природного газа и де-факто определяется правительством. </w:t>
      </w:r>
      <w:r w:rsidRPr="00087BE0">
        <w:rPr>
          <w:rFonts w:ascii="Times New Roman" w:hAnsi="Times New Roman" w:cs="Times New Roman"/>
          <w:sz w:val="28"/>
          <w:szCs w:val="28"/>
        </w:rPr>
        <w:lastRenderedPageBreak/>
        <w:t>Это привело к непрерывно</w:t>
      </w:r>
      <w:r w:rsidR="00E94876" w:rsidRPr="00087BE0">
        <w:rPr>
          <w:rFonts w:ascii="Times New Roman" w:hAnsi="Times New Roman" w:cs="Times New Roman"/>
          <w:sz w:val="28"/>
          <w:szCs w:val="28"/>
        </w:rPr>
        <w:t xml:space="preserve">му </w:t>
      </w:r>
      <w:r w:rsidRPr="00087BE0">
        <w:rPr>
          <w:rFonts w:ascii="Times New Roman" w:hAnsi="Times New Roman" w:cs="Times New Roman"/>
          <w:sz w:val="28"/>
          <w:szCs w:val="28"/>
        </w:rPr>
        <w:t>сниж</w:t>
      </w:r>
      <w:r w:rsidR="00E94876" w:rsidRPr="00087BE0">
        <w:rPr>
          <w:rFonts w:ascii="Times New Roman" w:hAnsi="Times New Roman" w:cs="Times New Roman"/>
          <w:sz w:val="28"/>
          <w:szCs w:val="28"/>
        </w:rPr>
        <w:t>ению</w:t>
      </w:r>
      <w:r w:rsidRPr="00087BE0">
        <w:rPr>
          <w:rFonts w:ascii="Times New Roman" w:hAnsi="Times New Roman" w:cs="Times New Roman"/>
          <w:sz w:val="28"/>
          <w:szCs w:val="28"/>
        </w:rPr>
        <w:t xml:space="preserve"> интерес</w:t>
      </w:r>
      <w:r w:rsidR="00E94876" w:rsidRPr="00087BE0">
        <w:rPr>
          <w:rFonts w:ascii="Times New Roman" w:hAnsi="Times New Roman" w:cs="Times New Roman"/>
          <w:sz w:val="28"/>
          <w:szCs w:val="28"/>
        </w:rPr>
        <w:t>а</w:t>
      </w:r>
      <w:r w:rsidRPr="00087BE0">
        <w:rPr>
          <w:rFonts w:ascii="Times New Roman" w:hAnsi="Times New Roman" w:cs="Times New Roman"/>
          <w:sz w:val="28"/>
          <w:szCs w:val="28"/>
        </w:rPr>
        <w:t xml:space="preserve"> частных и иностранных инвесторов </w:t>
      </w:r>
      <w:r w:rsidR="00E94876" w:rsidRPr="00087BE0">
        <w:rPr>
          <w:rFonts w:ascii="Times New Roman" w:hAnsi="Times New Roman" w:cs="Times New Roman"/>
          <w:sz w:val="28"/>
          <w:szCs w:val="28"/>
        </w:rPr>
        <w:t>к</w:t>
      </w:r>
      <w:r w:rsidRPr="00087BE0">
        <w:rPr>
          <w:rFonts w:ascii="Times New Roman" w:hAnsi="Times New Roman" w:cs="Times New Roman"/>
          <w:sz w:val="28"/>
          <w:szCs w:val="28"/>
        </w:rPr>
        <w:t xml:space="preserve"> нефтяно</w:t>
      </w:r>
      <w:r w:rsidR="00E94876" w:rsidRPr="00087BE0">
        <w:rPr>
          <w:rFonts w:ascii="Times New Roman" w:hAnsi="Times New Roman" w:cs="Times New Roman"/>
          <w:sz w:val="28"/>
          <w:szCs w:val="28"/>
        </w:rPr>
        <w:t xml:space="preserve">му </w:t>
      </w:r>
      <w:r w:rsidRPr="00087BE0">
        <w:rPr>
          <w:rFonts w:ascii="Times New Roman" w:hAnsi="Times New Roman" w:cs="Times New Roman"/>
          <w:sz w:val="28"/>
          <w:szCs w:val="28"/>
        </w:rPr>
        <w:t>и газов</w:t>
      </w:r>
      <w:r w:rsidR="00E94876" w:rsidRPr="00087BE0">
        <w:rPr>
          <w:rFonts w:ascii="Times New Roman" w:hAnsi="Times New Roman" w:cs="Times New Roman"/>
          <w:sz w:val="28"/>
          <w:szCs w:val="28"/>
        </w:rPr>
        <w:t>ому</w:t>
      </w:r>
      <w:r w:rsidRPr="00087BE0">
        <w:rPr>
          <w:rFonts w:ascii="Times New Roman" w:hAnsi="Times New Roman" w:cs="Times New Roman"/>
          <w:sz w:val="28"/>
          <w:szCs w:val="28"/>
        </w:rPr>
        <w:t xml:space="preserve"> сектор</w:t>
      </w:r>
      <w:r w:rsidR="00E94876" w:rsidRPr="00087BE0">
        <w:rPr>
          <w:rFonts w:ascii="Times New Roman" w:hAnsi="Times New Roman" w:cs="Times New Roman"/>
          <w:sz w:val="28"/>
          <w:szCs w:val="28"/>
        </w:rPr>
        <w:t>у</w:t>
      </w:r>
      <w:r w:rsidRPr="00087BE0">
        <w:rPr>
          <w:rFonts w:ascii="Times New Roman" w:hAnsi="Times New Roman" w:cs="Times New Roman"/>
          <w:sz w:val="28"/>
          <w:szCs w:val="28"/>
        </w:rPr>
        <w:t xml:space="preserve">. </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Сектор возобновляемых источников энергии требует больших частных инвестиций, которые необходимы, чтобы материализовать потенциал возобновляемых источников энергии для снабжения сельских районов. Тем не менее, политика правительства, которая налагает обязательные требования, в частности, для солнечной энергетики, которые, скорее всего, будут препятств</w:t>
      </w:r>
      <w:r w:rsidR="00A36A79" w:rsidRPr="00087BE0">
        <w:rPr>
          <w:rFonts w:ascii="Times New Roman" w:hAnsi="Times New Roman" w:cs="Times New Roman"/>
          <w:sz w:val="28"/>
          <w:szCs w:val="28"/>
        </w:rPr>
        <w:t xml:space="preserve">овать расширению сектора. Рост </w:t>
      </w:r>
      <w:r w:rsidRPr="00087BE0">
        <w:rPr>
          <w:rFonts w:ascii="Times New Roman" w:hAnsi="Times New Roman" w:cs="Times New Roman"/>
          <w:sz w:val="28"/>
          <w:szCs w:val="28"/>
        </w:rPr>
        <w:t xml:space="preserve">местных производственных </w:t>
      </w:r>
      <w:proofErr w:type="gramStart"/>
      <w:r w:rsidR="00C36CC3" w:rsidRPr="00087BE0">
        <w:rPr>
          <w:rFonts w:ascii="Times New Roman" w:hAnsi="Times New Roman" w:cs="Times New Roman"/>
          <w:sz w:val="28"/>
          <w:szCs w:val="28"/>
        </w:rPr>
        <w:t>мощностей</w:t>
      </w:r>
      <w:proofErr w:type="gramEnd"/>
      <w:r w:rsidRPr="00087BE0">
        <w:rPr>
          <w:rFonts w:ascii="Times New Roman" w:hAnsi="Times New Roman" w:cs="Times New Roman"/>
          <w:sz w:val="28"/>
          <w:szCs w:val="28"/>
        </w:rPr>
        <w:t xml:space="preserve"> может быть достигнут за счет более открытой рыночной политики и инвестиций в НИОКР, а не полагаться на политику </w:t>
      </w:r>
      <w:proofErr w:type="spellStart"/>
      <w:r w:rsidRPr="00087BE0">
        <w:rPr>
          <w:rFonts w:ascii="Times New Roman" w:hAnsi="Times New Roman" w:cs="Times New Roman"/>
          <w:sz w:val="28"/>
          <w:szCs w:val="28"/>
        </w:rPr>
        <w:t>импортозамещения</w:t>
      </w:r>
      <w:proofErr w:type="spellEnd"/>
      <w:r w:rsidRPr="00087BE0">
        <w:rPr>
          <w:rFonts w:ascii="Times New Roman" w:hAnsi="Times New Roman" w:cs="Times New Roman"/>
          <w:sz w:val="28"/>
          <w:szCs w:val="28"/>
        </w:rPr>
        <w:t>.</w:t>
      </w:r>
    </w:p>
    <w:p w:rsidR="00F63EF7" w:rsidRPr="00087BE0"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Сектор ядерной энергетики находится под исключительным контролем центрального правительства. Тем не менее, он сталкивается с ростом общественного порицания  по вопросам безопасности и воздействия на окружающую среду. Уникальные ядерные программы Индии, которые направлены на использование богатых ресурсов внутри страны, должны быть тщательно оценены</w:t>
      </w:r>
      <w:r w:rsidR="00E94876" w:rsidRPr="00087BE0">
        <w:rPr>
          <w:rFonts w:ascii="Times New Roman" w:hAnsi="Times New Roman" w:cs="Times New Roman"/>
          <w:sz w:val="28"/>
          <w:szCs w:val="28"/>
        </w:rPr>
        <w:t>,</w:t>
      </w:r>
      <w:r w:rsidRPr="00087BE0">
        <w:rPr>
          <w:rFonts w:ascii="Times New Roman" w:hAnsi="Times New Roman" w:cs="Times New Roman"/>
          <w:sz w:val="28"/>
          <w:szCs w:val="28"/>
        </w:rPr>
        <w:t xml:space="preserve"> с точки зрения ее роли в долгосрочной перспективе энергетической безопасности Индии и устойчивого развития сектора.</w:t>
      </w:r>
    </w:p>
    <w:p w:rsidR="00D8542C" w:rsidRDefault="00F63EF7" w:rsidP="006744B0">
      <w:pPr>
        <w:spacing w:line="360" w:lineRule="auto"/>
        <w:ind w:left="142" w:right="57"/>
        <w:jc w:val="both"/>
        <w:rPr>
          <w:rFonts w:ascii="Times New Roman" w:hAnsi="Times New Roman" w:cs="Times New Roman"/>
          <w:sz w:val="28"/>
          <w:szCs w:val="28"/>
        </w:rPr>
      </w:pPr>
      <w:r w:rsidRPr="00087BE0">
        <w:rPr>
          <w:rFonts w:ascii="Times New Roman" w:hAnsi="Times New Roman" w:cs="Times New Roman"/>
          <w:sz w:val="28"/>
          <w:szCs w:val="28"/>
        </w:rPr>
        <w:t>Для завершения преобразования энергетического сектора Индии в открытый и эффективно функционирующий рынок, страна нуждается в сильном политическом руководстве. Частые популистские высказывания, которые, например, обещают бесплатное электричество, не способствуют созданию правильного общественного восприятия энергии как товара. Кроме того, в связи с увеличением потребности в инвестициях и интеграции энергетического сектора Индии в мировой энергетический рынок, необходимо привести свою энергетическую политику и институты соответствие  с мировой практикой.</w:t>
      </w:r>
    </w:p>
    <w:p w:rsidR="009E1CC9" w:rsidRPr="00D33988" w:rsidRDefault="009E1CC9" w:rsidP="00D33988">
      <w:pPr>
        <w:spacing w:line="720" w:lineRule="auto"/>
        <w:ind w:left="142" w:right="57"/>
        <w:jc w:val="center"/>
        <w:rPr>
          <w:rFonts w:ascii="Times New Roman" w:hAnsi="Times New Roman" w:cs="Times New Roman"/>
          <w:b/>
          <w:sz w:val="28"/>
          <w:szCs w:val="28"/>
          <w:lang w:val="en-US"/>
        </w:rPr>
      </w:pPr>
      <w:r w:rsidRPr="00D33988">
        <w:rPr>
          <w:rFonts w:ascii="Times New Roman" w:hAnsi="Times New Roman" w:cs="Times New Roman"/>
          <w:b/>
          <w:sz w:val="28"/>
          <w:szCs w:val="28"/>
        </w:rPr>
        <w:lastRenderedPageBreak/>
        <w:t>Список</w:t>
      </w:r>
      <w:r w:rsidRPr="00D33988">
        <w:rPr>
          <w:rFonts w:ascii="Times New Roman" w:hAnsi="Times New Roman" w:cs="Times New Roman"/>
          <w:b/>
          <w:sz w:val="28"/>
          <w:szCs w:val="28"/>
          <w:lang w:val="en-US"/>
        </w:rPr>
        <w:t xml:space="preserve"> </w:t>
      </w:r>
      <w:r w:rsidRPr="00D33988">
        <w:rPr>
          <w:rFonts w:ascii="Times New Roman" w:hAnsi="Times New Roman" w:cs="Times New Roman"/>
          <w:b/>
          <w:sz w:val="28"/>
          <w:szCs w:val="28"/>
        </w:rPr>
        <w:t>литературы</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rPr>
      </w:pPr>
      <w:proofErr w:type="gramStart"/>
      <w:r w:rsidRPr="006D2E78">
        <w:rPr>
          <w:rFonts w:ascii="Times New Roman" w:hAnsi="Times New Roman" w:cs="Times New Roman"/>
          <w:sz w:val="28"/>
          <w:szCs w:val="28"/>
        </w:rPr>
        <w:t>Боровский</w:t>
      </w:r>
      <w:proofErr w:type="gramEnd"/>
      <w:r w:rsidRPr="006D2E78">
        <w:rPr>
          <w:rFonts w:ascii="Times New Roman" w:hAnsi="Times New Roman" w:cs="Times New Roman"/>
          <w:sz w:val="28"/>
          <w:szCs w:val="28"/>
        </w:rPr>
        <w:t xml:space="preserve"> Ю.В. Мировая система энергоснабжения - М.: «</w:t>
      </w:r>
      <w:proofErr w:type="spellStart"/>
      <w:r w:rsidRPr="006D2E78">
        <w:rPr>
          <w:rFonts w:ascii="Times New Roman" w:hAnsi="Times New Roman" w:cs="Times New Roman"/>
          <w:sz w:val="28"/>
          <w:szCs w:val="28"/>
        </w:rPr>
        <w:t>Навона</w:t>
      </w:r>
      <w:proofErr w:type="spellEnd"/>
      <w:r w:rsidRPr="006D2E78">
        <w:rPr>
          <w:rFonts w:ascii="Times New Roman" w:hAnsi="Times New Roman" w:cs="Times New Roman"/>
          <w:sz w:val="28"/>
          <w:szCs w:val="28"/>
        </w:rPr>
        <w:t xml:space="preserve">», 2008. С.296 </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rPr>
      </w:pPr>
      <w:r w:rsidRPr="006D2E78">
        <w:rPr>
          <w:rFonts w:ascii="Times New Roman" w:hAnsi="Times New Roman" w:cs="Times New Roman"/>
          <w:sz w:val="28"/>
          <w:szCs w:val="28"/>
        </w:rPr>
        <w:t xml:space="preserve">Боровский Ю. В. Политизация мировой энергетики // Международные процессы Том 6. номер 1 (16) </w:t>
      </w:r>
      <w:proofErr w:type="spellStart"/>
      <w:r w:rsidRPr="006D2E78">
        <w:rPr>
          <w:rFonts w:ascii="Times New Roman" w:hAnsi="Times New Roman" w:cs="Times New Roman"/>
          <w:sz w:val="28"/>
          <w:szCs w:val="28"/>
        </w:rPr>
        <w:t>янв-апр</w:t>
      </w:r>
      <w:proofErr w:type="spellEnd"/>
      <w:r w:rsidRPr="006D2E78">
        <w:rPr>
          <w:rFonts w:ascii="Times New Roman" w:hAnsi="Times New Roman" w:cs="Times New Roman"/>
          <w:sz w:val="28"/>
          <w:szCs w:val="28"/>
        </w:rPr>
        <w:t xml:space="preserve"> 2008.</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rPr>
      </w:pPr>
      <w:r w:rsidRPr="006D2E78">
        <w:rPr>
          <w:rFonts w:ascii="Times New Roman" w:hAnsi="Times New Roman" w:cs="Times New Roman"/>
          <w:sz w:val="28"/>
          <w:szCs w:val="28"/>
        </w:rPr>
        <w:t>Вартанян А.М. Ирано-индийский газопровод: политические барьеры // Институт Ближнего Востока, 2006 //</w:t>
      </w:r>
      <w:r w:rsidRPr="006D2E78">
        <w:rPr>
          <w:rFonts w:ascii="Times New Roman" w:hAnsi="Times New Roman" w:cs="Times New Roman"/>
          <w:sz w:val="28"/>
          <w:szCs w:val="28"/>
          <w:lang w:val="en-US"/>
        </w:rPr>
        <w:t>www</w:t>
      </w:r>
      <w:r w:rsidRPr="006D2E78">
        <w:rPr>
          <w:rFonts w:ascii="Times New Roman" w:hAnsi="Times New Roman" w:cs="Times New Roman"/>
          <w:sz w:val="28"/>
          <w:szCs w:val="28"/>
        </w:rPr>
        <w:t>.</w:t>
      </w:r>
      <w:proofErr w:type="spellStart"/>
      <w:r w:rsidRPr="006D2E78">
        <w:rPr>
          <w:rFonts w:ascii="Times New Roman" w:hAnsi="Times New Roman" w:cs="Times New Roman"/>
          <w:sz w:val="28"/>
          <w:szCs w:val="28"/>
          <w:lang w:val="en-US"/>
        </w:rPr>
        <w:t>iimes</w:t>
      </w:r>
      <w:proofErr w:type="spellEnd"/>
      <w:r w:rsidRPr="006D2E78">
        <w:rPr>
          <w:rFonts w:ascii="Times New Roman" w:hAnsi="Times New Roman" w:cs="Times New Roman"/>
          <w:sz w:val="28"/>
          <w:szCs w:val="28"/>
        </w:rPr>
        <w:t>.</w:t>
      </w:r>
      <w:proofErr w:type="spellStart"/>
      <w:r w:rsidRPr="006D2E78">
        <w:rPr>
          <w:rFonts w:ascii="Times New Roman" w:hAnsi="Times New Roman" w:cs="Times New Roman"/>
          <w:sz w:val="28"/>
          <w:szCs w:val="28"/>
          <w:lang w:val="en-US"/>
        </w:rPr>
        <w:t>ru</w:t>
      </w:r>
      <w:proofErr w:type="spellEnd"/>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rPr>
      </w:pPr>
      <w:r w:rsidRPr="006D2E78">
        <w:rPr>
          <w:rFonts w:ascii="Times New Roman" w:hAnsi="Times New Roman" w:cs="Times New Roman"/>
          <w:sz w:val="28"/>
          <w:szCs w:val="28"/>
        </w:rPr>
        <w:t xml:space="preserve">Воскресенский А.Д. Большая Восточная Азия: мировая политика и энергетическая безопасность </w:t>
      </w:r>
      <w:proofErr w:type="gramStart"/>
      <w:r w:rsidRPr="006D2E78">
        <w:rPr>
          <w:rFonts w:ascii="Times New Roman" w:hAnsi="Times New Roman" w:cs="Times New Roman"/>
          <w:sz w:val="28"/>
          <w:szCs w:val="28"/>
        </w:rPr>
        <w:t>-М</w:t>
      </w:r>
      <w:proofErr w:type="gramEnd"/>
      <w:r w:rsidRPr="006D2E78">
        <w:rPr>
          <w:rFonts w:ascii="Times New Roman" w:hAnsi="Times New Roman" w:cs="Times New Roman"/>
          <w:sz w:val="28"/>
          <w:szCs w:val="28"/>
        </w:rPr>
        <w:t>: ЛЕНАНД, 2006.</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rPr>
      </w:pPr>
      <w:r w:rsidRPr="006D2E78">
        <w:rPr>
          <w:rFonts w:ascii="Times New Roman" w:hAnsi="Times New Roman" w:cs="Times New Roman"/>
          <w:sz w:val="28"/>
          <w:szCs w:val="28"/>
        </w:rPr>
        <w:t xml:space="preserve">Глобализация и крупные </w:t>
      </w:r>
      <w:proofErr w:type="spellStart"/>
      <w:r w:rsidRPr="006D2E78">
        <w:rPr>
          <w:rFonts w:ascii="Times New Roman" w:hAnsi="Times New Roman" w:cs="Times New Roman"/>
          <w:sz w:val="28"/>
          <w:szCs w:val="28"/>
        </w:rPr>
        <w:t>полупериферийные</w:t>
      </w:r>
      <w:proofErr w:type="spellEnd"/>
      <w:r w:rsidRPr="006D2E78">
        <w:rPr>
          <w:rFonts w:ascii="Times New Roman" w:hAnsi="Times New Roman" w:cs="Times New Roman"/>
          <w:sz w:val="28"/>
          <w:szCs w:val="28"/>
        </w:rPr>
        <w:t xml:space="preserve"> страны //«Научные доклады»</w:t>
      </w:r>
      <w:proofErr w:type="gramStart"/>
      <w:r w:rsidRPr="006D2E78">
        <w:rPr>
          <w:rFonts w:ascii="Times New Roman" w:hAnsi="Times New Roman" w:cs="Times New Roman"/>
          <w:sz w:val="28"/>
          <w:szCs w:val="28"/>
        </w:rPr>
        <w:t xml:space="preserve"> ,</w:t>
      </w:r>
      <w:proofErr w:type="gramEnd"/>
      <w:r w:rsidRPr="006D2E78">
        <w:rPr>
          <w:rFonts w:ascii="Times New Roman" w:hAnsi="Times New Roman" w:cs="Times New Roman"/>
          <w:sz w:val="28"/>
          <w:szCs w:val="28"/>
        </w:rPr>
        <w:t xml:space="preserve"> </w:t>
      </w:r>
      <w:proofErr w:type="spellStart"/>
      <w:r w:rsidRPr="006D2E78">
        <w:rPr>
          <w:rFonts w:ascii="Times New Roman" w:hAnsi="Times New Roman" w:cs="Times New Roman"/>
          <w:sz w:val="28"/>
          <w:szCs w:val="28"/>
        </w:rPr>
        <w:t>вып</w:t>
      </w:r>
      <w:proofErr w:type="spellEnd"/>
      <w:r w:rsidRPr="006D2E78">
        <w:rPr>
          <w:rFonts w:ascii="Times New Roman" w:hAnsi="Times New Roman" w:cs="Times New Roman"/>
          <w:sz w:val="28"/>
          <w:szCs w:val="28"/>
        </w:rPr>
        <w:t>. 1-М.: Международные отношения, 2003. С.350</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rPr>
      </w:pPr>
      <w:proofErr w:type="spellStart"/>
      <w:r w:rsidRPr="006D2E78">
        <w:rPr>
          <w:rFonts w:ascii="Times New Roman" w:hAnsi="Times New Roman" w:cs="Times New Roman"/>
          <w:sz w:val="28"/>
          <w:szCs w:val="28"/>
        </w:rPr>
        <w:t>Даниш</w:t>
      </w:r>
      <w:proofErr w:type="spellEnd"/>
      <w:r w:rsidRPr="006D2E78">
        <w:rPr>
          <w:rFonts w:ascii="Times New Roman" w:hAnsi="Times New Roman" w:cs="Times New Roman"/>
          <w:sz w:val="28"/>
          <w:szCs w:val="28"/>
        </w:rPr>
        <w:t xml:space="preserve"> Н. Обзор топливно-энергетического комплекса Индии // Экспорт вооружений №59 специальный выпуск, 2006.</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rPr>
      </w:pPr>
      <w:proofErr w:type="spellStart"/>
      <w:r w:rsidRPr="006D2E78">
        <w:rPr>
          <w:rFonts w:ascii="Times New Roman" w:hAnsi="Times New Roman" w:cs="Times New Roman"/>
          <w:sz w:val="28"/>
          <w:szCs w:val="28"/>
        </w:rPr>
        <w:t>Донелла</w:t>
      </w:r>
      <w:proofErr w:type="spellEnd"/>
      <w:r w:rsidRPr="006D2E78">
        <w:rPr>
          <w:rFonts w:ascii="Times New Roman" w:hAnsi="Times New Roman" w:cs="Times New Roman"/>
          <w:sz w:val="28"/>
          <w:szCs w:val="28"/>
        </w:rPr>
        <w:t xml:space="preserve"> </w:t>
      </w:r>
      <w:proofErr w:type="spellStart"/>
      <w:r w:rsidRPr="006D2E78">
        <w:rPr>
          <w:rFonts w:ascii="Times New Roman" w:hAnsi="Times New Roman" w:cs="Times New Roman"/>
          <w:sz w:val="28"/>
          <w:szCs w:val="28"/>
        </w:rPr>
        <w:t>Мидоуз</w:t>
      </w:r>
      <w:proofErr w:type="spellEnd"/>
      <w:r w:rsidRPr="006D2E78">
        <w:rPr>
          <w:rFonts w:ascii="Times New Roman" w:hAnsi="Times New Roman" w:cs="Times New Roman"/>
          <w:sz w:val="28"/>
          <w:szCs w:val="28"/>
        </w:rPr>
        <w:t xml:space="preserve">, </w:t>
      </w:r>
      <w:proofErr w:type="spellStart"/>
      <w:r w:rsidRPr="006D2E78">
        <w:rPr>
          <w:rFonts w:ascii="Times New Roman" w:hAnsi="Times New Roman" w:cs="Times New Roman"/>
          <w:sz w:val="28"/>
          <w:szCs w:val="28"/>
        </w:rPr>
        <w:t>Деннис</w:t>
      </w:r>
      <w:proofErr w:type="spellEnd"/>
      <w:r w:rsidRPr="006D2E78">
        <w:rPr>
          <w:rFonts w:ascii="Times New Roman" w:hAnsi="Times New Roman" w:cs="Times New Roman"/>
          <w:sz w:val="28"/>
          <w:szCs w:val="28"/>
        </w:rPr>
        <w:t xml:space="preserve"> </w:t>
      </w:r>
      <w:proofErr w:type="spellStart"/>
      <w:r w:rsidRPr="006D2E78">
        <w:rPr>
          <w:rFonts w:ascii="Times New Roman" w:hAnsi="Times New Roman" w:cs="Times New Roman"/>
          <w:sz w:val="28"/>
          <w:szCs w:val="28"/>
        </w:rPr>
        <w:t>Медоуз</w:t>
      </w:r>
      <w:proofErr w:type="spellEnd"/>
      <w:r w:rsidRPr="006D2E78">
        <w:rPr>
          <w:rFonts w:ascii="Times New Roman" w:hAnsi="Times New Roman" w:cs="Times New Roman"/>
          <w:sz w:val="28"/>
          <w:szCs w:val="28"/>
        </w:rPr>
        <w:t xml:space="preserve">, </w:t>
      </w:r>
      <w:proofErr w:type="spellStart"/>
      <w:r w:rsidRPr="006D2E78">
        <w:rPr>
          <w:rFonts w:ascii="Times New Roman" w:hAnsi="Times New Roman" w:cs="Times New Roman"/>
          <w:sz w:val="28"/>
          <w:szCs w:val="28"/>
        </w:rPr>
        <w:t>Йорген</w:t>
      </w:r>
      <w:proofErr w:type="spellEnd"/>
      <w:r w:rsidRPr="006D2E78">
        <w:rPr>
          <w:rFonts w:ascii="Times New Roman" w:hAnsi="Times New Roman" w:cs="Times New Roman"/>
          <w:sz w:val="28"/>
          <w:szCs w:val="28"/>
        </w:rPr>
        <w:t xml:space="preserve"> </w:t>
      </w:r>
      <w:proofErr w:type="spellStart"/>
      <w:r w:rsidRPr="006D2E78">
        <w:rPr>
          <w:rFonts w:ascii="Times New Roman" w:hAnsi="Times New Roman" w:cs="Times New Roman"/>
          <w:sz w:val="28"/>
          <w:szCs w:val="28"/>
        </w:rPr>
        <w:t>Рандерс</w:t>
      </w:r>
      <w:proofErr w:type="spellEnd"/>
      <w:r w:rsidRPr="006D2E78">
        <w:rPr>
          <w:rFonts w:ascii="Times New Roman" w:hAnsi="Times New Roman" w:cs="Times New Roman"/>
          <w:sz w:val="28"/>
          <w:szCs w:val="28"/>
        </w:rPr>
        <w:t>. Пределы роста // Новая постиндустриальная волна на Западе. Антология</w:t>
      </w:r>
      <w:proofErr w:type="gramStart"/>
      <w:r w:rsidRPr="006D2E78">
        <w:rPr>
          <w:rFonts w:ascii="Times New Roman" w:hAnsi="Times New Roman" w:cs="Times New Roman"/>
          <w:sz w:val="28"/>
          <w:szCs w:val="28"/>
        </w:rPr>
        <w:t xml:space="preserve"> / П</w:t>
      </w:r>
      <w:proofErr w:type="gramEnd"/>
      <w:r w:rsidRPr="006D2E78">
        <w:rPr>
          <w:rFonts w:ascii="Times New Roman" w:hAnsi="Times New Roman" w:cs="Times New Roman"/>
          <w:sz w:val="28"/>
          <w:szCs w:val="28"/>
        </w:rPr>
        <w:t xml:space="preserve">од ред. </w:t>
      </w:r>
      <w:proofErr w:type="spellStart"/>
      <w:r w:rsidRPr="006D2E78">
        <w:rPr>
          <w:rFonts w:ascii="Times New Roman" w:hAnsi="Times New Roman" w:cs="Times New Roman"/>
          <w:sz w:val="28"/>
          <w:szCs w:val="28"/>
        </w:rPr>
        <w:t>Иноземцева</w:t>
      </w:r>
      <w:proofErr w:type="spellEnd"/>
      <w:r w:rsidRPr="006D2E78">
        <w:rPr>
          <w:rFonts w:ascii="Times New Roman" w:hAnsi="Times New Roman" w:cs="Times New Roman"/>
          <w:sz w:val="28"/>
          <w:szCs w:val="28"/>
        </w:rPr>
        <w:t xml:space="preserve"> В.Л. М.: </w:t>
      </w:r>
      <w:r w:rsidRPr="006D2E78">
        <w:rPr>
          <w:rFonts w:ascii="Times New Roman" w:hAnsi="Times New Roman" w:cs="Times New Roman"/>
          <w:sz w:val="28"/>
          <w:szCs w:val="28"/>
          <w:lang w:val="en-US"/>
        </w:rPr>
        <w:t>Academia</w:t>
      </w:r>
      <w:r w:rsidRPr="006D2E78">
        <w:rPr>
          <w:rFonts w:ascii="Times New Roman" w:hAnsi="Times New Roman" w:cs="Times New Roman"/>
          <w:sz w:val="28"/>
          <w:szCs w:val="28"/>
        </w:rPr>
        <w:t>, 1999. С. 572-595</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rPr>
      </w:pPr>
      <w:proofErr w:type="spellStart"/>
      <w:r w:rsidRPr="006D2E78">
        <w:rPr>
          <w:rFonts w:ascii="Times New Roman" w:hAnsi="Times New Roman" w:cs="Times New Roman"/>
          <w:sz w:val="28"/>
          <w:szCs w:val="28"/>
        </w:rPr>
        <w:t>Ергин</w:t>
      </w:r>
      <w:proofErr w:type="spellEnd"/>
      <w:r w:rsidRPr="006D2E78">
        <w:rPr>
          <w:rFonts w:ascii="Times New Roman" w:hAnsi="Times New Roman" w:cs="Times New Roman"/>
          <w:sz w:val="28"/>
          <w:szCs w:val="28"/>
        </w:rPr>
        <w:t xml:space="preserve"> Д. Старые вопросы, новые ответы // </w:t>
      </w:r>
      <w:r w:rsidRPr="006D2E78">
        <w:rPr>
          <w:rFonts w:ascii="Times New Roman" w:hAnsi="Times New Roman" w:cs="Times New Roman"/>
          <w:sz w:val="28"/>
          <w:szCs w:val="28"/>
          <w:lang w:val="en-US"/>
        </w:rPr>
        <w:t>Foreign</w:t>
      </w:r>
      <w:r w:rsidRPr="006D2E78">
        <w:rPr>
          <w:rFonts w:ascii="Times New Roman" w:hAnsi="Times New Roman" w:cs="Times New Roman"/>
          <w:sz w:val="28"/>
          <w:szCs w:val="28"/>
        </w:rPr>
        <w:t xml:space="preserve"> </w:t>
      </w:r>
      <w:r w:rsidRPr="006D2E78">
        <w:rPr>
          <w:rFonts w:ascii="Times New Roman" w:hAnsi="Times New Roman" w:cs="Times New Roman"/>
          <w:sz w:val="28"/>
          <w:szCs w:val="28"/>
          <w:lang w:val="en-US"/>
        </w:rPr>
        <w:t>affairs</w:t>
      </w:r>
      <w:r w:rsidRPr="006D2E78">
        <w:rPr>
          <w:rFonts w:ascii="Times New Roman" w:hAnsi="Times New Roman" w:cs="Times New Roman"/>
          <w:sz w:val="28"/>
          <w:szCs w:val="28"/>
        </w:rPr>
        <w:t xml:space="preserve"> №2 (март-апрель), 2006. // </w:t>
      </w:r>
      <w:r w:rsidRPr="006D2E78">
        <w:rPr>
          <w:rFonts w:ascii="Times New Roman" w:hAnsi="Times New Roman" w:cs="Times New Roman"/>
          <w:sz w:val="28"/>
          <w:szCs w:val="28"/>
          <w:lang w:val="en-US"/>
        </w:rPr>
        <w:t>www</w:t>
      </w:r>
      <w:r w:rsidRPr="006D2E78">
        <w:rPr>
          <w:rFonts w:ascii="Times New Roman" w:hAnsi="Times New Roman" w:cs="Times New Roman"/>
          <w:sz w:val="28"/>
          <w:szCs w:val="28"/>
        </w:rPr>
        <w:t>.</w:t>
      </w:r>
      <w:proofErr w:type="spellStart"/>
      <w:r w:rsidRPr="006D2E78">
        <w:rPr>
          <w:rFonts w:ascii="Times New Roman" w:hAnsi="Times New Roman" w:cs="Times New Roman"/>
          <w:sz w:val="28"/>
          <w:szCs w:val="28"/>
          <w:lang w:val="en-US"/>
        </w:rPr>
        <w:t>globalaffairs</w:t>
      </w:r>
      <w:proofErr w:type="spellEnd"/>
      <w:r w:rsidRPr="006D2E78">
        <w:rPr>
          <w:rFonts w:ascii="Times New Roman" w:hAnsi="Times New Roman" w:cs="Times New Roman"/>
          <w:sz w:val="28"/>
          <w:szCs w:val="28"/>
        </w:rPr>
        <w:t>.</w:t>
      </w:r>
      <w:proofErr w:type="spellStart"/>
      <w:r w:rsidRPr="006D2E78">
        <w:rPr>
          <w:rFonts w:ascii="Times New Roman" w:hAnsi="Times New Roman" w:cs="Times New Roman"/>
          <w:sz w:val="28"/>
          <w:szCs w:val="28"/>
          <w:lang w:val="en-US"/>
        </w:rPr>
        <w:t>ru</w:t>
      </w:r>
      <w:proofErr w:type="spellEnd"/>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rPr>
      </w:pPr>
      <w:proofErr w:type="spellStart"/>
      <w:r w:rsidRPr="006D2E78">
        <w:rPr>
          <w:rFonts w:ascii="Times New Roman" w:hAnsi="Times New Roman" w:cs="Times New Roman"/>
          <w:sz w:val="28"/>
          <w:szCs w:val="28"/>
        </w:rPr>
        <w:t>Жизнин</w:t>
      </w:r>
      <w:proofErr w:type="spellEnd"/>
      <w:r w:rsidRPr="006D2E78">
        <w:rPr>
          <w:rFonts w:ascii="Times New Roman" w:hAnsi="Times New Roman" w:cs="Times New Roman"/>
          <w:sz w:val="28"/>
          <w:szCs w:val="28"/>
        </w:rPr>
        <w:t xml:space="preserve"> С.З. Основы энергетической дипломатии: Учебник в 2-х т.- М.: МГИМ</w:t>
      </w:r>
      <w:proofErr w:type="gramStart"/>
      <w:r w:rsidRPr="006D2E78">
        <w:rPr>
          <w:rFonts w:ascii="Times New Roman" w:hAnsi="Times New Roman" w:cs="Times New Roman"/>
          <w:sz w:val="28"/>
          <w:szCs w:val="28"/>
        </w:rPr>
        <w:t>О(</w:t>
      </w:r>
      <w:proofErr w:type="gramEnd"/>
      <w:r w:rsidRPr="006D2E78">
        <w:rPr>
          <w:rFonts w:ascii="Times New Roman" w:hAnsi="Times New Roman" w:cs="Times New Roman"/>
          <w:sz w:val="28"/>
          <w:szCs w:val="28"/>
        </w:rPr>
        <w:t xml:space="preserve">У) МИД России, 2003. </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rPr>
      </w:pPr>
      <w:r w:rsidRPr="006D2E78">
        <w:rPr>
          <w:rFonts w:ascii="Times New Roman" w:hAnsi="Times New Roman" w:cs="Times New Roman"/>
          <w:sz w:val="28"/>
          <w:szCs w:val="28"/>
        </w:rPr>
        <w:t xml:space="preserve">Жукова С.В. Азиатские энергетические сценарии 2030//Институт мировой экономики и международных отношений РАН. - М.: Магистр, 2012. С.335. </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rPr>
      </w:pPr>
      <w:r w:rsidRPr="006D2E78">
        <w:rPr>
          <w:rFonts w:ascii="Times New Roman" w:hAnsi="Times New Roman" w:cs="Times New Roman"/>
          <w:sz w:val="28"/>
          <w:szCs w:val="28"/>
        </w:rPr>
        <w:t>Лунев С.И.Индия в мировой экономике и политике / С.И. Лунев // Азиатский многоугольник.- М., 2007.- С.47-78.</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rPr>
      </w:pPr>
      <w:r w:rsidRPr="006D2E78">
        <w:rPr>
          <w:rFonts w:ascii="Times New Roman" w:hAnsi="Times New Roman" w:cs="Times New Roman"/>
          <w:sz w:val="28"/>
          <w:szCs w:val="28"/>
        </w:rPr>
        <w:t>Лунев С.И., Широков Г.К.Трансформация мировой системы и крупнейшие страны Евразии.- М.: Академия, 2001.</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rPr>
      </w:pPr>
      <w:r w:rsidRPr="006D2E78">
        <w:rPr>
          <w:rFonts w:ascii="Times New Roman" w:hAnsi="Times New Roman" w:cs="Times New Roman"/>
          <w:sz w:val="28"/>
          <w:szCs w:val="28"/>
        </w:rPr>
        <w:t>Ольшанский, А. И. Основы энергосбережения: курс лекций. - Витебск, 2007.</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rPr>
      </w:pPr>
      <w:r w:rsidRPr="006D2E78">
        <w:rPr>
          <w:rFonts w:ascii="Times New Roman" w:hAnsi="Times New Roman" w:cs="Times New Roman"/>
          <w:sz w:val="28"/>
          <w:szCs w:val="28"/>
        </w:rPr>
        <w:lastRenderedPageBreak/>
        <w:t>Парменова М.И. Концепция энергетической безопасности Индии: северо-восточный и центрально-азиатский векторы. // Энергетические измерения международных отношений и безопасности в Восточной Азии</w:t>
      </w:r>
      <w:proofErr w:type="gramStart"/>
      <w:r w:rsidRPr="006D2E78">
        <w:rPr>
          <w:rFonts w:ascii="Times New Roman" w:hAnsi="Times New Roman" w:cs="Times New Roman"/>
          <w:sz w:val="28"/>
          <w:szCs w:val="28"/>
        </w:rPr>
        <w:t>.</w:t>
      </w:r>
      <w:proofErr w:type="gramEnd"/>
      <w:r w:rsidRPr="006D2E78">
        <w:rPr>
          <w:rFonts w:ascii="Times New Roman" w:hAnsi="Times New Roman" w:cs="Times New Roman"/>
          <w:sz w:val="28"/>
          <w:szCs w:val="28"/>
        </w:rPr>
        <w:t xml:space="preserve"> / </w:t>
      </w:r>
      <w:proofErr w:type="gramStart"/>
      <w:r w:rsidRPr="006D2E78">
        <w:rPr>
          <w:rFonts w:ascii="Times New Roman" w:hAnsi="Times New Roman" w:cs="Times New Roman"/>
          <w:sz w:val="28"/>
          <w:szCs w:val="28"/>
        </w:rPr>
        <w:t>о</w:t>
      </w:r>
      <w:proofErr w:type="gramEnd"/>
      <w:r w:rsidRPr="006D2E78">
        <w:rPr>
          <w:rFonts w:ascii="Times New Roman" w:hAnsi="Times New Roman" w:cs="Times New Roman"/>
          <w:sz w:val="28"/>
          <w:szCs w:val="28"/>
        </w:rPr>
        <w:t xml:space="preserve">бщ. ред., рук. и </w:t>
      </w:r>
      <w:proofErr w:type="spellStart"/>
      <w:r w:rsidRPr="006D2E78">
        <w:rPr>
          <w:rFonts w:ascii="Times New Roman" w:hAnsi="Times New Roman" w:cs="Times New Roman"/>
          <w:sz w:val="28"/>
          <w:szCs w:val="28"/>
        </w:rPr>
        <w:t>предисл</w:t>
      </w:r>
      <w:proofErr w:type="spellEnd"/>
      <w:r w:rsidRPr="006D2E78">
        <w:rPr>
          <w:rFonts w:ascii="Times New Roman" w:hAnsi="Times New Roman" w:cs="Times New Roman"/>
          <w:sz w:val="28"/>
          <w:szCs w:val="28"/>
        </w:rPr>
        <w:t xml:space="preserve">. А.В. </w:t>
      </w:r>
      <w:proofErr w:type="spellStart"/>
      <w:r w:rsidRPr="006D2E78">
        <w:rPr>
          <w:rFonts w:ascii="Times New Roman" w:hAnsi="Times New Roman" w:cs="Times New Roman"/>
          <w:sz w:val="28"/>
          <w:szCs w:val="28"/>
        </w:rPr>
        <w:t>Торкунова</w:t>
      </w:r>
      <w:proofErr w:type="spellEnd"/>
      <w:proofErr w:type="gramStart"/>
      <w:r w:rsidRPr="006D2E78">
        <w:rPr>
          <w:rFonts w:ascii="Times New Roman" w:hAnsi="Times New Roman" w:cs="Times New Roman"/>
          <w:sz w:val="28"/>
          <w:szCs w:val="28"/>
        </w:rPr>
        <w:t xml:space="preserve"> ;</w:t>
      </w:r>
      <w:proofErr w:type="gramEnd"/>
      <w:r w:rsidRPr="006D2E78">
        <w:rPr>
          <w:rFonts w:ascii="Times New Roman" w:hAnsi="Times New Roman" w:cs="Times New Roman"/>
          <w:sz w:val="28"/>
          <w:szCs w:val="28"/>
        </w:rPr>
        <w:t xml:space="preserve"> </w:t>
      </w:r>
      <w:proofErr w:type="spellStart"/>
      <w:r w:rsidRPr="006D2E78">
        <w:rPr>
          <w:rFonts w:ascii="Times New Roman" w:hAnsi="Times New Roman" w:cs="Times New Roman"/>
          <w:sz w:val="28"/>
          <w:szCs w:val="28"/>
        </w:rPr>
        <w:t>науч</w:t>
      </w:r>
      <w:proofErr w:type="spellEnd"/>
      <w:r w:rsidRPr="006D2E78">
        <w:rPr>
          <w:rFonts w:ascii="Times New Roman" w:hAnsi="Times New Roman" w:cs="Times New Roman"/>
          <w:sz w:val="28"/>
          <w:szCs w:val="28"/>
        </w:rPr>
        <w:t>. ред.-сост. А.Д. Воскресенский ; МГИМО (У) МИД России. - М.</w:t>
      </w:r>
      <w:proofErr w:type="gramStart"/>
      <w:r w:rsidRPr="006D2E78">
        <w:rPr>
          <w:rFonts w:ascii="Times New Roman" w:hAnsi="Times New Roman" w:cs="Times New Roman"/>
          <w:sz w:val="28"/>
          <w:szCs w:val="28"/>
        </w:rPr>
        <w:t xml:space="preserve"> :</w:t>
      </w:r>
      <w:proofErr w:type="gramEnd"/>
      <w:r w:rsidRPr="006D2E78">
        <w:rPr>
          <w:rFonts w:ascii="Times New Roman" w:hAnsi="Times New Roman" w:cs="Times New Roman"/>
          <w:sz w:val="28"/>
          <w:szCs w:val="28"/>
        </w:rPr>
        <w:t xml:space="preserve"> МГИМО-Университет, 2007. С. 815 – 832.</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rPr>
      </w:pPr>
      <w:r w:rsidRPr="006D2E78">
        <w:rPr>
          <w:rFonts w:ascii="Times New Roman" w:hAnsi="Times New Roman" w:cs="Times New Roman"/>
          <w:sz w:val="28"/>
          <w:szCs w:val="28"/>
        </w:rPr>
        <w:t>Симония Н.А. Нефть в мировой политике // Международные процессы</w:t>
      </w:r>
      <w:proofErr w:type="gramStart"/>
      <w:r w:rsidRPr="006D2E78">
        <w:rPr>
          <w:rFonts w:ascii="Times New Roman" w:hAnsi="Times New Roman" w:cs="Times New Roman"/>
          <w:sz w:val="28"/>
          <w:szCs w:val="28"/>
        </w:rPr>
        <w:t>.</w:t>
      </w:r>
      <w:proofErr w:type="gramEnd"/>
      <w:r w:rsidRPr="006D2E78">
        <w:rPr>
          <w:rFonts w:ascii="Times New Roman" w:hAnsi="Times New Roman" w:cs="Times New Roman"/>
          <w:sz w:val="28"/>
          <w:szCs w:val="28"/>
        </w:rPr>
        <w:t xml:space="preserve"> — </w:t>
      </w:r>
      <w:proofErr w:type="gramStart"/>
      <w:r w:rsidRPr="006D2E78">
        <w:rPr>
          <w:rFonts w:ascii="Times New Roman" w:hAnsi="Times New Roman" w:cs="Times New Roman"/>
          <w:sz w:val="28"/>
          <w:szCs w:val="28"/>
        </w:rPr>
        <w:t>с</w:t>
      </w:r>
      <w:proofErr w:type="gramEnd"/>
      <w:r w:rsidRPr="006D2E78">
        <w:rPr>
          <w:rFonts w:ascii="Times New Roman" w:hAnsi="Times New Roman" w:cs="Times New Roman"/>
          <w:sz w:val="28"/>
          <w:szCs w:val="28"/>
        </w:rPr>
        <w:t xml:space="preserve">ентябрь-октябрь, том 3, номер 3 (9), 2005. </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rPr>
      </w:pPr>
      <w:proofErr w:type="spellStart"/>
      <w:r w:rsidRPr="006D2E78">
        <w:rPr>
          <w:rFonts w:ascii="Times New Roman" w:hAnsi="Times New Roman" w:cs="Times New Roman"/>
          <w:sz w:val="28"/>
          <w:szCs w:val="28"/>
        </w:rPr>
        <w:t>Тромберг</w:t>
      </w:r>
      <w:proofErr w:type="spellEnd"/>
      <w:r w:rsidRPr="006D2E78">
        <w:rPr>
          <w:rFonts w:ascii="Times New Roman" w:hAnsi="Times New Roman" w:cs="Times New Roman"/>
          <w:sz w:val="28"/>
          <w:szCs w:val="28"/>
        </w:rPr>
        <w:t xml:space="preserve"> Игорь. Россия-Индия: </w:t>
      </w:r>
      <w:proofErr w:type="spellStart"/>
      <w:r w:rsidRPr="006D2E78">
        <w:rPr>
          <w:rFonts w:ascii="Times New Roman" w:hAnsi="Times New Roman" w:cs="Times New Roman"/>
          <w:sz w:val="28"/>
          <w:szCs w:val="28"/>
        </w:rPr>
        <w:t>энергостратегическое</w:t>
      </w:r>
      <w:proofErr w:type="spellEnd"/>
      <w:r w:rsidRPr="006D2E78">
        <w:rPr>
          <w:rFonts w:ascii="Times New Roman" w:hAnsi="Times New Roman" w:cs="Times New Roman"/>
          <w:sz w:val="28"/>
          <w:szCs w:val="28"/>
        </w:rPr>
        <w:t xml:space="preserve"> партнерство, Фонд стратегической культуры,  29.01.2007 // </w:t>
      </w:r>
      <w:r w:rsidRPr="006D2E78">
        <w:rPr>
          <w:rFonts w:ascii="Times New Roman" w:hAnsi="Times New Roman" w:cs="Times New Roman"/>
          <w:sz w:val="28"/>
          <w:szCs w:val="28"/>
          <w:lang w:val="en-US"/>
        </w:rPr>
        <w:t>www</w:t>
      </w:r>
      <w:r w:rsidRPr="006D2E78">
        <w:rPr>
          <w:rFonts w:ascii="Times New Roman" w:hAnsi="Times New Roman" w:cs="Times New Roman"/>
          <w:sz w:val="28"/>
          <w:szCs w:val="28"/>
        </w:rPr>
        <w:t>.</w:t>
      </w:r>
      <w:proofErr w:type="spellStart"/>
      <w:r w:rsidRPr="006D2E78">
        <w:rPr>
          <w:rFonts w:ascii="Times New Roman" w:hAnsi="Times New Roman" w:cs="Times New Roman"/>
          <w:sz w:val="28"/>
          <w:szCs w:val="28"/>
          <w:lang w:val="en-US"/>
        </w:rPr>
        <w:t>fondsk</w:t>
      </w:r>
      <w:proofErr w:type="spellEnd"/>
      <w:r w:rsidRPr="006D2E78">
        <w:rPr>
          <w:rFonts w:ascii="Times New Roman" w:hAnsi="Times New Roman" w:cs="Times New Roman"/>
          <w:sz w:val="28"/>
          <w:szCs w:val="28"/>
        </w:rPr>
        <w:t>.</w:t>
      </w:r>
      <w:proofErr w:type="spellStart"/>
      <w:r w:rsidRPr="006D2E78">
        <w:rPr>
          <w:rFonts w:ascii="Times New Roman" w:hAnsi="Times New Roman" w:cs="Times New Roman"/>
          <w:sz w:val="28"/>
          <w:szCs w:val="28"/>
          <w:lang w:val="en-US"/>
        </w:rPr>
        <w:t>ru</w:t>
      </w:r>
      <w:proofErr w:type="spellEnd"/>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rPr>
      </w:pPr>
      <w:r w:rsidRPr="006D2E78">
        <w:rPr>
          <w:rFonts w:ascii="Times New Roman" w:hAnsi="Times New Roman" w:cs="Times New Roman"/>
          <w:sz w:val="28"/>
          <w:szCs w:val="28"/>
        </w:rPr>
        <w:t>Энергетические измерения международных отношений и безопасности в Восточной Азии</w:t>
      </w:r>
      <w:proofErr w:type="gramStart"/>
      <w:r w:rsidRPr="006D2E78">
        <w:rPr>
          <w:rFonts w:ascii="Times New Roman" w:hAnsi="Times New Roman" w:cs="Times New Roman"/>
          <w:sz w:val="28"/>
          <w:szCs w:val="28"/>
        </w:rPr>
        <w:t xml:space="preserve"> / П</w:t>
      </w:r>
      <w:proofErr w:type="gramEnd"/>
      <w:r w:rsidRPr="006D2E78">
        <w:rPr>
          <w:rFonts w:ascii="Times New Roman" w:hAnsi="Times New Roman" w:cs="Times New Roman"/>
          <w:sz w:val="28"/>
          <w:szCs w:val="28"/>
        </w:rPr>
        <w:t xml:space="preserve">од </w:t>
      </w:r>
      <w:proofErr w:type="spellStart"/>
      <w:r w:rsidRPr="006D2E78">
        <w:rPr>
          <w:rFonts w:ascii="Times New Roman" w:hAnsi="Times New Roman" w:cs="Times New Roman"/>
          <w:sz w:val="28"/>
          <w:szCs w:val="28"/>
        </w:rPr>
        <w:t>руковод</w:t>
      </w:r>
      <w:proofErr w:type="spellEnd"/>
      <w:r w:rsidRPr="006D2E78">
        <w:rPr>
          <w:rFonts w:ascii="Times New Roman" w:hAnsi="Times New Roman" w:cs="Times New Roman"/>
          <w:sz w:val="28"/>
          <w:szCs w:val="28"/>
        </w:rPr>
        <w:t xml:space="preserve">. И с </w:t>
      </w:r>
      <w:proofErr w:type="spellStart"/>
      <w:r w:rsidRPr="006D2E78">
        <w:rPr>
          <w:rFonts w:ascii="Times New Roman" w:hAnsi="Times New Roman" w:cs="Times New Roman"/>
          <w:sz w:val="28"/>
          <w:szCs w:val="28"/>
        </w:rPr>
        <w:t>предисл</w:t>
      </w:r>
      <w:proofErr w:type="spellEnd"/>
      <w:r w:rsidRPr="006D2E78">
        <w:rPr>
          <w:rFonts w:ascii="Times New Roman" w:hAnsi="Times New Roman" w:cs="Times New Roman"/>
          <w:sz w:val="28"/>
          <w:szCs w:val="28"/>
        </w:rPr>
        <w:t xml:space="preserve">. </w:t>
      </w:r>
      <w:proofErr w:type="spellStart"/>
      <w:r w:rsidRPr="006D2E78">
        <w:rPr>
          <w:rFonts w:ascii="Times New Roman" w:hAnsi="Times New Roman" w:cs="Times New Roman"/>
          <w:sz w:val="28"/>
          <w:szCs w:val="28"/>
        </w:rPr>
        <w:t>А.В.Торкунова</w:t>
      </w:r>
      <w:proofErr w:type="spellEnd"/>
      <w:r w:rsidRPr="006D2E78">
        <w:rPr>
          <w:rFonts w:ascii="Times New Roman" w:hAnsi="Times New Roman" w:cs="Times New Roman"/>
          <w:sz w:val="28"/>
          <w:szCs w:val="28"/>
        </w:rPr>
        <w:t xml:space="preserve">, </w:t>
      </w:r>
      <w:proofErr w:type="spellStart"/>
      <w:r w:rsidRPr="006D2E78">
        <w:rPr>
          <w:rFonts w:ascii="Times New Roman" w:hAnsi="Times New Roman" w:cs="Times New Roman"/>
          <w:sz w:val="28"/>
          <w:szCs w:val="28"/>
        </w:rPr>
        <w:t>научн</w:t>
      </w:r>
      <w:proofErr w:type="spellEnd"/>
      <w:r w:rsidRPr="006D2E78">
        <w:rPr>
          <w:rFonts w:ascii="Times New Roman" w:hAnsi="Times New Roman" w:cs="Times New Roman"/>
          <w:sz w:val="28"/>
          <w:szCs w:val="28"/>
        </w:rPr>
        <w:t xml:space="preserve">. Ред.-сост. А.Д. Воскресенский. </w:t>
      </w:r>
      <w:proofErr w:type="gramStart"/>
      <w:r w:rsidRPr="006D2E78">
        <w:rPr>
          <w:rFonts w:ascii="Times New Roman" w:hAnsi="Times New Roman" w:cs="Times New Roman"/>
          <w:sz w:val="28"/>
          <w:szCs w:val="28"/>
        </w:rPr>
        <w:t>–М</w:t>
      </w:r>
      <w:proofErr w:type="gramEnd"/>
      <w:r w:rsidRPr="006D2E78">
        <w:rPr>
          <w:rFonts w:ascii="Times New Roman" w:hAnsi="Times New Roman" w:cs="Times New Roman"/>
          <w:sz w:val="28"/>
          <w:szCs w:val="28"/>
        </w:rPr>
        <w:t>.: МГИМО, 2007. – С. 1040.</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rPr>
        <w:t xml:space="preserve">Южная Азия в мировой политике. </w:t>
      </w:r>
      <w:proofErr w:type="gramStart"/>
      <w:r w:rsidRPr="006D2E78">
        <w:rPr>
          <w:rFonts w:ascii="Times New Roman" w:hAnsi="Times New Roman" w:cs="Times New Roman"/>
          <w:sz w:val="28"/>
          <w:szCs w:val="28"/>
        </w:rPr>
        <w:t>–М</w:t>
      </w:r>
      <w:proofErr w:type="gramEnd"/>
      <w:r w:rsidRPr="006D2E78">
        <w:rPr>
          <w:rFonts w:ascii="Times New Roman" w:hAnsi="Times New Roman" w:cs="Times New Roman"/>
          <w:sz w:val="28"/>
          <w:szCs w:val="28"/>
        </w:rPr>
        <w:t xml:space="preserve">.: </w:t>
      </w:r>
      <w:proofErr w:type="spellStart"/>
      <w:r w:rsidRPr="006D2E78">
        <w:rPr>
          <w:rFonts w:ascii="Times New Roman" w:hAnsi="Times New Roman" w:cs="Times New Roman"/>
          <w:sz w:val="28"/>
          <w:szCs w:val="28"/>
        </w:rPr>
        <w:t>Междунар</w:t>
      </w:r>
      <w:proofErr w:type="spellEnd"/>
      <w:r w:rsidRPr="006D2E78">
        <w:rPr>
          <w:rFonts w:ascii="Times New Roman" w:hAnsi="Times New Roman" w:cs="Times New Roman"/>
          <w:sz w:val="28"/>
          <w:szCs w:val="28"/>
        </w:rPr>
        <w:t>. Отношения</w:t>
      </w:r>
      <w:r w:rsidRPr="006D2E78">
        <w:rPr>
          <w:rFonts w:ascii="Times New Roman" w:hAnsi="Times New Roman" w:cs="Times New Roman"/>
          <w:sz w:val="28"/>
          <w:szCs w:val="28"/>
          <w:lang w:val="en-US"/>
        </w:rPr>
        <w:t xml:space="preserve">, 2003. </w:t>
      </w:r>
      <w:r w:rsidRPr="006D2E78">
        <w:rPr>
          <w:rFonts w:ascii="Times New Roman" w:hAnsi="Times New Roman" w:cs="Times New Roman"/>
          <w:sz w:val="28"/>
          <w:szCs w:val="28"/>
        </w:rPr>
        <w:t>С</w:t>
      </w:r>
      <w:r w:rsidRPr="006D2E78">
        <w:rPr>
          <w:rFonts w:ascii="Times New Roman" w:hAnsi="Times New Roman" w:cs="Times New Roman"/>
          <w:sz w:val="28"/>
          <w:szCs w:val="28"/>
          <w:lang w:val="en-US"/>
        </w:rPr>
        <w:t>.368.</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 xml:space="preserve">Asia Development Bank. Turkmenistan-Afghanistan-Pakistan-India Natural Gas Pipeline Project. 2012. </w:t>
      </w:r>
    </w:p>
    <w:p w:rsidR="009E1CC9"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BP Statistical Review. 2012. London. //http://www.bp.com/sectionbodycopy.do?c</w:t>
      </w:r>
      <w:r>
        <w:rPr>
          <w:rFonts w:ascii="Times New Roman" w:hAnsi="Times New Roman" w:cs="Times New Roman"/>
          <w:sz w:val="28"/>
          <w:szCs w:val="28"/>
          <w:lang w:val="en-US"/>
        </w:rPr>
        <w:t>ategoryId=7500&amp;contentId=70684</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23B15">
        <w:rPr>
          <w:rFonts w:ascii="Times New Roman" w:hAnsi="Times New Roman" w:cs="Times New Roman"/>
          <w:sz w:val="28"/>
          <w:szCs w:val="28"/>
          <w:lang w:val="en-US"/>
        </w:rPr>
        <w:t>Central Electricity Authority// http://www.cea.nic.in/report.html</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 xml:space="preserve">Central Electricity Authority. Monthly Report: All India Installed Capacity-State Wise/Utility Wise. 2012. New Delhi. </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 xml:space="preserve">Central Electricity Authority. Operation Performance Monitoring Division. 2011. New Delhi. </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Central Electricity Authority. Operation Performance Monitoring Division. 2012. New Delhi.</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 xml:space="preserve">Central Electricity Commission. Load Generation Balance Report. 2012-13.New Delhi. </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 xml:space="preserve">Central Electricity Authority. National Electricity Plan. 2012. </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Central Electricity Regulatory Commission. Status Report on Issues pertaining to Tariff Policy. 2008. New Delhi.</w:t>
      </w:r>
    </w:p>
    <w:p w:rsidR="009E1CC9" w:rsidRDefault="009E1CC9" w:rsidP="009E1CC9">
      <w:pPr>
        <w:pStyle w:val="a4"/>
        <w:numPr>
          <w:ilvl w:val="0"/>
          <w:numId w:val="8"/>
        </w:numPr>
        <w:spacing w:line="360" w:lineRule="auto"/>
        <w:ind w:left="142" w:right="57"/>
        <w:rPr>
          <w:rFonts w:ascii="Times New Roman" w:hAnsi="Times New Roman" w:cs="Times New Roman"/>
          <w:sz w:val="28"/>
          <w:szCs w:val="28"/>
          <w:lang w:val="en-US"/>
        </w:rPr>
      </w:pPr>
      <w:proofErr w:type="spellStart"/>
      <w:r w:rsidRPr="006D2E78">
        <w:rPr>
          <w:rFonts w:ascii="Times New Roman" w:hAnsi="Times New Roman" w:cs="Times New Roman"/>
          <w:sz w:val="28"/>
          <w:szCs w:val="28"/>
          <w:lang w:val="en-US"/>
        </w:rPr>
        <w:lastRenderedPageBreak/>
        <w:t>Chikkatur</w:t>
      </w:r>
      <w:proofErr w:type="spellEnd"/>
      <w:r w:rsidRPr="006D2E78">
        <w:rPr>
          <w:rFonts w:ascii="Times New Roman" w:hAnsi="Times New Roman" w:cs="Times New Roman"/>
          <w:sz w:val="28"/>
          <w:szCs w:val="28"/>
          <w:lang w:val="en-US"/>
        </w:rPr>
        <w:t xml:space="preserve"> A. P., </w:t>
      </w:r>
      <w:proofErr w:type="spellStart"/>
      <w:r w:rsidRPr="006D2E78">
        <w:rPr>
          <w:rFonts w:ascii="Times New Roman" w:hAnsi="Times New Roman" w:cs="Times New Roman"/>
          <w:sz w:val="28"/>
          <w:szCs w:val="28"/>
          <w:lang w:val="en-US"/>
        </w:rPr>
        <w:t>Sagar</w:t>
      </w:r>
      <w:proofErr w:type="spellEnd"/>
      <w:r w:rsidRPr="006D2E78">
        <w:rPr>
          <w:rFonts w:ascii="Times New Roman" w:hAnsi="Times New Roman" w:cs="Times New Roman"/>
          <w:sz w:val="28"/>
          <w:szCs w:val="28"/>
          <w:lang w:val="en-US"/>
        </w:rPr>
        <w:t xml:space="preserve"> </w:t>
      </w:r>
      <w:proofErr w:type="gramStart"/>
      <w:r w:rsidRPr="006D2E78">
        <w:rPr>
          <w:rFonts w:ascii="Times New Roman" w:hAnsi="Times New Roman" w:cs="Times New Roman"/>
          <w:sz w:val="28"/>
          <w:szCs w:val="28"/>
          <w:lang w:val="en-US"/>
        </w:rPr>
        <w:t>A.D..</w:t>
      </w:r>
      <w:proofErr w:type="gramEnd"/>
      <w:r w:rsidRPr="006D2E78">
        <w:rPr>
          <w:rFonts w:ascii="Times New Roman" w:hAnsi="Times New Roman" w:cs="Times New Roman"/>
          <w:sz w:val="28"/>
          <w:szCs w:val="28"/>
          <w:lang w:val="en-US"/>
        </w:rPr>
        <w:t xml:space="preserve"> Developing better policies for the sustainable development </w:t>
      </w:r>
      <w:proofErr w:type="gramStart"/>
      <w:r w:rsidRPr="006D2E78">
        <w:rPr>
          <w:rFonts w:ascii="Times New Roman" w:hAnsi="Times New Roman" w:cs="Times New Roman"/>
          <w:sz w:val="28"/>
          <w:szCs w:val="28"/>
          <w:lang w:val="en-US"/>
        </w:rPr>
        <w:t>of  the</w:t>
      </w:r>
      <w:proofErr w:type="gramEnd"/>
      <w:r w:rsidRPr="006D2E78">
        <w:rPr>
          <w:rFonts w:ascii="Times New Roman" w:hAnsi="Times New Roman" w:cs="Times New Roman"/>
          <w:sz w:val="28"/>
          <w:szCs w:val="28"/>
          <w:lang w:val="en-US"/>
        </w:rPr>
        <w:t xml:space="preserve"> Indian Coal Sector. 2006.</w:t>
      </w:r>
    </w:p>
    <w:p w:rsidR="009E1CC9" w:rsidRPr="00A73881"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A73881">
        <w:rPr>
          <w:rFonts w:ascii="Times New Roman" w:hAnsi="Times New Roman" w:cs="Times New Roman"/>
          <w:sz w:val="28"/>
          <w:szCs w:val="28"/>
          <w:lang w:val="en-US"/>
        </w:rPr>
        <w:t>Committee of Experts on Public Administration</w:t>
      </w:r>
      <w:r>
        <w:rPr>
          <w:rFonts w:ascii="Times New Roman" w:hAnsi="Times New Roman" w:cs="Times New Roman"/>
          <w:sz w:val="28"/>
          <w:szCs w:val="28"/>
          <w:lang w:val="en-US"/>
        </w:rPr>
        <w:t>.</w:t>
      </w:r>
      <w:r w:rsidRPr="00A73881">
        <w:rPr>
          <w:lang w:val="en-US"/>
        </w:rPr>
        <w:t xml:space="preserve"> </w:t>
      </w:r>
      <w:r w:rsidRPr="00A73881">
        <w:rPr>
          <w:rFonts w:ascii="Times New Roman" w:hAnsi="Times New Roman" w:cs="Times New Roman"/>
          <w:sz w:val="28"/>
          <w:szCs w:val="28"/>
          <w:lang w:val="en-US"/>
        </w:rPr>
        <w:t>Distribution of Powers between Central Governments and Sub-national Governments</w:t>
      </w:r>
      <w:r>
        <w:rPr>
          <w:rFonts w:ascii="Times New Roman" w:hAnsi="Times New Roman" w:cs="Times New Roman"/>
          <w:sz w:val="28"/>
          <w:szCs w:val="28"/>
          <w:lang w:val="en-US"/>
        </w:rPr>
        <w:t xml:space="preserve">.2012. </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Department of Atomic Energy. Annual Report 2011-12. Mumbai.</w:t>
      </w:r>
    </w:p>
    <w:p w:rsidR="009E1CC9"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Department of Commerce, Export Import Data Bank. 2012.//http://commerce.nic.in/eidb/Default.asp</w:t>
      </w:r>
      <w:r w:rsidRPr="00702E08">
        <w:rPr>
          <w:rFonts w:ascii="Times New Roman" w:hAnsi="Times New Roman" w:cs="Times New Roman"/>
          <w:sz w:val="28"/>
          <w:szCs w:val="28"/>
          <w:lang w:val="en-US"/>
        </w:rPr>
        <w:t xml:space="preserve"> </w:t>
      </w:r>
    </w:p>
    <w:p w:rsidR="009E1CC9" w:rsidRPr="00BB0FB4"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BB0FB4">
        <w:rPr>
          <w:rFonts w:ascii="Times New Roman" w:hAnsi="Times New Roman" w:cs="Times New Roman"/>
          <w:sz w:val="28"/>
          <w:szCs w:val="28"/>
          <w:lang w:val="en-US"/>
        </w:rPr>
        <w:t xml:space="preserve">Dr. </w:t>
      </w:r>
      <w:proofErr w:type="spellStart"/>
      <w:r w:rsidRPr="00BB0FB4">
        <w:rPr>
          <w:rFonts w:ascii="Times New Roman" w:hAnsi="Times New Roman" w:cs="Times New Roman"/>
          <w:sz w:val="28"/>
          <w:szCs w:val="28"/>
          <w:lang w:val="en-US"/>
        </w:rPr>
        <w:t>S.K.Jain</w:t>
      </w:r>
      <w:proofErr w:type="spellEnd"/>
      <w:r>
        <w:rPr>
          <w:rFonts w:ascii="Times New Roman" w:hAnsi="Times New Roman" w:cs="Times New Roman"/>
          <w:sz w:val="28"/>
          <w:szCs w:val="28"/>
          <w:lang w:val="en-US"/>
        </w:rPr>
        <w:t xml:space="preserve">. </w:t>
      </w:r>
      <w:r w:rsidRPr="00BB0FB4">
        <w:rPr>
          <w:rFonts w:ascii="Times New Roman" w:hAnsi="Times New Roman" w:cs="Times New Roman"/>
          <w:sz w:val="28"/>
          <w:szCs w:val="28"/>
          <w:lang w:val="en-US"/>
        </w:rPr>
        <w:t>Nuclear Power –An</w:t>
      </w:r>
      <w:r>
        <w:rPr>
          <w:rFonts w:ascii="Times New Roman" w:hAnsi="Times New Roman" w:cs="Times New Roman"/>
          <w:sz w:val="28"/>
          <w:szCs w:val="28"/>
          <w:lang w:val="en-US"/>
        </w:rPr>
        <w:t xml:space="preserve"> </w:t>
      </w:r>
      <w:r w:rsidRPr="00BB0FB4">
        <w:rPr>
          <w:rFonts w:ascii="Times New Roman" w:hAnsi="Times New Roman" w:cs="Times New Roman"/>
          <w:sz w:val="28"/>
          <w:szCs w:val="28"/>
          <w:lang w:val="en-US"/>
        </w:rPr>
        <w:t>alternative</w:t>
      </w:r>
      <w:r>
        <w:rPr>
          <w:rFonts w:ascii="Times New Roman" w:hAnsi="Times New Roman" w:cs="Times New Roman"/>
          <w:sz w:val="28"/>
          <w:szCs w:val="28"/>
          <w:lang w:val="en-US"/>
        </w:rPr>
        <w:t>.// http://</w:t>
      </w:r>
      <w:r w:rsidRPr="00BB0FB4">
        <w:rPr>
          <w:rFonts w:ascii="Times New Roman" w:hAnsi="Times New Roman" w:cs="Times New Roman"/>
          <w:sz w:val="28"/>
          <w:szCs w:val="28"/>
          <w:lang w:val="en-US"/>
        </w:rPr>
        <w:t>npcil.nic.in/pdf/nuclear%20power-%20an%20alternative.pdf.</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Global Energy Dialogue. India's Refining Industry: a Review of its Goal towards a Regional Export Hub. 2011. Paris.</w:t>
      </w:r>
    </w:p>
    <w:p w:rsidR="009E1CC9"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 xml:space="preserve">Goldwyn D., </w:t>
      </w:r>
      <w:proofErr w:type="spellStart"/>
      <w:r w:rsidRPr="006D2E78">
        <w:rPr>
          <w:rFonts w:ascii="Times New Roman" w:hAnsi="Times New Roman" w:cs="Times New Roman"/>
          <w:sz w:val="28"/>
          <w:szCs w:val="28"/>
          <w:lang w:val="en-US"/>
        </w:rPr>
        <w:t>Kalicki</w:t>
      </w:r>
      <w:proofErr w:type="spellEnd"/>
      <w:r w:rsidRPr="006D2E78">
        <w:rPr>
          <w:rFonts w:ascii="Times New Roman" w:hAnsi="Times New Roman" w:cs="Times New Roman"/>
          <w:sz w:val="28"/>
          <w:szCs w:val="28"/>
          <w:lang w:val="en-US"/>
        </w:rPr>
        <w:t xml:space="preserve"> H. </w:t>
      </w:r>
      <w:proofErr w:type="gramStart"/>
      <w:r w:rsidRPr="006D2E78">
        <w:rPr>
          <w:rFonts w:ascii="Times New Roman" w:hAnsi="Times New Roman" w:cs="Times New Roman"/>
          <w:sz w:val="28"/>
          <w:szCs w:val="28"/>
          <w:lang w:val="en-US"/>
        </w:rPr>
        <w:t>Energy  and</w:t>
      </w:r>
      <w:proofErr w:type="gramEnd"/>
      <w:r w:rsidRPr="006D2E78">
        <w:rPr>
          <w:rFonts w:ascii="Times New Roman" w:hAnsi="Times New Roman" w:cs="Times New Roman"/>
          <w:sz w:val="28"/>
          <w:szCs w:val="28"/>
          <w:lang w:val="en-US"/>
        </w:rPr>
        <w:t xml:space="preserve">  Security: Toward a New Foreign Policy Strategy – Baltimore: Woodrow Wilson Center Press, Johns Hopkins University Press, 2005.P.604. </w:t>
      </w:r>
    </w:p>
    <w:p w:rsidR="009E1CC9"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Pr>
          <w:rFonts w:ascii="Times New Roman" w:hAnsi="Times New Roman" w:cs="Times New Roman"/>
          <w:sz w:val="28"/>
          <w:szCs w:val="28"/>
          <w:lang w:val="en-US"/>
        </w:rPr>
        <w:t xml:space="preserve">Indian Oil Corporation. </w:t>
      </w:r>
      <w:r w:rsidRPr="00CD7D81">
        <w:rPr>
          <w:rFonts w:ascii="Times New Roman" w:hAnsi="Times New Roman" w:cs="Times New Roman"/>
          <w:sz w:val="28"/>
          <w:szCs w:val="28"/>
          <w:lang w:val="en-US"/>
        </w:rPr>
        <w:t>Price Buildup of Petrol at Delhi</w:t>
      </w:r>
      <w:r>
        <w:rPr>
          <w:rFonts w:ascii="Times New Roman" w:hAnsi="Times New Roman" w:cs="Times New Roman"/>
          <w:sz w:val="28"/>
          <w:szCs w:val="28"/>
          <w:lang w:val="en-US"/>
        </w:rPr>
        <w:t>//</w:t>
      </w:r>
      <w:r w:rsidRPr="00CD7D81">
        <w:rPr>
          <w:rFonts w:ascii="Times New Roman" w:hAnsi="Times New Roman" w:cs="Times New Roman"/>
          <w:sz w:val="28"/>
          <w:szCs w:val="28"/>
          <w:lang w:val="en-US"/>
        </w:rPr>
        <w:t xml:space="preserve"> </w:t>
      </w:r>
      <w:hyperlink r:id="rId13" w:history="1">
        <w:r w:rsidRPr="003D7A35">
          <w:rPr>
            <w:rStyle w:val="ae"/>
            <w:rFonts w:ascii="Times New Roman" w:hAnsi="Times New Roman" w:cs="Times New Roman"/>
            <w:sz w:val="28"/>
            <w:szCs w:val="28"/>
            <w:lang w:val="en-US"/>
          </w:rPr>
          <w:t>http://iocl.com/Products/PriceBuildup/Price_buildup_of_MS.pdf</w:t>
        </w:r>
      </w:hyperlink>
      <w:r w:rsidRPr="00CD7D81">
        <w:rPr>
          <w:rFonts w:ascii="Times New Roman" w:hAnsi="Times New Roman" w:cs="Times New Roman"/>
          <w:sz w:val="28"/>
          <w:szCs w:val="28"/>
          <w:lang w:val="en-US"/>
        </w:rPr>
        <w:t>.</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International Energy Agency. World Energy Outlook. 2011.//http://www.worldenergyoutlook.org/publications/weo-2011/</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International Energy Agency. Coal in the energy supply of India. 2002</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International Energy Agency. IEA Guide to Reporting Energy RD&amp;D Budget/Expenditure Statistics. 2011.// http://www.iea.org/stats/rd.asp</w:t>
      </w:r>
    </w:p>
    <w:p w:rsidR="009E1CC9" w:rsidRPr="00142C42"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 xml:space="preserve">International Energy Agency. Technology Development Prospects for the Indian Power Sector. 2011. </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Pr>
          <w:rFonts w:ascii="Times New Roman" w:hAnsi="Times New Roman" w:cs="Times New Roman"/>
          <w:sz w:val="28"/>
          <w:szCs w:val="28"/>
          <w:lang w:val="en-US"/>
        </w:rPr>
        <w:t>International Energy Agency. Understanding energy challenges in India. 2011.</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 xml:space="preserve">Jeremy Carl, </w:t>
      </w:r>
      <w:proofErr w:type="spellStart"/>
      <w:r w:rsidRPr="006D2E78">
        <w:rPr>
          <w:rFonts w:ascii="Times New Roman" w:hAnsi="Times New Roman" w:cs="Times New Roman"/>
          <w:sz w:val="28"/>
          <w:szCs w:val="28"/>
          <w:lang w:val="en-US"/>
        </w:rPr>
        <w:t>Varun</w:t>
      </w:r>
      <w:proofErr w:type="spellEnd"/>
      <w:r w:rsidRPr="006D2E78">
        <w:rPr>
          <w:rFonts w:ascii="Times New Roman" w:hAnsi="Times New Roman" w:cs="Times New Roman"/>
          <w:sz w:val="28"/>
          <w:szCs w:val="28"/>
          <w:lang w:val="en-US"/>
        </w:rPr>
        <w:t xml:space="preserve"> </w:t>
      </w:r>
      <w:proofErr w:type="spellStart"/>
      <w:r w:rsidRPr="006D2E78">
        <w:rPr>
          <w:rFonts w:ascii="Times New Roman" w:hAnsi="Times New Roman" w:cs="Times New Roman"/>
          <w:sz w:val="28"/>
          <w:szCs w:val="28"/>
          <w:lang w:val="en-US"/>
        </w:rPr>
        <w:t>Rai</w:t>
      </w:r>
      <w:proofErr w:type="spellEnd"/>
      <w:r w:rsidRPr="006D2E78">
        <w:rPr>
          <w:rFonts w:ascii="Times New Roman" w:hAnsi="Times New Roman" w:cs="Times New Roman"/>
          <w:sz w:val="28"/>
          <w:szCs w:val="28"/>
          <w:lang w:val="en-US"/>
        </w:rPr>
        <w:t xml:space="preserve"> and David Victor. Energy and India’s Foreign Policy, Working Paper #75. – Stanford, Stanford University, May 2008.</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Joseph, Kelli. The politics of power: electricity reform in India. 2010.</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proofErr w:type="spellStart"/>
      <w:r w:rsidRPr="006D2E78">
        <w:rPr>
          <w:rFonts w:ascii="Times New Roman" w:hAnsi="Times New Roman" w:cs="Times New Roman"/>
          <w:sz w:val="28"/>
          <w:szCs w:val="28"/>
          <w:lang w:val="en-US"/>
        </w:rPr>
        <w:t>Keohane</w:t>
      </w:r>
      <w:proofErr w:type="spellEnd"/>
      <w:r w:rsidRPr="006D2E78">
        <w:rPr>
          <w:rFonts w:ascii="Times New Roman" w:hAnsi="Times New Roman" w:cs="Times New Roman"/>
          <w:sz w:val="28"/>
          <w:szCs w:val="28"/>
          <w:lang w:val="en-US"/>
        </w:rPr>
        <w:t xml:space="preserve"> R.O., Nye J. S. Power and Interdependence. World Politics in Transition, Third Edition. 2001. New York.</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proofErr w:type="spellStart"/>
      <w:r w:rsidRPr="006D2E78">
        <w:rPr>
          <w:rFonts w:ascii="Times New Roman" w:hAnsi="Times New Roman" w:cs="Times New Roman"/>
          <w:sz w:val="28"/>
          <w:szCs w:val="28"/>
          <w:lang w:val="en-US"/>
        </w:rPr>
        <w:t>Klare</w:t>
      </w:r>
      <w:proofErr w:type="spellEnd"/>
      <w:r w:rsidRPr="006D2E78">
        <w:rPr>
          <w:rFonts w:ascii="Times New Roman" w:hAnsi="Times New Roman" w:cs="Times New Roman"/>
          <w:sz w:val="28"/>
          <w:szCs w:val="28"/>
          <w:lang w:val="en-US"/>
        </w:rPr>
        <w:t xml:space="preserve"> Michael T.  Resource Wars. 2001. New York.</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lastRenderedPageBreak/>
        <w:t xml:space="preserve">Kumar, </w:t>
      </w:r>
      <w:proofErr w:type="spellStart"/>
      <w:r w:rsidRPr="006D2E78">
        <w:rPr>
          <w:rFonts w:ascii="Times New Roman" w:hAnsi="Times New Roman" w:cs="Times New Roman"/>
          <w:sz w:val="28"/>
          <w:szCs w:val="28"/>
          <w:lang w:val="en-US"/>
        </w:rPr>
        <w:t>Shukla</w:t>
      </w:r>
      <w:proofErr w:type="spellEnd"/>
      <w:r w:rsidRPr="006D2E78">
        <w:rPr>
          <w:rFonts w:ascii="Times New Roman" w:hAnsi="Times New Roman" w:cs="Times New Roman"/>
          <w:sz w:val="28"/>
          <w:szCs w:val="28"/>
          <w:lang w:val="en-US"/>
        </w:rPr>
        <w:t xml:space="preserve"> </w:t>
      </w:r>
      <w:proofErr w:type="spellStart"/>
      <w:r w:rsidRPr="006D2E78">
        <w:rPr>
          <w:rFonts w:ascii="Times New Roman" w:hAnsi="Times New Roman" w:cs="Times New Roman"/>
          <w:sz w:val="28"/>
          <w:szCs w:val="28"/>
          <w:lang w:val="en-US"/>
        </w:rPr>
        <w:t>Umes</w:t>
      </w:r>
      <w:proofErr w:type="spellEnd"/>
      <w:r w:rsidRPr="006D2E78">
        <w:rPr>
          <w:rFonts w:ascii="Times New Roman" w:hAnsi="Times New Roman" w:cs="Times New Roman"/>
          <w:sz w:val="28"/>
          <w:szCs w:val="28"/>
          <w:lang w:val="en-US"/>
        </w:rPr>
        <w:t xml:space="preserve">, Ashok </w:t>
      </w:r>
      <w:proofErr w:type="spellStart"/>
      <w:r w:rsidRPr="006D2E78">
        <w:rPr>
          <w:rFonts w:ascii="Times New Roman" w:hAnsi="Times New Roman" w:cs="Times New Roman"/>
          <w:sz w:val="28"/>
          <w:szCs w:val="28"/>
          <w:lang w:val="en-US"/>
        </w:rPr>
        <w:t>Thampy</w:t>
      </w:r>
      <w:proofErr w:type="spellEnd"/>
      <w:r w:rsidRPr="006D2E78">
        <w:rPr>
          <w:rFonts w:ascii="Times New Roman" w:hAnsi="Times New Roman" w:cs="Times New Roman"/>
          <w:sz w:val="28"/>
          <w:szCs w:val="28"/>
          <w:lang w:val="en-US"/>
        </w:rPr>
        <w:t>. Analysis of competition and market power in the wholesale electricity market in India. 2011.</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 xml:space="preserve">Ministry of Chemicals and Fertilizers. Annual Report. 2010-2011. </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 xml:space="preserve">Ministry of Coal. Annual Plan 2010-2011. New Delhi. </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Ministry of Coal. The Expert Committee on Road Map for Coal Sectors Reforms. 2005.</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 xml:space="preserve">Ministry of Law and Justice. A background paper on concurrent power of legislation under the List III of the Constitution. 2012. </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 xml:space="preserve">Ministry of New and Renewable Energy. Mission Document: Jawaharlal Nehru.2008. </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 xml:space="preserve">Ministry of New and Renewable Energy. Strategic plan for new and renewable energy sector for the period 2011-17. </w:t>
      </w:r>
      <w:r>
        <w:rPr>
          <w:rFonts w:ascii="Times New Roman" w:hAnsi="Times New Roman" w:cs="Times New Roman"/>
          <w:sz w:val="28"/>
          <w:szCs w:val="28"/>
          <w:lang w:val="en-US"/>
        </w:rPr>
        <w:t xml:space="preserve">2011. </w:t>
      </w:r>
      <w:r w:rsidRPr="006D2E78">
        <w:rPr>
          <w:rFonts w:ascii="Times New Roman" w:hAnsi="Times New Roman" w:cs="Times New Roman"/>
          <w:sz w:val="28"/>
          <w:szCs w:val="28"/>
          <w:lang w:val="en-US"/>
        </w:rPr>
        <w:t>New Delhi.</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Ministry of New and Renewable Energy. Annual Report 2011-12. New Delhi</w:t>
      </w:r>
    </w:p>
    <w:p w:rsidR="009E1CC9"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Ministry of New and Renewable Energy. National Solar Mission: Towards Building Solar India. 2009. New Delhi.</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 xml:space="preserve">Ministry of Petroleum and Natural Gas. Basic Statistics on Indian Petroleum &amp; Natural Gas 2010-11. New Delhi. </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Ministry of Petroleum and Natural Gas. Monthly production data. 2012. New Delhi.</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Ministry of Petroleum and Natural Gas. Report of the Working Group on Petroleum &amp; and Natural Gas for the 12th Five-Year Plan. New Delhi.</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Ministry of Petroleum and Natural Gas. Resolution on 10 February 1999. New Delhi.</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Ministry of Petroleum and Natural Gas. Revised Estimates of Domestic Natural Gas Production-12th Plan. 2012. New Delhi.</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 xml:space="preserve">Ministry of Power, Central Electricity Authority. Draft National Electricity Plan.2012. </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 xml:space="preserve">Ministry of Power. National Electricity Policy. 2005. New Delhi. </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Ministry of Power. Policy for Setting up of Mega Power Projects in Power Sector. 1995. New Delhi.</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lastRenderedPageBreak/>
        <w:t>Ministry of Power. Tariff Policy. 2006. New Delhi.</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Ministry of Statistics and Program Implementation. Energy Statistics 2011, New Delhi.</w:t>
      </w:r>
    </w:p>
    <w:p w:rsidR="009E1CC9"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 xml:space="preserve">Petroleum Analysis and Planning Cell.  </w:t>
      </w:r>
      <w:hyperlink r:id="rId14" w:history="1">
        <w:r w:rsidRPr="003D7A35">
          <w:rPr>
            <w:rStyle w:val="ae"/>
            <w:rFonts w:ascii="Times New Roman" w:hAnsi="Times New Roman" w:cs="Times New Roman"/>
            <w:sz w:val="28"/>
            <w:szCs w:val="28"/>
            <w:lang w:val="en-US"/>
          </w:rPr>
          <w:t>http://ppac.org.in</w:t>
        </w:r>
      </w:hyperlink>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702E08">
        <w:rPr>
          <w:rFonts w:ascii="Times New Roman" w:hAnsi="Times New Roman" w:cs="Times New Roman"/>
          <w:sz w:val="28"/>
          <w:szCs w:val="28"/>
          <w:lang w:val="en-US"/>
        </w:rPr>
        <w:t xml:space="preserve"> </w:t>
      </w:r>
      <w:r>
        <w:rPr>
          <w:rFonts w:ascii="Times New Roman" w:hAnsi="Times New Roman" w:cs="Times New Roman"/>
          <w:sz w:val="28"/>
          <w:szCs w:val="28"/>
          <w:lang w:val="en-US"/>
        </w:rPr>
        <w:t>Planning</w:t>
      </w:r>
      <w:r w:rsidRPr="00623B15">
        <w:rPr>
          <w:rFonts w:ascii="Times New Roman" w:hAnsi="Times New Roman" w:cs="Times New Roman"/>
          <w:sz w:val="28"/>
          <w:szCs w:val="28"/>
          <w:lang w:val="en-US"/>
        </w:rPr>
        <w:t xml:space="preserve"> </w:t>
      </w:r>
      <w:r>
        <w:rPr>
          <w:rFonts w:ascii="Times New Roman" w:hAnsi="Times New Roman" w:cs="Times New Roman"/>
          <w:sz w:val="28"/>
          <w:szCs w:val="28"/>
          <w:lang w:val="en-US"/>
        </w:rPr>
        <w:t>Commission //</w:t>
      </w:r>
      <w:r w:rsidRPr="00623B15">
        <w:rPr>
          <w:rFonts w:ascii="Times New Roman" w:hAnsi="Times New Roman" w:cs="Times New Roman"/>
          <w:sz w:val="28"/>
          <w:szCs w:val="28"/>
          <w:lang w:val="en-US"/>
        </w:rPr>
        <w:t>http://planningcommission.nic.in.</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 xml:space="preserve">Planning Commission. Annual Report. 2011-2012. New Delhi. </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Planning Commission. Approach paper for the 12th Plan. 2012. New Delhi</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 xml:space="preserve">Planning Commission. Deputy </w:t>
      </w:r>
      <w:proofErr w:type="gramStart"/>
      <w:r w:rsidRPr="006D2E78">
        <w:rPr>
          <w:rFonts w:ascii="Times New Roman" w:hAnsi="Times New Roman" w:cs="Times New Roman"/>
          <w:sz w:val="28"/>
          <w:szCs w:val="28"/>
          <w:lang w:val="en-US"/>
        </w:rPr>
        <w:t>chairman</w:t>
      </w:r>
      <w:proofErr w:type="gramEnd"/>
      <w:r w:rsidRPr="006D2E78">
        <w:rPr>
          <w:rFonts w:ascii="Times New Roman" w:hAnsi="Times New Roman" w:cs="Times New Roman"/>
          <w:sz w:val="28"/>
          <w:szCs w:val="28"/>
          <w:lang w:val="en-US"/>
        </w:rPr>
        <w:t xml:space="preserve"> </w:t>
      </w:r>
      <w:proofErr w:type="spellStart"/>
      <w:r w:rsidRPr="006D2E78">
        <w:rPr>
          <w:rFonts w:ascii="Times New Roman" w:hAnsi="Times New Roman" w:cs="Times New Roman"/>
          <w:sz w:val="28"/>
          <w:szCs w:val="28"/>
          <w:lang w:val="en-US"/>
        </w:rPr>
        <w:t>Montek</w:t>
      </w:r>
      <w:proofErr w:type="spellEnd"/>
      <w:r w:rsidRPr="006D2E78">
        <w:rPr>
          <w:rFonts w:ascii="Times New Roman" w:hAnsi="Times New Roman" w:cs="Times New Roman"/>
          <w:sz w:val="28"/>
          <w:szCs w:val="28"/>
          <w:lang w:val="en-US"/>
        </w:rPr>
        <w:t xml:space="preserve"> Singh </w:t>
      </w:r>
      <w:proofErr w:type="spellStart"/>
      <w:r w:rsidRPr="006D2E78">
        <w:rPr>
          <w:rFonts w:ascii="Times New Roman" w:hAnsi="Times New Roman" w:cs="Times New Roman"/>
          <w:sz w:val="28"/>
          <w:szCs w:val="28"/>
          <w:lang w:val="en-US"/>
        </w:rPr>
        <w:t>Ahluwalia</w:t>
      </w:r>
      <w:proofErr w:type="spellEnd"/>
      <w:r w:rsidRPr="006D2E78">
        <w:rPr>
          <w:rFonts w:ascii="Times New Roman" w:hAnsi="Times New Roman" w:cs="Times New Roman"/>
          <w:sz w:val="28"/>
          <w:szCs w:val="28"/>
          <w:lang w:val="en-US"/>
        </w:rPr>
        <w:t xml:space="preserve"> rules out 9% growth in 12th five-year plan. 2012.</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Planning Commission. Integrated Energy Policy, Report of Expert Committee. 2006.</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Planning Commission. Integrated Energy Policy. 2008.</w:t>
      </w:r>
    </w:p>
    <w:p w:rsidR="009E1CC9" w:rsidRPr="00702E08" w:rsidRDefault="009E1CC9" w:rsidP="009E1CC9">
      <w:pPr>
        <w:pStyle w:val="a4"/>
        <w:numPr>
          <w:ilvl w:val="0"/>
          <w:numId w:val="8"/>
        </w:numPr>
        <w:spacing w:line="360" w:lineRule="auto"/>
        <w:ind w:left="142" w:right="57"/>
        <w:rPr>
          <w:rFonts w:ascii="Times New Roman" w:hAnsi="Times New Roman" w:cs="Times New Roman"/>
          <w:sz w:val="28"/>
          <w:szCs w:val="28"/>
          <w:lang w:val="fr-FR"/>
        </w:rPr>
      </w:pPr>
      <w:r w:rsidRPr="006D2E78">
        <w:rPr>
          <w:rFonts w:ascii="Times New Roman" w:hAnsi="Times New Roman" w:cs="Times New Roman"/>
          <w:sz w:val="28"/>
          <w:szCs w:val="28"/>
          <w:lang w:val="en-US"/>
        </w:rPr>
        <w:t xml:space="preserve">Planning Commission.  High Level Panel on Financial Position of Distribution Utilities. 2010. </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 xml:space="preserve">Planning Commission. Mid Term Appraisal for Eleventh Five Year Plan 2007-12.2010. New Delhi.  </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Planning commission. National Action Plan on Climate Change. 2008. New Delhi.</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Planning commission. PM releases National Action Plan on Climate Change. 2008.</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Planning Commission. Report of the Expert Committee on Coal.</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 xml:space="preserve">Planning Commission. Report of Working Group of Coal and Lignite for formulation of Twelfth Five Year Plan. 2011.  New Delhi. </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Planning Commission. Twelfth Five Year Plan (2012-2017). New Delhi.</w:t>
      </w:r>
    </w:p>
    <w:p w:rsidR="009E1CC9"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 xml:space="preserve">Planning Commission. Working Groups /Steering Committees / Task Force for the Eleventh Five Year Plan (2007-2012). New Delhi. </w:t>
      </w:r>
    </w:p>
    <w:p w:rsidR="009E1CC9"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BB0FB4">
        <w:rPr>
          <w:rFonts w:ascii="Times New Roman" w:hAnsi="Times New Roman" w:cs="Times New Roman"/>
          <w:sz w:val="28"/>
          <w:szCs w:val="28"/>
          <w:lang w:val="en-US"/>
        </w:rPr>
        <w:t>Press Information Bureau //http://www.pib.nic.in/newsite/erelease.aspx?relid=29582</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Press Information Burea</w:t>
      </w:r>
      <w:r>
        <w:rPr>
          <w:rFonts w:ascii="Times New Roman" w:hAnsi="Times New Roman" w:cs="Times New Roman"/>
          <w:sz w:val="28"/>
          <w:szCs w:val="28"/>
          <w:lang w:val="en-US"/>
        </w:rPr>
        <w:t>u</w:t>
      </w:r>
      <w:r w:rsidRPr="006D2E78">
        <w:rPr>
          <w:rFonts w:ascii="Times New Roman" w:hAnsi="Times New Roman" w:cs="Times New Roman"/>
          <w:sz w:val="28"/>
          <w:szCs w:val="28"/>
          <w:lang w:val="en-US"/>
        </w:rPr>
        <w:t>, Government of India. APGDC Inks Pact with GDF Suez LNG UK for setting up FSRU in Andhra Pradesh. 2012.</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lastRenderedPageBreak/>
        <w:t>Press Information Bureau. Progress Under Jawaharlal Nehru National Solar Mission.2012</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Press Note - Government announces new Coal Distribution Policy.//http://pib.nic.in/newsite/erelease.aspx?relid=32027</w:t>
      </w:r>
    </w:p>
    <w:p w:rsidR="009E1CC9"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702E08">
        <w:rPr>
          <w:rFonts w:ascii="Times New Roman" w:hAnsi="Times New Roman" w:cs="Times New Roman"/>
          <w:sz w:val="28"/>
          <w:szCs w:val="28"/>
          <w:lang w:val="en-US"/>
        </w:rPr>
        <w:t xml:space="preserve">Provisional Population Totals, India. Census 2011// http://censusindia.gov.in/2011-prov-results/indiaatglance.html </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 xml:space="preserve">OECD/IEA and OECD/NEA. Energy Technology Roadmaps Project. 2010 </w:t>
      </w:r>
    </w:p>
    <w:p w:rsidR="009E1CC9"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OECD/IEA. Oil Market Report. 2012. Paris</w:t>
      </w:r>
    </w:p>
    <w:p w:rsidR="009E1CC9"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Pr>
          <w:rFonts w:ascii="Times New Roman" w:hAnsi="Times New Roman" w:cs="Times New Roman"/>
          <w:sz w:val="28"/>
          <w:szCs w:val="28"/>
          <w:lang w:val="en-US"/>
        </w:rPr>
        <w:t xml:space="preserve">OECD. </w:t>
      </w:r>
      <w:r w:rsidRPr="00BB0FB4">
        <w:rPr>
          <w:rFonts w:ascii="Times New Roman" w:hAnsi="Times New Roman" w:cs="Times New Roman"/>
          <w:sz w:val="28"/>
          <w:szCs w:val="28"/>
          <w:lang w:val="en-US"/>
        </w:rPr>
        <w:t>Coal in the Energy Supply of India</w:t>
      </w:r>
      <w:r>
        <w:rPr>
          <w:rFonts w:ascii="Times New Roman" w:hAnsi="Times New Roman" w:cs="Times New Roman"/>
          <w:sz w:val="28"/>
          <w:szCs w:val="28"/>
          <w:lang w:val="en-US"/>
        </w:rPr>
        <w:t>. 2012.</w:t>
      </w:r>
      <w:r w:rsidRPr="00702E08">
        <w:rPr>
          <w:rFonts w:ascii="Times New Roman" w:hAnsi="Times New Roman" w:cs="Times New Roman"/>
          <w:sz w:val="28"/>
          <w:szCs w:val="28"/>
          <w:lang w:val="en-US"/>
        </w:rPr>
        <w:t xml:space="preserve"> </w:t>
      </w:r>
    </w:p>
    <w:p w:rsidR="009E1CC9" w:rsidRPr="00CD7D81"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Pr>
          <w:rFonts w:ascii="Times New Roman" w:hAnsi="Times New Roman" w:cs="Times New Roman"/>
          <w:sz w:val="28"/>
          <w:szCs w:val="28"/>
          <w:lang w:val="en-US"/>
        </w:rPr>
        <w:t>Reliance Industries Limited//</w:t>
      </w:r>
      <w:r w:rsidRPr="00CD7D81">
        <w:rPr>
          <w:rFonts w:ascii="Times New Roman" w:hAnsi="Times New Roman" w:cs="Times New Roman"/>
          <w:sz w:val="28"/>
          <w:szCs w:val="28"/>
          <w:lang w:val="en-US"/>
        </w:rPr>
        <w:t xml:space="preserve"> </w:t>
      </w:r>
      <w:r>
        <w:rPr>
          <w:rFonts w:ascii="Times New Roman" w:hAnsi="Times New Roman" w:cs="Times New Roman"/>
          <w:sz w:val="28"/>
          <w:szCs w:val="28"/>
          <w:lang w:val="en-US"/>
        </w:rPr>
        <w:t>http://www.ril.com</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proofErr w:type="spellStart"/>
      <w:r w:rsidRPr="006D2E78">
        <w:rPr>
          <w:rFonts w:ascii="Times New Roman" w:hAnsi="Times New Roman" w:cs="Times New Roman"/>
          <w:sz w:val="28"/>
          <w:szCs w:val="28"/>
          <w:lang w:val="en-US"/>
        </w:rPr>
        <w:t>Sinha</w:t>
      </w:r>
      <w:proofErr w:type="spellEnd"/>
      <w:r w:rsidRPr="006D2E78">
        <w:rPr>
          <w:rFonts w:ascii="Times New Roman" w:hAnsi="Times New Roman" w:cs="Times New Roman"/>
          <w:sz w:val="28"/>
          <w:szCs w:val="28"/>
          <w:lang w:val="en-US"/>
        </w:rPr>
        <w:t xml:space="preserve"> A., </w:t>
      </w:r>
      <w:proofErr w:type="spellStart"/>
      <w:r w:rsidRPr="006D2E78">
        <w:rPr>
          <w:rFonts w:ascii="Times New Roman" w:hAnsi="Times New Roman" w:cs="Times New Roman"/>
          <w:sz w:val="28"/>
          <w:szCs w:val="28"/>
          <w:lang w:val="en-US"/>
        </w:rPr>
        <w:t>Madhup</w:t>
      </w:r>
      <w:proofErr w:type="spellEnd"/>
      <w:r w:rsidRPr="006D2E78">
        <w:rPr>
          <w:rFonts w:ascii="Times New Roman" w:hAnsi="Times New Roman" w:cs="Times New Roman"/>
          <w:sz w:val="28"/>
          <w:szCs w:val="28"/>
          <w:lang w:val="en-US"/>
        </w:rPr>
        <w:t xml:space="preserve"> M. Indian foreign policy: challenges and opportunities// Foreign </w:t>
      </w:r>
      <w:proofErr w:type="gramStart"/>
      <w:r w:rsidRPr="006D2E78">
        <w:rPr>
          <w:rFonts w:ascii="Times New Roman" w:hAnsi="Times New Roman" w:cs="Times New Roman"/>
          <w:sz w:val="28"/>
          <w:szCs w:val="28"/>
          <w:lang w:val="en-US"/>
        </w:rPr>
        <w:t>service</w:t>
      </w:r>
      <w:proofErr w:type="gramEnd"/>
      <w:r w:rsidRPr="006D2E78">
        <w:rPr>
          <w:rFonts w:ascii="Times New Roman" w:hAnsi="Times New Roman" w:cs="Times New Roman"/>
          <w:sz w:val="28"/>
          <w:szCs w:val="28"/>
          <w:lang w:val="en-US"/>
        </w:rPr>
        <w:t xml:space="preserve"> institute, Academic foundation. 2007. New Delhi.</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Pr>
          <w:rFonts w:ascii="Times New Roman" w:hAnsi="Times New Roman" w:cs="Times New Roman"/>
          <w:sz w:val="28"/>
          <w:szCs w:val="28"/>
          <w:lang w:val="en-US"/>
        </w:rPr>
        <w:t>Singh, A</w:t>
      </w:r>
      <w:r w:rsidRPr="006D2E78">
        <w:rPr>
          <w:rFonts w:ascii="Times New Roman" w:hAnsi="Times New Roman" w:cs="Times New Roman"/>
          <w:sz w:val="28"/>
          <w:szCs w:val="28"/>
          <w:lang w:val="en-US"/>
        </w:rPr>
        <w:t>. Policy and Regulatory Environment for Private Investment in the Power Sector. ADBI RESEARCH POLICY BRIEF No. 23.</w:t>
      </w:r>
    </w:p>
    <w:p w:rsidR="009E1CC9" w:rsidRPr="006D2E78"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 xml:space="preserve">Singh, </w:t>
      </w:r>
      <w:proofErr w:type="spellStart"/>
      <w:r w:rsidRPr="006D2E78">
        <w:rPr>
          <w:rFonts w:ascii="Times New Roman" w:hAnsi="Times New Roman" w:cs="Times New Roman"/>
          <w:sz w:val="28"/>
          <w:szCs w:val="28"/>
          <w:lang w:val="en-US"/>
        </w:rPr>
        <w:t>Montek</w:t>
      </w:r>
      <w:proofErr w:type="spellEnd"/>
      <w:r w:rsidRPr="006D2E78">
        <w:rPr>
          <w:rFonts w:ascii="Times New Roman" w:hAnsi="Times New Roman" w:cs="Times New Roman"/>
          <w:sz w:val="28"/>
          <w:szCs w:val="28"/>
          <w:lang w:val="en-US"/>
        </w:rPr>
        <w:t>. Planning Commission. Economic reforms for nineties.1995. New Delhi.</w:t>
      </w:r>
    </w:p>
    <w:p w:rsidR="009E1CC9"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Sharma, Ashok. India and Energy Security // Asian Affairs, vol. XXXVIII, no. II, July 2007</w:t>
      </w:r>
      <w:r>
        <w:rPr>
          <w:rFonts w:ascii="Times New Roman" w:hAnsi="Times New Roman" w:cs="Times New Roman"/>
          <w:sz w:val="28"/>
          <w:szCs w:val="28"/>
          <w:lang w:val="en-US"/>
        </w:rPr>
        <w:t>.</w:t>
      </w:r>
    </w:p>
    <w:p w:rsidR="009E1CC9"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D2E78">
        <w:rPr>
          <w:rFonts w:ascii="Times New Roman" w:hAnsi="Times New Roman" w:cs="Times New Roman"/>
          <w:sz w:val="28"/>
          <w:szCs w:val="28"/>
          <w:lang w:val="en-US"/>
        </w:rPr>
        <w:t xml:space="preserve"> </w:t>
      </w:r>
      <w:r>
        <w:rPr>
          <w:rFonts w:ascii="Times New Roman" w:hAnsi="Times New Roman" w:cs="Times New Roman"/>
          <w:sz w:val="28"/>
          <w:szCs w:val="28"/>
          <w:lang w:val="en-US"/>
        </w:rPr>
        <w:t>The Financial Express//</w:t>
      </w:r>
      <w:r w:rsidRPr="00CD7D81">
        <w:rPr>
          <w:rFonts w:ascii="Times New Roman" w:hAnsi="Times New Roman" w:cs="Times New Roman"/>
          <w:sz w:val="28"/>
          <w:szCs w:val="28"/>
          <w:lang w:val="en-US"/>
        </w:rPr>
        <w:t xml:space="preserve"> </w:t>
      </w:r>
      <w:hyperlink r:id="rId15" w:history="1">
        <w:r w:rsidRPr="003D7A35">
          <w:rPr>
            <w:rStyle w:val="ae"/>
            <w:rFonts w:ascii="Times New Roman" w:hAnsi="Times New Roman" w:cs="Times New Roman"/>
            <w:sz w:val="28"/>
            <w:szCs w:val="28"/>
            <w:lang w:val="en-US"/>
          </w:rPr>
          <w:t>http://www.financialexpress.com/news/vgf-carrot-for-ppp-power-line-projects/928880</w:t>
        </w:r>
      </w:hyperlink>
    </w:p>
    <w:p w:rsidR="009E1CC9"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CD7D81">
        <w:rPr>
          <w:rFonts w:ascii="Times New Roman" w:hAnsi="Times New Roman" w:cs="Times New Roman"/>
          <w:sz w:val="28"/>
          <w:szCs w:val="28"/>
          <w:lang w:val="en-US"/>
        </w:rPr>
        <w:t xml:space="preserve">The Financial Express// </w:t>
      </w:r>
      <w:hyperlink r:id="rId16" w:history="1">
        <w:r w:rsidRPr="003D7A35">
          <w:rPr>
            <w:rStyle w:val="ae"/>
            <w:rFonts w:ascii="Times New Roman" w:hAnsi="Times New Roman" w:cs="Times New Roman"/>
            <w:sz w:val="28"/>
            <w:szCs w:val="28"/>
            <w:lang w:val="en-US"/>
          </w:rPr>
          <w:t>http://www.financialexpress.com/news/discoms-hit-same-dead-end-decade-after-bailout/825388</w:t>
        </w:r>
      </w:hyperlink>
    </w:p>
    <w:p w:rsidR="009E1CC9" w:rsidRDefault="009E1CC9" w:rsidP="009E1CC9">
      <w:pPr>
        <w:pStyle w:val="a4"/>
        <w:numPr>
          <w:ilvl w:val="0"/>
          <w:numId w:val="8"/>
        </w:numPr>
        <w:spacing w:line="360" w:lineRule="auto"/>
        <w:ind w:left="142" w:right="57"/>
        <w:rPr>
          <w:rFonts w:ascii="Times New Roman" w:hAnsi="Times New Roman" w:cs="Times New Roman"/>
          <w:sz w:val="28"/>
          <w:szCs w:val="28"/>
          <w:lang w:val="en-US"/>
        </w:rPr>
      </w:pPr>
      <w:proofErr w:type="spellStart"/>
      <w:r>
        <w:rPr>
          <w:rFonts w:ascii="Times New Roman" w:hAnsi="Times New Roman" w:cs="Times New Roman"/>
          <w:sz w:val="28"/>
          <w:szCs w:val="28"/>
          <w:lang w:val="en-US"/>
        </w:rPr>
        <w:t>Tripta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Thakura</w:t>
      </w:r>
      <w:proofErr w:type="spellEnd"/>
      <w:r>
        <w:rPr>
          <w:rFonts w:ascii="Times New Roman" w:hAnsi="Times New Roman" w:cs="Times New Roman"/>
          <w:sz w:val="28"/>
          <w:szCs w:val="28"/>
          <w:lang w:val="en-US"/>
        </w:rPr>
        <w:t xml:space="preserve">, </w:t>
      </w:r>
      <w:proofErr w:type="spellStart"/>
      <w:r w:rsidRPr="006D2E78">
        <w:rPr>
          <w:rFonts w:ascii="Times New Roman" w:hAnsi="Times New Roman" w:cs="Times New Roman"/>
          <w:sz w:val="28"/>
          <w:szCs w:val="28"/>
          <w:lang w:val="en-US"/>
        </w:rPr>
        <w:t>S.G.Deshmukhb</w:t>
      </w:r>
      <w:proofErr w:type="spellEnd"/>
      <w:r>
        <w:rPr>
          <w:rFonts w:ascii="Times New Roman" w:hAnsi="Times New Roman" w:cs="Times New Roman"/>
          <w:sz w:val="28"/>
          <w:szCs w:val="28"/>
          <w:lang w:val="en-US"/>
        </w:rPr>
        <w:t xml:space="preserve">, </w:t>
      </w:r>
      <w:proofErr w:type="spellStart"/>
      <w:r w:rsidRPr="006D2E78">
        <w:rPr>
          <w:rFonts w:ascii="Times New Roman" w:hAnsi="Times New Roman" w:cs="Times New Roman"/>
          <w:sz w:val="28"/>
          <w:szCs w:val="28"/>
          <w:lang w:val="en-US"/>
        </w:rPr>
        <w:t>Kaushika</w:t>
      </w:r>
      <w:proofErr w:type="spellEnd"/>
      <w:r>
        <w:rPr>
          <w:rFonts w:ascii="Times New Roman" w:hAnsi="Times New Roman" w:cs="Times New Roman"/>
          <w:sz w:val="28"/>
          <w:szCs w:val="28"/>
          <w:lang w:val="en-US"/>
        </w:rPr>
        <w:t xml:space="preserve"> </w:t>
      </w:r>
      <w:r w:rsidRPr="006D2E78">
        <w:rPr>
          <w:rFonts w:ascii="Times New Roman" w:hAnsi="Times New Roman" w:cs="Times New Roman"/>
          <w:sz w:val="28"/>
          <w:szCs w:val="28"/>
          <w:lang w:val="en-US"/>
        </w:rPr>
        <w:t>S.C.,</w:t>
      </w:r>
      <w:r>
        <w:rPr>
          <w:rFonts w:ascii="Times New Roman" w:hAnsi="Times New Roman" w:cs="Times New Roman"/>
          <w:sz w:val="28"/>
          <w:szCs w:val="28"/>
          <w:lang w:val="en-US"/>
        </w:rPr>
        <w:t xml:space="preserve"> </w:t>
      </w:r>
      <w:proofErr w:type="spellStart"/>
      <w:r w:rsidRPr="006D2E78">
        <w:rPr>
          <w:rFonts w:ascii="Times New Roman" w:hAnsi="Times New Roman" w:cs="Times New Roman"/>
          <w:sz w:val="28"/>
          <w:szCs w:val="28"/>
          <w:lang w:val="en-US"/>
        </w:rPr>
        <w:t>Mukul</w:t>
      </w:r>
      <w:proofErr w:type="spellEnd"/>
      <w:r w:rsidRPr="006D2E78">
        <w:rPr>
          <w:rFonts w:ascii="Times New Roman" w:hAnsi="Times New Roman" w:cs="Times New Roman"/>
          <w:sz w:val="28"/>
          <w:szCs w:val="28"/>
          <w:lang w:val="en-US"/>
        </w:rPr>
        <w:t xml:space="preserve"> </w:t>
      </w:r>
      <w:proofErr w:type="spellStart"/>
      <w:r w:rsidRPr="006D2E78">
        <w:rPr>
          <w:rFonts w:ascii="Times New Roman" w:hAnsi="Times New Roman" w:cs="Times New Roman"/>
          <w:sz w:val="28"/>
          <w:szCs w:val="28"/>
          <w:lang w:val="en-US"/>
        </w:rPr>
        <w:t>Kulshrestha</w:t>
      </w:r>
      <w:proofErr w:type="spellEnd"/>
      <w:r>
        <w:rPr>
          <w:rFonts w:ascii="Times New Roman" w:hAnsi="Times New Roman" w:cs="Times New Roman"/>
          <w:sz w:val="28"/>
          <w:szCs w:val="28"/>
          <w:lang w:val="en-US"/>
        </w:rPr>
        <w:t>.</w:t>
      </w:r>
      <w:r w:rsidRPr="006D2E78">
        <w:rPr>
          <w:rFonts w:ascii="Times New Roman" w:hAnsi="Times New Roman" w:cs="Times New Roman"/>
          <w:sz w:val="28"/>
          <w:szCs w:val="28"/>
          <w:lang w:val="en-US"/>
        </w:rPr>
        <w:t xml:space="preserve"> Impact assessment of the Electricity Act 2003 on the Indian power sector. </w:t>
      </w:r>
      <w:r w:rsidRPr="00BB0FB4">
        <w:rPr>
          <w:rFonts w:ascii="Times New Roman" w:hAnsi="Times New Roman" w:cs="Times New Roman"/>
          <w:sz w:val="28"/>
          <w:szCs w:val="28"/>
          <w:lang w:val="en-US"/>
        </w:rPr>
        <w:t>2003</w:t>
      </w:r>
      <w:r>
        <w:rPr>
          <w:rFonts w:ascii="Times New Roman" w:hAnsi="Times New Roman" w:cs="Times New Roman"/>
          <w:sz w:val="28"/>
          <w:szCs w:val="28"/>
          <w:lang w:val="en-US"/>
        </w:rPr>
        <w:t>.</w:t>
      </w:r>
    </w:p>
    <w:p w:rsidR="009E1CC9"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Pr>
          <w:rFonts w:ascii="Times New Roman" w:hAnsi="Times New Roman" w:cs="Times New Roman"/>
          <w:sz w:val="28"/>
          <w:szCs w:val="28"/>
          <w:lang w:val="en-US"/>
        </w:rPr>
        <w:t>UPI.COM. Business News //</w:t>
      </w:r>
      <w:r w:rsidRPr="00BB0FB4">
        <w:rPr>
          <w:rFonts w:ascii="Times New Roman" w:hAnsi="Times New Roman" w:cs="Times New Roman"/>
          <w:sz w:val="28"/>
          <w:szCs w:val="28"/>
          <w:lang w:val="en-US"/>
        </w:rPr>
        <w:t>http://www.upi.com/Business_News/Energy-Resources/2011/08/22/Adanis-grip-on-Australian-coal-for-power/UPI-28141314038644/</w:t>
      </w:r>
    </w:p>
    <w:p w:rsidR="009E1CC9" w:rsidRDefault="009E1CC9" w:rsidP="009E1CC9">
      <w:pPr>
        <w:pStyle w:val="a4"/>
        <w:numPr>
          <w:ilvl w:val="0"/>
          <w:numId w:val="8"/>
        </w:numPr>
        <w:spacing w:line="360" w:lineRule="auto"/>
        <w:ind w:left="142" w:right="57"/>
        <w:rPr>
          <w:rFonts w:ascii="Times New Roman" w:hAnsi="Times New Roman" w:cs="Times New Roman"/>
          <w:sz w:val="28"/>
          <w:szCs w:val="28"/>
          <w:lang w:val="fr-FR"/>
        </w:rPr>
      </w:pPr>
      <w:r w:rsidRPr="00CD7D81">
        <w:rPr>
          <w:rFonts w:ascii="Times New Roman" w:hAnsi="Times New Roman" w:cs="Times New Roman"/>
          <w:sz w:val="28"/>
          <w:szCs w:val="28"/>
          <w:lang w:val="fr-FR"/>
        </w:rPr>
        <w:t xml:space="preserve">UN comtrade// </w:t>
      </w:r>
      <w:hyperlink r:id="rId17" w:history="1">
        <w:r w:rsidRPr="003D7A35">
          <w:rPr>
            <w:rStyle w:val="ae"/>
            <w:rFonts w:ascii="Times New Roman" w:hAnsi="Times New Roman" w:cs="Times New Roman"/>
            <w:sz w:val="28"/>
            <w:szCs w:val="28"/>
            <w:lang w:val="fr-FR"/>
          </w:rPr>
          <w:t>http://comtrade.un.org/db/dqQuickQuery.aspx</w:t>
        </w:r>
      </w:hyperlink>
    </w:p>
    <w:p w:rsidR="009E1CC9" w:rsidRPr="00BB0FB4"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23B15">
        <w:rPr>
          <w:rFonts w:ascii="Times New Roman" w:hAnsi="Times New Roman" w:cs="Times New Roman"/>
          <w:sz w:val="28"/>
          <w:szCs w:val="28"/>
          <w:lang w:val="en-US"/>
        </w:rPr>
        <w:t>World Bank. Report on Barriers for Solar Power Development in India. 2010</w:t>
      </w:r>
      <w:r>
        <w:rPr>
          <w:rFonts w:ascii="Times New Roman" w:hAnsi="Times New Roman" w:cs="Times New Roman"/>
          <w:sz w:val="28"/>
          <w:szCs w:val="28"/>
          <w:lang w:val="en-US"/>
        </w:rPr>
        <w:t>.</w:t>
      </w:r>
    </w:p>
    <w:p w:rsidR="009E1CC9"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sidRPr="00623B15">
        <w:rPr>
          <w:rFonts w:ascii="Times New Roman" w:hAnsi="Times New Roman" w:cs="Times New Roman"/>
          <w:sz w:val="28"/>
          <w:szCs w:val="28"/>
          <w:lang w:val="en-US"/>
        </w:rPr>
        <w:t xml:space="preserve"> World Bank.</w:t>
      </w:r>
      <w:r>
        <w:rPr>
          <w:rFonts w:ascii="Times New Roman" w:hAnsi="Times New Roman" w:cs="Times New Roman"/>
          <w:sz w:val="28"/>
          <w:szCs w:val="28"/>
          <w:lang w:val="en-US"/>
        </w:rPr>
        <w:t xml:space="preserve"> Data Base.//</w:t>
      </w:r>
      <w:r w:rsidRPr="00623B15">
        <w:rPr>
          <w:rFonts w:ascii="Times New Roman" w:hAnsi="Times New Roman" w:cs="Times New Roman"/>
          <w:sz w:val="28"/>
          <w:szCs w:val="28"/>
          <w:lang w:val="en-US"/>
        </w:rPr>
        <w:t xml:space="preserve"> </w:t>
      </w:r>
      <w:hyperlink r:id="rId18" w:history="1">
        <w:r w:rsidRPr="003D7A35">
          <w:rPr>
            <w:rStyle w:val="ae"/>
            <w:rFonts w:ascii="Times New Roman" w:hAnsi="Times New Roman" w:cs="Times New Roman"/>
            <w:sz w:val="28"/>
            <w:szCs w:val="28"/>
            <w:lang w:val="en-US"/>
          </w:rPr>
          <w:t>http://databank.worldbank.org/data/home.aspx</w:t>
        </w:r>
      </w:hyperlink>
    </w:p>
    <w:p w:rsidR="009E1CC9" w:rsidRDefault="009E1CC9" w:rsidP="009E1CC9">
      <w:pPr>
        <w:pStyle w:val="a4"/>
        <w:numPr>
          <w:ilvl w:val="0"/>
          <w:numId w:val="8"/>
        </w:numPr>
        <w:spacing w:line="360" w:lineRule="auto"/>
        <w:ind w:left="142" w:right="57"/>
        <w:rPr>
          <w:rFonts w:ascii="Times New Roman" w:hAnsi="Times New Roman" w:cs="Times New Roman"/>
          <w:sz w:val="28"/>
          <w:szCs w:val="28"/>
          <w:lang w:val="en-US"/>
        </w:rPr>
      </w:pPr>
      <w:r>
        <w:rPr>
          <w:rFonts w:ascii="Times New Roman" w:hAnsi="Times New Roman" w:cs="Times New Roman"/>
          <w:sz w:val="28"/>
          <w:szCs w:val="28"/>
          <w:lang w:val="en-US"/>
        </w:rPr>
        <w:lastRenderedPageBreak/>
        <w:t>World Nuclear Association//</w:t>
      </w:r>
      <w:r w:rsidRPr="00623B15">
        <w:rPr>
          <w:rFonts w:ascii="Times New Roman" w:hAnsi="Times New Roman" w:cs="Times New Roman"/>
          <w:sz w:val="28"/>
          <w:szCs w:val="28"/>
          <w:lang w:val="en-US"/>
        </w:rPr>
        <w:t xml:space="preserve">  </w:t>
      </w:r>
      <w:hyperlink r:id="rId19" w:history="1">
        <w:r w:rsidRPr="003D7A35">
          <w:rPr>
            <w:rStyle w:val="ae"/>
            <w:rFonts w:ascii="Times New Roman" w:hAnsi="Times New Roman" w:cs="Times New Roman"/>
            <w:sz w:val="28"/>
            <w:szCs w:val="28"/>
            <w:lang w:val="en-US"/>
          </w:rPr>
          <w:t>http://world-nuclear.org</w:t>
        </w:r>
      </w:hyperlink>
    </w:p>
    <w:p w:rsidR="009E1CC9" w:rsidRPr="00CD7D81" w:rsidRDefault="009E1CC9" w:rsidP="00D33988">
      <w:pPr>
        <w:spacing w:line="360" w:lineRule="auto"/>
        <w:ind w:left="142" w:right="57"/>
        <w:rPr>
          <w:rFonts w:ascii="Times New Roman" w:hAnsi="Times New Roman" w:cs="Times New Roman"/>
          <w:sz w:val="28"/>
          <w:szCs w:val="28"/>
          <w:lang w:val="en-US"/>
        </w:rPr>
      </w:pPr>
    </w:p>
    <w:p w:rsidR="009E1CC9" w:rsidRDefault="009E1CC9" w:rsidP="00D33988">
      <w:pPr>
        <w:spacing w:line="360" w:lineRule="auto"/>
        <w:ind w:left="142" w:right="57"/>
        <w:rPr>
          <w:rFonts w:ascii="Times New Roman" w:hAnsi="Times New Roman" w:cs="Times New Roman"/>
          <w:sz w:val="28"/>
          <w:szCs w:val="28"/>
        </w:rPr>
      </w:pPr>
      <w:r w:rsidRPr="00D33988">
        <w:rPr>
          <w:rFonts w:ascii="Times New Roman" w:hAnsi="Times New Roman" w:cs="Times New Roman"/>
          <w:sz w:val="28"/>
          <w:szCs w:val="28"/>
        </w:rPr>
        <w:t> </w:t>
      </w:r>
    </w:p>
    <w:p w:rsidR="009E1CC9" w:rsidRDefault="009E1CC9" w:rsidP="00D33988">
      <w:pPr>
        <w:spacing w:line="360" w:lineRule="auto"/>
        <w:ind w:left="142" w:right="57"/>
        <w:rPr>
          <w:rFonts w:ascii="Times New Roman" w:hAnsi="Times New Roman" w:cs="Times New Roman"/>
          <w:sz w:val="28"/>
          <w:szCs w:val="28"/>
        </w:rPr>
      </w:pPr>
    </w:p>
    <w:p w:rsidR="009E1CC9" w:rsidRDefault="009E1CC9" w:rsidP="00D33988">
      <w:pPr>
        <w:spacing w:line="360" w:lineRule="auto"/>
        <w:ind w:left="142" w:right="57"/>
        <w:rPr>
          <w:rFonts w:ascii="Times New Roman" w:hAnsi="Times New Roman" w:cs="Times New Roman"/>
          <w:sz w:val="28"/>
          <w:szCs w:val="28"/>
        </w:rPr>
      </w:pPr>
    </w:p>
    <w:p w:rsidR="009E1CC9" w:rsidRDefault="009E1CC9" w:rsidP="00D33988">
      <w:pPr>
        <w:spacing w:line="360" w:lineRule="auto"/>
        <w:ind w:left="142" w:right="57"/>
        <w:rPr>
          <w:rFonts w:ascii="Times New Roman" w:hAnsi="Times New Roman" w:cs="Times New Roman"/>
          <w:sz w:val="28"/>
          <w:szCs w:val="28"/>
        </w:rPr>
      </w:pPr>
    </w:p>
    <w:p w:rsidR="009E1CC9" w:rsidRDefault="009E1CC9" w:rsidP="00D33988">
      <w:pPr>
        <w:spacing w:line="360" w:lineRule="auto"/>
        <w:ind w:left="142" w:right="57"/>
        <w:rPr>
          <w:rFonts w:ascii="Times New Roman" w:hAnsi="Times New Roman" w:cs="Times New Roman"/>
          <w:sz w:val="28"/>
          <w:szCs w:val="28"/>
        </w:rPr>
      </w:pPr>
    </w:p>
    <w:p w:rsidR="009E1CC9" w:rsidRDefault="009E1CC9" w:rsidP="00D33988">
      <w:pPr>
        <w:spacing w:line="360" w:lineRule="auto"/>
        <w:ind w:left="142" w:right="57"/>
        <w:rPr>
          <w:rFonts w:ascii="Times New Roman" w:hAnsi="Times New Roman" w:cs="Times New Roman"/>
          <w:sz w:val="28"/>
          <w:szCs w:val="28"/>
        </w:rPr>
      </w:pPr>
    </w:p>
    <w:p w:rsidR="009E1CC9" w:rsidRDefault="009E1CC9" w:rsidP="00D33988">
      <w:pPr>
        <w:spacing w:line="360" w:lineRule="auto"/>
        <w:ind w:left="142" w:right="57"/>
        <w:rPr>
          <w:rFonts w:ascii="Times New Roman" w:hAnsi="Times New Roman" w:cs="Times New Roman"/>
          <w:sz w:val="28"/>
          <w:szCs w:val="28"/>
        </w:rPr>
      </w:pPr>
    </w:p>
    <w:p w:rsidR="009E1CC9" w:rsidRDefault="009E1CC9" w:rsidP="00D33988">
      <w:pPr>
        <w:spacing w:line="360" w:lineRule="auto"/>
        <w:ind w:left="142" w:right="57"/>
        <w:rPr>
          <w:rFonts w:ascii="Times New Roman" w:hAnsi="Times New Roman" w:cs="Times New Roman"/>
          <w:sz w:val="28"/>
          <w:szCs w:val="28"/>
        </w:rPr>
      </w:pPr>
    </w:p>
    <w:p w:rsidR="009E1CC9" w:rsidRDefault="009E1CC9" w:rsidP="00D33988">
      <w:pPr>
        <w:spacing w:line="360" w:lineRule="auto"/>
        <w:ind w:left="142" w:right="57"/>
        <w:rPr>
          <w:rFonts w:ascii="Times New Roman" w:hAnsi="Times New Roman" w:cs="Times New Roman"/>
          <w:sz w:val="28"/>
          <w:szCs w:val="28"/>
        </w:rPr>
      </w:pPr>
    </w:p>
    <w:p w:rsidR="009E1CC9" w:rsidRDefault="009E1CC9" w:rsidP="00D33988">
      <w:pPr>
        <w:spacing w:line="360" w:lineRule="auto"/>
        <w:ind w:left="142" w:right="57"/>
        <w:rPr>
          <w:rFonts w:ascii="Times New Roman" w:hAnsi="Times New Roman" w:cs="Times New Roman"/>
          <w:sz w:val="28"/>
          <w:szCs w:val="28"/>
        </w:rPr>
      </w:pPr>
    </w:p>
    <w:p w:rsidR="009E1CC9" w:rsidRDefault="009E1CC9" w:rsidP="00D33988">
      <w:pPr>
        <w:spacing w:line="360" w:lineRule="auto"/>
        <w:ind w:left="142" w:right="57"/>
        <w:rPr>
          <w:rFonts w:ascii="Times New Roman" w:hAnsi="Times New Roman" w:cs="Times New Roman"/>
          <w:sz w:val="28"/>
          <w:szCs w:val="28"/>
        </w:rPr>
      </w:pPr>
    </w:p>
    <w:p w:rsidR="009E1CC9" w:rsidRDefault="009E1CC9" w:rsidP="00D33988">
      <w:pPr>
        <w:spacing w:line="360" w:lineRule="auto"/>
        <w:ind w:left="142" w:right="57"/>
        <w:rPr>
          <w:rFonts w:ascii="Times New Roman" w:hAnsi="Times New Roman" w:cs="Times New Roman"/>
          <w:sz w:val="28"/>
          <w:szCs w:val="28"/>
        </w:rPr>
      </w:pPr>
    </w:p>
    <w:p w:rsidR="009E1CC9" w:rsidRDefault="009E1CC9" w:rsidP="00D33988">
      <w:pPr>
        <w:spacing w:line="360" w:lineRule="auto"/>
        <w:ind w:left="142" w:right="57"/>
        <w:rPr>
          <w:rFonts w:ascii="Times New Roman" w:hAnsi="Times New Roman" w:cs="Times New Roman"/>
          <w:sz w:val="28"/>
          <w:szCs w:val="28"/>
        </w:rPr>
      </w:pPr>
    </w:p>
    <w:p w:rsidR="009E1CC9" w:rsidRDefault="009E1CC9" w:rsidP="00D33988">
      <w:pPr>
        <w:spacing w:line="360" w:lineRule="auto"/>
        <w:ind w:left="142" w:right="57"/>
        <w:rPr>
          <w:rFonts w:ascii="Times New Roman" w:hAnsi="Times New Roman" w:cs="Times New Roman"/>
          <w:sz w:val="28"/>
          <w:szCs w:val="28"/>
        </w:rPr>
      </w:pPr>
    </w:p>
    <w:p w:rsidR="009E1CC9" w:rsidRDefault="009E1CC9" w:rsidP="00D33988">
      <w:pPr>
        <w:spacing w:line="360" w:lineRule="auto"/>
        <w:ind w:left="142" w:right="57"/>
        <w:rPr>
          <w:rFonts w:ascii="Times New Roman" w:hAnsi="Times New Roman" w:cs="Times New Roman"/>
          <w:sz w:val="28"/>
          <w:szCs w:val="28"/>
        </w:rPr>
      </w:pPr>
    </w:p>
    <w:p w:rsidR="009E1CC9" w:rsidRDefault="009E1CC9" w:rsidP="00D33988">
      <w:pPr>
        <w:spacing w:line="360" w:lineRule="auto"/>
        <w:ind w:left="142" w:right="57"/>
        <w:rPr>
          <w:rFonts w:ascii="Times New Roman" w:hAnsi="Times New Roman" w:cs="Times New Roman"/>
          <w:sz w:val="28"/>
          <w:szCs w:val="28"/>
        </w:rPr>
      </w:pPr>
    </w:p>
    <w:p w:rsidR="009E1CC9" w:rsidRDefault="009E1CC9" w:rsidP="00D33988">
      <w:pPr>
        <w:spacing w:line="360" w:lineRule="auto"/>
        <w:ind w:left="142" w:right="57"/>
        <w:rPr>
          <w:rFonts w:ascii="Times New Roman" w:hAnsi="Times New Roman" w:cs="Times New Roman"/>
          <w:sz w:val="28"/>
          <w:szCs w:val="28"/>
        </w:rPr>
      </w:pPr>
    </w:p>
    <w:p w:rsidR="009E1CC9" w:rsidRDefault="009E1CC9" w:rsidP="00D33988">
      <w:pPr>
        <w:spacing w:line="360" w:lineRule="auto"/>
        <w:ind w:left="142" w:right="57"/>
        <w:rPr>
          <w:rFonts w:ascii="Times New Roman" w:hAnsi="Times New Roman" w:cs="Times New Roman"/>
          <w:sz w:val="28"/>
          <w:szCs w:val="28"/>
        </w:rPr>
      </w:pPr>
    </w:p>
    <w:p w:rsidR="009E1CC9" w:rsidRDefault="009E1CC9" w:rsidP="00D33988">
      <w:pPr>
        <w:spacing w:line="360" w:lineRule="auto"/>
        <w:ind w:left="142" w:right="57"/>
        <w:rPr>
          <w:rFonts w:ascii="Times New Roman" w:hAnsi="Times New Roman" w:cs="Times New Roman"/>
          <w:sz w:val="28"/>
          <w:szCs w:val="28"/>
        </w:rPr>
      </w:pPr>
    </w:p>
    <w:p w:rsidR="009E1CC9" w:rsidRDefault="009E1CC9" w:rsidP="00A65562">
      <w:pPr>
        <w:spacing w:line="720" w:lineRule="auto"/>
        <w:jc w:val="center"/>
        <w:rPr>
          <w:rFonts w:ascii="Times New Roman" w:hAnsi="Times New Roman" w:cs="Times New Roman"/>
          <w:b/>
          <w:sz w:val="28"/>
          <w:szCs w:val="28"/>
        </w:rPr>
      </w:pPr>
      <w:r w:rsidRPr="00A65562">
        <w:rPr>
          <w:rFonts w:ascii="Times New Roman" w:hAnsi="Times New Roman" w:cs="Times New Roman"/>
          <w:b/>
          <w:sz w:val="28"/>
          <w:szCs w:val="28"/>
        </w:rPr>
        <w:lastRenderedPageBreak/>
        <w:t>Приложения</w:t>
      </w:r>
    </w:p>
    <w:p w:rsidR="009E1CC9" w:rsidRPr="00D2139B" w:rsidRDefault="009E1CC9" w:rsidP="00A65562">
      <w:pPr>
        <w:spacing w:line="360" w:lineRule="auto"/>
        <w:rPr>
          <w:rFonts w:ascii="Times New Roman" w:hAnsi="Times New Roman" w:cs="Times New Roman"/>
          <w:sz w:val="28"/>
          <w:szCs w:val="28"/>
        </w:rPr>
      </w:pPr>
      <w:r w:rsidRPr="00A65562">
        <w:rPr>
          <w:rFonts w:ascii="Times New Roman" w:hAnsi="Times New Roman" w:cs="Times New Roman"/>
          <w:sz w:val="28"/>
          <w:szCs w:val="28"/>
        </w:rPr>
        <w:t xml:space="preserve">Приложение 1. Распределение полномочий между центральным </w:t>
      </w:r>
      <w:r>
        <w:rPr>
          <w:rFonts w:ascii="Times New Roman" w:hAnsi="Times New Roman" w:cs="Times New Roman"/>
          <w:sz w:val="28"/>
          <w:szCs w:val="28"/>
        </w:rPr>
        <w:t>п</w:t>
      </w:r>
      <w:r w:rsidRPr="00A65562">
        <w:rPr>
          <w:rFonts w:ascii="Times New Roman" w:hAnsi="Times New Roman" w:cs="Times New Roman"/>
          <w:sz w:val="28"/>
          <w:szCs w:val="28"/>
        </w:rPr>
        <w:t>равительством и правительствами государств, входящих в состав федерального союза</w:t>
      </w:r>
      <w:r>
        <w:rPr>
          <w:rStyle w:val="a7"/>
          <w:rFonts w:ascii="Times New Roman" w:hAnsi="Times New Roman" w:cs="Times New Roman"/>
          <w:sz w:val="28"/>
          <w:szCs w:val="28"/>
        </w:rPr>
        <w:footnoteReference w:id="122"/>
      </w:r>
    </w:p>
    <w:tbl>
      <w:tblPr>
        <w:tblStyle w:val="a3"/>
        <w:tblW w:w="0" w:type="auto"/>
        <w:tblInd w:w="-176" w:type="dxa"/>
        <w:tblLook w:val="04A0"/>
      </w:tblPr>
      <w:tblGrid>
        <w:gridCol w:w="3656"/>
        <w:gridCol w:w="3054"/>
        <w:gridCol w:w="3037"/>
      </w:tblGrid>
      <w:tr w:rsidR="009E1CC9" w:rsidRPr="003D522B" w:rsidTr="00844D23">
        <w:tc>
          <w:tcPr>
            <w:tcW w:w="3656" w:type="dxa"/>
          </w:tcPr>
          <w:p w:rsidR="009E1CC9" w:rsidRPr="003D522B" w:rsidRDefault="009E1CC9" w:rsidP="003D522B">
            <w:pPr>
              <w:spacing w:line="360" w:lineRule="auto"/>
              <w:jc w:val="center"/>
              <w:rPr>
                <w:rFonts w:ascii="Times New Roman" w:hAnsi="Times New Roman" w:cs="Times New Roman"/>
                <w:b/>
                <w:sz w:val="24"/>
                <w:szCs w:val="24"/>
              </w:rPr>
            </w:pPr>
            <w:r w:rsidRPr="003D522B">
              <w:rPr>
                <w:rFonts w:ascii="Times New Roman" w:hAnsi="Times New Roman" w:cs="Times New Roman"/>
                <w:b/>
                <w:sz w:val="24"/>
                <w:szCs w:val="24"/>
              </w:rPr>
              <w:t>Центральное правительство</w:t>
            </w:r>
          </w:p>
        </w:tc>
        <w:tc>
          <w:tcPr>
            <w:tcW w:w="3054" w:type="dxa"/>
          </w:tcPr>
          <w:p w:rsidR="009E1CC9" w:rsidRPr="003D522B" w:rsidRDefault="009E1CC9" w:rsidP="003D522B">
            <w:pPr>
              <w:spacing w:line="360" w:lineRule="auto"/>
              <w:jc w:val="center"/>
              <w:rPr>
                <w:rFonts w:ascii="Times New Roman" w:hAnsi="Times New Roman" w:cs="Times New Roman"/>
                <w:b/>
                <w:sz w:val="24"/>
                <w:szCs w:val="24"/>
              </w:rPr>
            </w:pPr>
            <w:r w:rsidRPr="003D522B">
              <w:rPr>
                <w:rFonts w:ascii="Times New Roman" w:hAnsi="Times New Roman" w:cs="Times New Roman"/>
                <w:b/>
                <w:sz w:val="24"/>
                <w:szCs w:val="24"/>
              </w:rPr>
              <w:t>Правительства государств</w:t>
            </w:r>
          </w:p>
        </w:tc>
        <w:tc>
          <w:tcPr>
            <w:tcW w:w="3037" w:type="dxa"/>
          </w:tcPr>
          <w:p w:rsidR="009E1CC9" w:rsidRPr="003D522B" w:rsidRDefault="009E1CC9" w:rsidP="003D522B">
            <w:pPr>
              <w:spacing w:line="360" w:lineRule="auto"/>
              <w:jc w:val="center"/>
              <w:rPr>
                <w:rFonts w:ascii="Times New Roman" w:hAnsi="Times New Roman" w:cs="Times New Roman"/>
                <w:b/>
                <w:sz w:val="24"/>
                <w:szCs w:val="24"/>
              </w:rPr>
            </w:pPr>
            <w:r w:rsidRPr="003D522B">
              <w:rPr>
                <w:rFonts w:ascii="Times New Roman" w:hAnsi="Times New Roman" w:cs="Times New Roman"/>
                <w:b/>
                <w:sz w:val="24"/>
                <w:szCs w:val="24"/>
              </w:rPr>
              <w:t>Общие полномочия</w:t>
            </w:r>
          </w:p>
        </w:tc>
      </w:tr>
      <w:tr w:rsidR="009E1CC9" w:rsidRPr="003D522B" w:rsidTr="00844D23">
        <w:tc>
          <w:tcPr>
            <w:tcW w:w="3656" w:type="dxa"/>
          </w:tcPr>
          <w:p w:rsidR="009E1CC9" w:rsidRPr="003D522B" w:rsidRDefault="009E1CC9" w:rsidP="003D522B">
            <w:pPr>
              <w:spacing w:line="360" w:lineRule="auto"/>
              <w:rPr>
                <w:rFonts w:ascii="Times New Roman" w:hAnsi="Times New Roman" w:cs="Times New Roman"/>
                <w:sz w:val="24"/>
                <w:szCs w:val="24"/>
              </w:rPr>
            </w:pPr>
            <w:r w:rsidRPr="003D522B">
              <w:rPr>
                <w:rFonts w:ascii="Times New Roman" w:hAnsi="Times New Roman" w:cs="Times New Roman"/>
                <w:sz w:val="24"/>
                <w:szCs w:val="24"/>
              </w:rPr>
              <w:t>Оборона и вооруженные силы</w:t>
            </w:r>
          </w:p>
        </w:tc>
        <w:tc>
          <w:tcPr>
            <w:tcW w:w="3054" w:type="dxa"/>
          </w:tcPr>
          <w:p w:rsidR="009E1CC9" w:rsidRPr="003D522B" w:rsidRDefault="009E1CC9" w:rsidP="003D522B">
            <w:pPr>
              <w:spacing w:line="360" w:lineRule="auto"/>
              <w:rPr>
                <w:rFonts w:ascii="Times New Roman" w:hAnsi="Times New Roman" w:cs="Times New Roman"/>
                <w:sz w:val="24"/>
                <w:szCs w:val="24"/>
              </w:rPr>
            </w:pPr>
            <w:r w:rsidRPr="003D522B">
              <w:rPr>
                <w:rFonts w:ascii="Times New Roman" w:hAnsi="Times New Roman" w:cs="Times New Roman"/>
                <w:sz w:val="24"/>
                <w:szCs w:val="24"/>
              </w:rPr>
              <w:t>Общественный порядок</w:t>
            </w:r>
          </w:p>
        </w:tc>
        <w:tc>
          <w:tcPr>
            <w:tcW w:w="3037" w:type="dxa"/>
          </w:tcPr>
          <w:p w:rsidR="009E1CC9" w:rsidRPr="003D522B" w:rsidRDefault="009E1CC9" w:rsidP="003D522B">
            <w:pPr>
              <w:spacing w:line="360" w:lineRule="auto"/>
              <w:rPr>
                <w:rFonts w:ascii="Times New Roman" w:hAnsi="Times New Roman" w:cs="Times New Roman"/>
                <w:sz w:val="24"/>
                <w:szCs w:val="24"/>
              </w:rPr>
            </w:pPr>
            <w:r w:rsidRPr="003D522B">
              <w:rPr>
                <w:rFonts w:ascii="Times New Roman" w:hAnsi="Times New Roman" w:cs="Times New Roman"/>
                <w:sz w:val="24"/>
                <w:szCs w:val="24"/>
              </w:rPr>
              <w:t>Электричество</w:t>
            </w:r>
          </w:p>
        </w:tc>
      </w:tr>
      <w:tr w:rsidR="009E1CC9" w:rsidRPr="003D522B" w:rsidTr="00844D23">
        <w:tc>
          <w:tcPr>
            <w:tcW w:w="3656" w:type="dxa"/>
          </w:tcPr>
          <w:p w:rsidR="009E1CC9" w:rsidRPr="003D522B" w:rsidRDefault="009E1CC9" w:rsidP="003D522B">
            <w:pPr>
              <w:spacing w:line="360" w:lineRule="auto"/>
              <w:rPr>
                <w:rFonts w:ascii="Times New Roman" w:hAnsi="Times New Roman" w:cs="Times New Roman"/>
                <w:sz w:val="24"/>
                <w:szCs w:val="24"/>
              </w:rPr>
            </w:pPr>
            <w:r w:rsidRPr="003D522B">
              <w:rPr>
                <w:rFonts w:ascii="Times New Roman" w:hAnsi="Times New Roman" w:cs="Times New Roman"/>
                <w:sz w:val="24"/>
                <w:szCs w:val="24"/>
              </w:rPr>
              <w:t>Внешнеэкономическая политика и дипломатия</w:t>
            </w:r>
          </w:p>
        </w:tc>
        <w:tc>
          <w:tcPr>
            <w:tcW w:w="3054" w:type="dxa"/>
          </w:tcPr>
          <w:p w:rsidR="009E1CC9" w:rsidRPr="003D522B" w:rsidRDefault="009E1CC9" w:rsidP="003D522B">
            <w:pPr>
              <w:spacing w:line="360" w:lineRule="auto"/>
              <w:rPr>
                <w:rFonts w:ascii="Times New Roman" w:hAnsi="Times New Roman" w:cs="Times New Roman"/>
                <w:sz w:val="24"/>
                <w:szCs w:val="24"/>
              </w:rPr>
            </w:pPr>
            <w:r w:rsidRPr="003D522B">
              <w:rPr>
                <w:rFonts w:ascii="Times New Roman" w:hAnsi="Times New Roman" w:cs="Times New Roman"/>
                <w:sz w:val="24"/>
                <w:szCs w:val="24"/>
              </w:rPr>
              <w:t>Полиция</w:t>
            </w:r>
          </w:p>
        </w:tc>
        <w:tc>
          <w:tcPr>
            <w:tcW w:w="3037" w:type="dxa"/>
          </w:tcPr>
          <w:p w:rsidR="009E1CC9" w:rsidRPr="003D522B" w:rsidRDefault="009E1CC9" w:rsidP="003D522B">
            <w:pPr>
              <w:spacing w:line="360" w:lineRule="auto"/>
              <w:rPr>
                <w:rFonts w:ascii="Times New Roman" w:hAnsi="Times New Roman" w:cs="Times New Roman"/>
                <w:sz w:val="24"/>
                <w:szCs w:val="24"/>
              </w:rPr>
            </w:pPr>
            <w:r w:rsidRPr="003D522B">
              <w:rPr>
                <w:rFonts w:ascii="Times New Roman" w:hAnsi="Times New Roman" w:cs="Times New Roman"/>
                <w:sz w:val="24"/>
                <w:szCs w:val="24"/>
              </w:rPr>
              <w:t>Образование</w:t>
            </w:r>
          </w:p>
        </w:tc>
      </w:tr>
      <w:tr w:rsidR="009E1CC9" w:rsidRPr="003D522B" w:rsidTr="00844D23">
        <w:tc>
          <w:tcPr>
            <w:tcW w:w="3656" w:type="dxa"/>
          </w:tcPr>
          <w:p w:rsidR="009E1CC9" w:rsidRPr="003D522B" w:rsidRDefault="009E1CC9" w:rsidP="003D522B">
            <w:pPr>
              <w:spacing w:line="360" w:lineRule="auto"/>
              <w:rPr>
                <w:rFonts w:ascii="Times New Roman" w:hAnsi="Times New Roman" w:cs="Times New Roman"/>
                <w:sz w:val="24"/>
                <w:szCs w:val="24"/>
              </w:rPr>
            </w:pPr>
            <w:r w:rsidRPr="003D522B">
              <w:rPr>
                <w:rFonts w:ascii="Times New Roman" w:hAnsi="Times New Roman" w:cs="Times New Roman"/>
                <w:sz w:val="24"/>
                <w:szCs w:val="24"/>
              </w:rPr>
              <w:t>Морские перевозки и навигация</w:t>
            </w:r>
          </w:p>
        </w:tc>
        <w:tc>
          <w:tcPr>
            <w:tcW w:w="3054" w:type="dxa"/>
          </w:tcPr>
          <w:p w:rsidR="009E1CC9" w:rsidRPr="003D522B" w:rsidRDefault="009E1CC9" w:rsidP="003D522B">
            <w:pPr>
              <w:spacing w:line="360" w:lineRule="auto"/>
              <w:rPr>
                <w:rFonts w:ascii="Times New Roman" w:hAnsi="Times New Roman" w:cs="Times New Roman"/>
                <w:sz w:val="24"/>
                <w:szCs w:val="24"/>
              </w:rPr>
            </w:pPr>
            <w:r w:rsidRPr="003D522B">
              <w:rPr>
                <w:rFonts w:ascii="Times New Roman" w:hAnsi="Times New Roman" w:cs="Times New Roman"/>
                <w:sz w:val="24"/>
                <w:szCs w:val="24"/>
              </w:rPr>
              <w:t>Питьевые ресурсы</w:t>
            </w:r>
          </w:p>
        </w:tc>
        <w:tc>
          <w:tcPr>
            <w:tcW w:w="3037" w:type="dxa"/>
          </w:tcPr>
          <w:p w:rsidR="009E1CC9" w:rsidRPr="003D522B" w:rsidRDefault="009E1CC9" w:rsidP="003D522B">
            <w:pPr>
              <w:spacing w:line="360" w:lineRule="auto"/>
              <w:rPr>
                <w:rFonts w:ascii="Times New Roman" w:hAnsi="Times New Roman" w:cs="Times New Roman"/>
                <w:sz w:val="24"/>
                <w:szCs w:val="24"/>
              </w:rPr>
            </w:pPr>
            <w:r w:rsidRPr="003D522B">
              <w:rPr>
                <w:rFonts w:ascii="Times New Roman" w:hAnsi="Times New Roman" w:cs="Times New Roman"/>
                <w:sz w:val="24"/>
                <w:szCs w:val="24"/>
              </w:rPr>
              <w:t>Лесные ресурсы</w:t>
            </w:r>
          </w:p>
        </w:tc>
      </w:tr>
      <w:tr w:rsidR="009E1CC9" w:rsidRPr="003D522B" w:rsidTr="00844D23">
        <w:tc>
          <w:tcPr>
            <w:tcW w:w="3656" w:type="dxa"/>
          </w:tcPr>
          <w:p w:rsidR="009E1CC9" w:rsidRPr="003D522B" w:rsidRDefault="009E1CC9" w:rsidP="003D522B">
            <w:pPr>
              <w:spacing w:line="360" w:lineRule="auto"/>
              <w:rPr>
                <w:rFonts w:ascii="Times New Roman" w:hAnsi="Times New Roman" w:cs="Times New Roman"/>
                <w:sz w:val="24"/>
                <w:szCs w:val="24"/>
              </w:rPr>
            </w:pPr>
            <w:r w:rsidRPr="003D522B">
              <w:rPr>
                <w:rFonts w:ascii="Times New Roman" w:hAnsi="Times New Roman" w:cs="Times New Roman"/>
                <w:sz w:val="24"/>
                <w:szCs w:val="24"/>
              </w:rPr>
              <w:t>Железные дороги</w:t>
            </w:r>
          </w:p>
        </w:tc>
        <w:tc>
          <w:tcPr>
            <w:tcW w:w="3054" w:type="dxa"/>
          </w:tcPr>
          <w:p w:rsidR="009E1CC9" w:rsidRPr="003D522B" w:rsidRDefault="009E1CC9" w:rsidP="003D522B">
            <w:pPr>
              <w:spacing w:line="360" w:lineRule="auto"/>
              <w:rPr>
                <w:rFonts w:ascii="Times New Roman" w:hAnsi="Times New Roman" w:cs="Times New Roman"/>
                <w:sz w:val="24"/>
                <w:szCs w:val="24"/>
              </w:rPr>
            </w:pPr>
            <w:r w:rsidRPr="003D522B">
              <w:rPr>
                <w:rFonts w:ascii="Times New Roman" w:hAnsi="Times New Roman" w:cs="Times New Roman"/>
                <w:sz w:val="24"/>
                <w:szCs w:val="24"/>
              </w:rPr>
              <w:t>Права на землю</w:t>
            </w:r>
          </w:p>
        </w:tc>
        <w:tc>
          <w:tcPr>
            <w:tcW w:w="3037" w:type="dxa"/>
          </w:tcPr>
          <w:p w:rsidR="009E1CC9" w:rsidRPr="003D522B" w:rsidRDefault="009E1CC9" w:rsidP="003D522B">
            <w:pPr>
              <w:spacing w:line="360" w:lineRule="auto"/>
              <w:rPr>
                <w:rFonts w:ascii="Times New Roman" w:hAnsi="Times New Roman" w:cs="Times New Roman"/>
                <w:sz w:val="24"/>
                <w:szCs w:val="24"/>
              </w:rPr>
            </w:pPr>
            <w:r w:rsidRPr="003D522B">
              <w:rPr>
                <w:rFonts w:ascii="Times New Roman" w:hAnsi="Times New Roman" w:cs="Times New Roman"/>
                <w:sz w:val="24"/>
                <w:szCs w:val="24"/>
              </w:rPr>
              <w:t>Экономическое и социальное планирование</w:t>
            </w:r>
          </w:p>
        </w:tc>
      </w:tr>
      <w:tr w:rsidR="009E1CC9" w:rsidRPr="003D522B" w:rsidTr="00844D23">
        <w:tc>
          <w:tcPr>
            <w:tcW w:w="3656" w:type="dxa"/>
          </w:tcPr>
          <w:p w:rsidR="009E1CC9" w:rsidRPr="003D522B" w:rsidRDefault="009E1CC9" w:rsidP="003D522B">
            <w:pPr>
              <w:spacing w:line="360" w:lineRule="auto"/>
              <w:rPr>
                <w:rFonts w:ascii="Times New Roman" w:hAnsi="Times New Roman" w:cs="Times New Roman"/>
                <w:sz w:val="24"/>
                <w:szCs w:val="24"/>
              </w:rPr>
            </w:pPr>
            <w:r w:rsidRPr="003D522B">
              <w:rPr>
                <w:rFonts w:ascii="Times New Roman" w:hAnsi="Times New Roman" w:cs="Times New Roman"/>
                <w:sz w:val="24"/>
                <w:szCs w:val="24"/>
              </w:rPr>
              <w:t>Воздушный транспорт и перевозки</w:t>
            </w:r>
          </w:p>
        </w:tc>
        <w:tc>
          <w:tcPr>
            <w:tcW w:w="3054" w:type="dxa"/>
          </w:tcPr>
          <w:p w:rsidR="009E1CC9" w:rsidRPr="003D522B" w:rsidRDefault="009E1CC9" w:rsidP="003D522B">
            <w:pPr>
              <w:spacing w:line="360" w:lineRule="auto"/>
              <w:rPr>
                <w:rFonts w:ascii="Times New Roman" w:hAnsi="Times New Roman" w:cs="Times New Roman"/>
                <w:sz w:val="24"/>
                <w:szCs w:val="24"/>
              </w:rPr>
            </w:pPr>
            <w:r w:rsidRPr="003D522B">
              <w:rPr>
                <w:rFonts w:ascii="Times New Roman" w:hAnsi="Times New Roman" w:cs="Times New Roman"/>
                <w:sz w:val="24"/>
                <w:szCs w:val="24"/>
              </w:rPr>
              <w:t>Сельское хозяйство</w:t>
            </w:r>
          </w:p>
        </w:tc>
        <w:tc>
          <w:tcPr>
            <w:tcW w:w="3037" w:type="dxa"/>
          </w:tcPr>
          <w:p w:rsidR="009E1CC9" w:rsidRPr="003D522B" w:rsidRDefault="009E1CC9" w:rsidP="003D522B">
            <w:pPr>
              <w:spacing w:line="360" w:lineRule="auto"/>
              <w:rPr>
                <w:rFonts w:ascii="Times New Roman" w:hAnsi="Times New Roman" w:cs="Times New Roman"/>
                <w:sz w:val="24"/>
                <w:szCs w:val="24"/>
              </w:rPr>
            </w:pPr>
            <w:r w:rsidRPr="003D522B">
              <w:rPr>
                <w:rFonts w:ascii="Times New Roman" w:hAnsi="Times New Roman" w:cs="Times New Roman"/>
                <w:sz w:val="24"/>
                <w:szCs w:val="24"/>
              </w:rPr>
              <w:t>Профсоюзы</w:t>
            </w:r>
          </w:p>
        </w:tc>
      </w:tr>
      <w:tr w:rsidR="009E1CC9" w:rsidRPr="003D522B" w:rsidTr="00844D23">
        <w:tc>
          <w:tcPr>
            <w:tcW w:w="3656" w:type="dxa"/>
          </w:tcPr>
          <w:p w:rsidR="009E1CC9" w:rsidRPr="003D522B" w:rsidRDefault="009E1CC9" w:rsidP="003D522B">
            <w:pPr>
              <w:spacing w:line="360" w:lineRule="auto"/>
              <w:rPr>
                <w:rFonts w:ascii="Times New Roman" w:hAnsi="Times New Roman" w:cs="Times New Roman"/>
                <w:sz w:val="24"/>
                <w:szCs w:val="24"/>
              </w:rPr>
            </w:pPr>
            <w:r w:rsidRPr="003D522B">
              <w:rPr>
                <w:rFonts w:ascii="Times New Roman" w:hAnsi="Times New Roman" w:cs="Times New Roman"/>
                <w:sz w:val="24"/>
                <w:szCs w:val="24"/>
              </w:rPr>
              <w:t>Международная торговля</w:t>
            </w:r>
          </w:p>
        </w:tc>
        <w:tc>
          <w:tcPr>
            <w:tcW w:w="3054" w:type="dxa"/>
          </w:tcPr>
          <w:p w:rsidR="009E1CC9" w:rsidRPr="003D522B" w:rsidRDefault="009E1CC9" w:rsidP="003D522B">
            <w:pPr>
              <w:spacing w:line="360" w:lineRule="auto"/>
              <w:rPr>
                <w:rFonts w:ascii="Times New Roman" w:hAnsi="Times New Roman" w:cs="Times New Roman"/>
                <w:sz w:val="24"/>
                <w:szCs w:val="24"/>
              </w:rPr>
            </w:pPr>
            <w:r w:rsidRPr="003D522B">
              <w:rPr>
                <w:rFonts w:ascii="Times New Roman" w:hAnsi="Times New Roman" w:cs="Times New Roman"/>
                <w:sz w:val="24"/>
                <w:szCs w:val="24"/>
              </w:rPr>
              <w:t>Здравоохранение</w:t>
            </w:r>
          </w:p>
        </w:tc>
        <w:tc>
          <w:tcPr>
            <w:tcW w:w="3037" w:type="dxa"/>
          </w:tcPr>
          <w:p w:rsidR="009E1CC9" w:rsidRPr="003D522B" w:rsidRDefault="009E1CC9" w:rsidP="003D522B">
            <w:pPr>
              <w:spacing w:line="360" w:lineRule="auto"/>
              <w:rPr>
                <w:rFonts w:ascii="Times New Roman" w:hAnsi="Times New Roman" w:cs="Times New Roman"/>
                <w:sz w:val="24"/>
                <w:szCs w:val="24"/>
              </w:rPr>
            </w:pPr>
            <w:r w:rsidRPr="003D522B">
              <w:rPr>
                <w:rFonts w:ascii="Times New Roman" w:hAnsi="Times New Roman" w:cs="Times New Roman"/>
                <w:sz w:val="24"/>
                <w:szCs w:val="24"/>
              </w:rPr>
              <w:t>Условия труда</w:t>
            </w:r>
          </w:p>
          <w:p w:rsidR="009E1CC9" w:rsidRPr="003D522B" w:rsidRDefault="009E1CC9" w:rsidP="003D522B">
            <w:pPr>
              <w:spacing w:line="360" w:lineRule="auto"/>
              <w:rPr>
                <w:rFonts w:ascii="Times New Roman" w:hAnsi="Times New Roman" w:cs="Times New Roman"/>
                <w:sz w:val="24"/>
                <w:szCs w:val="24"/>
              </w:rPr>
            </w:pPr>
          </w:p>
        </w:tc>
      </w:tr>
      <w:tr w:rsidR="009E1CC9" w:rsidRPr="003D522B" w:rsidTr="00844D23">
        <w:tc>
          <w:tcPr>
            <w:tcW w:w="3656" w:type="dxa"/>
          </w:tcPr>
          <w:p w:rsidR="009E1CC9" w:rsidRPr="003D522B" w:rsidRDefault="009E1CC9" w:rsidP="003D522B">
            <w:pPr>
              <w:spacing w:line="360" w:lineRule="auto"/>
              <w:rPr>
                <w:rFonts w:ascii="Times New Roman" w:hAnsi="Times New Roman" w:cs="Times New Roman"/>
                <w:sz w:val="24"/>
                <w:szCs w:val="24"/>
              </w:rPr>
            </w:pPr>
            <w:r w:rsidRPr="003D522B">
              <w:rPr>
                <w:rFonts w:ascii="Times New Roman" w:hAnsi="Times New Roman" w:cs="Times New Roman"/>
                <w:sz w:val="24"/>
                <w:szCs w:val="24"/>
              </w:rPr>
              <w:t>Атомная энергия</w:t>
            </w:r>
          </w:p>
        </w:tc>
        <w:tc>
          <w:tcPr>
            <w:tcW w:w="3054" w:type="dxa"/>
          </w:tcPr>
          <w:p w:rsidR="009E1CC9" w:rsidRPr="003D522B" w:rsidRDefault="009E1CC9" w:rsidP="003D522B">
            <w:pPr>
              <w:spacing w:line="360" w:lineRule="auto"/>
              <w:rPr>
                <w:rFonts w:ascii="Times New Roman" w:hAnsi="Times New Roman" w:cs="Times New Roman"/>
                <w:sz w:val="24"/>
                <w:szCs w:val="24"/>
              </w:rPr>
            </w:pPr>
            <w:r w:rsidRPr="003D522B">
              <w:rPr>
                <w:rFonts w:ascii="Times New Roman" w:hAnsi="Times New Roman" w:cs="Times New Roman"/>
                <w:sz w:val="24"/>
                <w:szCs w:val="24"/>
              </w:rPr>
              <w:t>Газ и газовая работа</w:t>
            </w:r>
          </w:p>
        </w:tc>
        <w:tc>
          <w:tcPr>
            <w:tcW w:w="3037" w:type="dxa"/>
          </w:tcPr>
          <w:p w:rsidR="009E1CC9" w:rsidRPr="003D522B" w:rsidRDefault="009E1CC9" w:rsidP="003D522B">
            <w:pPr>
              <w:spacing w:line="360" w:lineRule="auto"/>
              <w:rPr>
                <w:rFonts w:ascii="Times New Roman" w:hAnsi="Times New Roman" w:cs="Times New Roman"/>
                <w:sz w:val="24"/>
                <w:szCs w:val="24"/>
              </w:rPr>
            </w:pPr>
          </w:p>
        </w:tc>
      </w:tr>
      <w:tr w:rsidR="009E1CC9" w:rsidRPr="003D522B" w:rsidTr="00844D23">
        <w:tc>
          <w:tcPr>
            <w:tcW w:w="3656" w:type="dxa"/>
          </w:tcPr>
          <w:p w:rsidR="009E1CC9" w:rsidRPr="003D522B" w:rsidRDefault="009E1CC9" w:rsidP="003D522B">
            <w:pPr>
              <w:spacing w:line="360" w:lineRule="auto"/>
              <w:rPr>
                <w:rFonts w:ascii="Times New Roman" w:hAnsi="Times New Roman" w:cs="Times New Roman"/>
                <w:sz w:val="24"/>
                <w:szCs w:val="24"/>
              </w:rPr>
            </w:pPr>
            <w:r w:rsidRPr="003D522B">
              <w:rPr>
                <w:rFonts w:ascii="Times New Roman" w:hAnsi="Times New Roman" w:cs="Times New Roman"/>
                <w:sz w:val="24"/>
                <w:szCs w:val="24"/>
              </w:rPr>
              <w:t>Полезные ископаемые и нефтяные ресурсы</w:t>
            </w:r>
          </w:p>
        </w:tc>
        <w:tc>
          <w:tcPr>
            <w:tcW w:w="3054" w:type="dxa"/>
          </w:tcPr>
          <w:p w:rsidR="009E1CC9" w:rsidRPr="003D522B" w:rsidRDefault="009E1CC9" w:rsidP="003D522B">
            <w:pPr>
              <w:spacing w:line="360" w:lineRule="auto"/>
              <w:rPr>
                <w:rFonts w:ascii="Times New Roman" w:hAnsi="Times New Roman" w:cs="Times New Roman"/>
                <w:sz w:val="24"/>
                <w:szCs w:val="24"/>
              </w:rPr>
            </w:pPr>
            <w:r w:rsidRPr="003D522B">
              <w:rPr>
                <w:rFonts w:ascii="Times New Roman" w:hAnsi="Times New Roman" w:cs="Times New Roman"/>
                <w:sz w:val="24"/>
                <w:szCs w:val="24"/>
              </w:rPr>
              <w:t>Налоги на земли и здания</w:t>
            </w:r>
          </w:p>
        </w:tc>
        <w:tc>
          <w:tcPr>
            <w:tcW w:w="3037" w:type="dxa"/>
          </w:tcPr>
          <w:p w:rsidR="009E1CC9" w:rsidRPr="003D522B" w:rsidRDefault="009E1CC9" w:rsidP="003D522B">
            <w:pPr>
              <w:spacing w:line="360" w:lineRule="auto"/>
              <w:rPr>
                <w:rFonts w:ascii="Times New Roman" w:hAnsi="Times New Roman" w:cs="Times New Roman"/>
                <w:sz w:val="24"/>
                <w:szCs w:val="24"/>
              </w:rPr>
            </w:pPr>
          </w:p>
        </w:tc>
      </w:tr>
      <w:tr w:rsidR="009E1CC9" w:rsidRPr="003D522B" w:rsidTr="00844D23">
        <w:tc>
          <w:tcPr>
            <w:tcW w:w="3656" w:type="dxa"/>
          </w:tcPr>
          <w:p w:rsidR="009E1CC9" w:rsidRPr="003D522B" w:rsidRDefault="009E1CC9" w:rsidP="003D522B">
            <w:pPr>
              <w:spacing w:line="360" w:lineRule="auto"/>
              <w:rPr>
                <w:rFonts w:ascii="Times New Roman" w:hAnsi="Times New Roman" w:cs="Times New Roman"/>
                <w:sz w:val="24"/>
                <w:szCs w:val="24"/>
              </w:rPr>
            </w:pPr>
            <w:r w:rsidRPr="003D522B">
              <w:rPr>
                <w:rFonts w:ascii="Times New Roman" w:hAnsi="Times New Roman" w:cs="Times New Roman"/>
                <w:sz w:val="24"/>
                <w:szCs w:val="24"/>
              </w:rPr>
              <w:t>Налог с доходов корпорации</w:t>
            </w:r>
          </w:p>
        </w:tc>
        <w:tc>
          <w:tcPr>
            <w:tcW w:w="3054" w:type="dxa"/>
          </w:tcPr>
          <w:p w:rsidR="009E1CC9" w:rsidRPr="003D522B" w:rsidRDefault="009E1CC9" w:rsidP="003D522B">
            <w:pPr>
              <w:spacing w:line="360" w:lineRule="auto"/>
              <w:rPr>
                <w:rFonts w:ascii="Times New Roman" w:hAnsi="Times New Roman" w:cs="Times New Roman"/>
                <w:sz w:val="24"/>
                <w:szCs w:val="24"/>
              </w:rPr>
            </w:pPr>
            <w:r w:rsidRPr="003D522B">
              <w:rPr>
                <w:rFonts w:ascii="Times New Roman" w:hAnsi="Times New Roman" w:cs="Times New Roman"/>
                <w:sz w:val="24"/>
                <w:szCs w:val="24"/>
              </w:rPr>
              <w:t>Налоги на ресурсы</w:t>
            </w:r>
          </w:p>
        </w:tc>
        <w:tc>
          <w:tcPr>
            <w:tcW w:w="3037" w:type="dxa"/>
          </w:tcPr>
          <w:p w:rsidR="009E1CC9" w:rsidRPr="003D522B" w:rsidRDefault="009E1CC9" w:rsidP="003D522B">
            <w:pPr>
              <w:spacing w:line="360" w:lineRule="auto"/>
              <w:rPr>
                <w:rFonts w:ascii="Times New Roman" w:hAnsi="Times New Roman" w:cs="Times New Roman"/>
                <w:sz w:val="24"/>
                <w:szCs w:val="24"/>
              </w:rPr>
            </w:pPr>
          </w:p>
        </w:tc>
      </w:tr>
      <w:tr w:rsidR="009E1CC9" w:rsidRPr="003D522B" w:rsidTr="00844D23">
        <w:tc>
          <w:tcPr>
            <w:tcW w:w="3656" w:type="dxa"/>
          </w:tcPr>
          <w:p w:rsidR="009E1CC9" w:rsidRPr="003D522B" w:rsidRDefault="009E1CC9" w:rsidP="003D522B">
            <w:pPr>
              <w:spacing w:line="360" w:lineRule="auto"/>
              <w:rPr>
                <w:rFonts w:ascii="Times New Roman" w:hAnsi="Times New Roman" w:cs="Times New Roman"/>
                <w:sz w:val="24"/>
                <w:szCs w:val="24"/>
              </w:rPr>
            </w:pPr>
            <w:r w:rsidRPr="003D522B">
              <w:rPr>
                <w:rFonts w:ascii="Times New Roman" w:hAnsi="Times New Roman" w:cs="Times New Roman"/>
                <w:sz w:val="24"/>
                <w:szCs w:val="24"/>
              </w:rPr>
              <w:t>Подоходные налоги кроме налога на доход от сельскохозяйственной деятельности</w:t>
            </w:r>
          </w:p>
        </w:tc>
        <w:tc>
          <w:tcPr>
            <w:tcW w:w="3054" w:type="dxa"/>
          </w:tcPr>
          <w:p w:rsidR="009E1CC9" w:rsidRPr="003D522B" w:rsidRDefault="009E1CC9" w:rsidP="003D522B">
            <w:pPr>
              <w:spacing w:line="360" w:lineRule="auto"/>
              <w:rPr>
                <w:rFonts w:ascii="Times New Roman" w:hAnsi="Times New Roman" w:cs="Times New Roman"/>
                <w:sz w:val="24"/>
                <w:szCs w:val="24"/>
              </w:rPr>
            </w:pPr>
            <w:r w:rsidRPr="003D522B">
              <w:rPr>
                <w:rFonts w:ascii="Times New Roman" w:hAnsi="Times New Roman" w:cs="Times New Roman"/>
                <w:sz w:val="24"/>
                <w:szCs w:val="24"/>
              </w:rPr>
              <w:t>Налоги на потребление или</w:t>
            </w:r>
          </w:p>
          <w:p w:rsidR="009E1CC9" w:rsidRPr="003D522B" w:rsidRDefault="009E1CC9" w:rsidP="003D522B">
            <w:pPr>
              <w:spacing w:line="360" w:lineRule="auto"/>
              <w:rPr>
                <w:rFonts w:ascii="Times New Roman" w:hAnsi="Times New Roman" w:cs="Times New Roman"/>
                <w:sz w:val="24"/>
                <w:szCs w:val="24"/>
              </w:rPr>
            </w:pPr>
            <w:r w:rsidRPr="003D522B">
              <w:rPr>
                <w:rFonts w:ascii="Times New Roman" w:hAnsi="Times New Roman" w:cs="Times New Roman"/>
                <w:sz w:val="24"/>
                <w:szCs w:val="24"/>
              </w:rPr>
              <w:t>продажу электричества</w:t>
            </w:r>
          </w:p>
        </w:tc>
        <w:tc>
          <w:tcPr>
            <w:tcW w:w="3037" w:type="dxa"/>
          </w:tcPr>
          <w:p w:rsidR="009E1CC9" w:rsidRPr="003D522B" w:rsidRDefault="009E1CC9" w:rsidP="003D522B">
            <w:pPr>
              <w:spacing w:line="360" w:lineRule="auto"/>
              <w:rPr>
                <w:rFonts w:ascii="Times New Roman" w:hAnsi="Times New Roman" w:cs="Times New Roman"/>
                <w:sz w:val="24"/>
                <w:szCs w:val="24"/>
              </w:rPr>
            </w:pPr>
          </w:p>
        </w:tc>
      </w:tr>
    </w:tbl>
    <w:p w:rsidR="009E1CC9" w:rsidRDefault="009E1CC9" w:rsidP="00A65562">
      <w:pPr>
        <w:spacing w:line="360" w:lineRule="auto"/>
        <w:ind w:left="360"/>
        <w:rPr>
          <w:rFonts w:ascii="Times New Roman" w:hAnsi="Times New Roman" w:cs="Times New Roman"/>
          <w:sz w:val="28"/>
          <w:szCs w:val="28"/>
        </w:rPr>
      </w:pPr>
    </w:p>
    <w:p w:rsidR="009E1CC9" w:rsidRPr="0053611E" w:rsidRDefault="009E1CC9" w:rsidP="00A65562">
      <w:pPr>
        <w:spacing w:line="360" w:lineRule="auto"/>
        <w:ind w:left="360"/>
        <w:rPr>
          <w:rFonts w:ascii="Times New Roman" w:hAnsi="Times New Roman" w:cs="Times New Roman"/>
          <w:sz w:val="28"/>
          <w:szCs w:val="28"/>
        </w:rPr>
      </w:pPr>
    </w:p>
    <w:p w:rsidR="009E1CC9" w:rsidRPr="0053611E" w:rsidRDefault="009E1CC9" w:rsidP="00A65562">
      <w:pPr>
        <w:spacing w:line="360" w:lineRule="auto"/>
        <w:ind w:left="360"/>
        <w:rPr>
          <w:rFonts w:ascii="Times New Roman" w:hAnsi="Times New Roman" w:cs="Times New Roman"/>
          <w:sz w:val="28"/>
          <w:szCs w:val="28"/>
        </w:rPr>
      </w:pPr>
    </w:p>
    <w:p w:rsidR="009E1CC9" w:rsidRPr="0053611E" w:rsidRDefault="009E1CC9" w:rsidP="00A65562">
      <w:pPr>
        <w:spacing w:line="360" w:lineRule="auto"/>
        <w:ind w:left="360"/>
        <w:rPr>
          <w:rFonts w:ascii="Times New Roman" w:hAnsi="Times New Roman" w:cs="Times New Roman"/>
          <w:sz w:val="28"/>
          <w:szCs w:val="28"/>
        </w:rPr>
      </w:pPr>
    </w:p>
    <w:p w:rsidR="009E1CC9" w:rsidRDefault="009E1CC9" w:rsidP="00A65562">
      <w:pPr>
        <w:spacing w:line="360" w:lineRule="auto"/>
        <w:ind w:left="360"/>
        <w:rPr>
          <w:rFonts w:ascii="Times New Roman" w:hAnsi="Times New Roman" w:cs="Times New Roman"/>
          <w:sz w:val="28"/>
          <w:szCs w:val="28"/>
        </w:rPr>
      </w:pPr>
      <w:r w:rsidRPr="00A65562">
        <w:rPr>
          <w:rFonts w:ascii="Times New Roman" w:hAnsi="Times New Roman" w:cs="Times New Roman"/>
          <w:sz w:val="28"/>
          <w:szCs w:val="28"/>
        </w:rPr>
        <w:lastRenderedPageBreak/>
        <w:t>Приложение 2. Совокупный спрос на энергию в Индии (2009-2035)</w:t>
      </w:r>
      <w:r>
        <w:rPr>
          <w:rStyle w:val="a7"/>
          <w:rFonts w:ascii="Times New Roman" w:hAnsi="Times New Roman" w:cs="Times New Roman"/>
          <w:sz w:val="28"/>
          <w:szCs w:val="28"/>
        </w:rPr>
        <w:footnoteReference w:id="123"/>
      </w:r>
    </w:p>
    <w:p w:rsidR="009E1CC9" w:rsidRDefault="009E1CC9" w:rsidP="00A65562">
      <w:pPr>
        <w:spacing w:line="360" w:lineRule="auto"/>
        <w:ind w:left="360"/>
        <w:rPr>
          <w:rFonts w:ascii="Times New Roman" w:hAnsi="Times New Roman" w:cs="Times New Roman"/>
          <w:sz w:val="28"/>
          <w:szCs w:val="28"/>
        </w:rPr>
      </w:pPr>
      <w:r w:rsidRPr="00A65562">
        <w:rPr>
          <w:rFonts w:ascii="Times New Roman" w:hAnsi="Times New Roman" w:cs="Times New Roman"/>
          <w:noProof/>
          <w:sz w:val="28"/>
          <w:szCs w:val="28"/>
          <w:lang w:eastAsia="ru-RU"/>
        </w:rPr>
        <w:drawing>
          <wp:inline distT="0" distB="0" distL="0" distR="0">
            <wp:extent cx="5876783" cy="2111459"/>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29769" t="38397" r="28052" b="34643"/>
                    <a:stretch>
                      <a:fillRect/>
                    </a:stretch>
                  </pic:blipFill>
                  <pic:spPr bwMode="auto">
                    <a:xfrm>
                      <a:off x="0" y="0"/>
                      <a:ext cx="5876783" cy="2111459"/>
                    </a:xfrm>
                    <a:prstGeom prst="rect">
                      <a:avLst/>
                    </a:prstGeom>
                    <a:noFill/>
                    <a:ln w="9525">
                      <a:noFill/>
                      <a:miter lim="800000"/>
                      <a:headEnd/>
                      <a:tailEnd/>
                    </a:ln>
                  </pic:spPr>
                </pic:pic>
              </a:graphicData>
            </a:graphic>
          </wp:inline>
        </w:drawing>
      </w:r>
    </w:p>
    <w:p w:rsidR="009E1CC9" w:rsidRDefault="009E1CC9" w:rsidP="00A65562">
      <w:pPr>
        <w:spacing w:line="360" w:lineRule="auto"/>
        <w:ind w:left="360"/>
        <w:rPr>
          <w:rFonts w:ascii="Times New Roman" w:hAnsi="Times New Roman" w:cs="Times New Roman"/>
          <w:sz w:val="28"/>
          <w:szCs w:val="28"/>
        </w:rPr>
      </w:pPr>
      <w:r w:rsidRPr="00A65562">
        <w:rPr>
          <w:rFonts w:ascii="Times New Roman" w:hAnsi="Times New Roman" w:cs="Times New Roman"/>
          <w:sz w:val="28"/>
          <w:szCs w:val="28"/>
        </w:rPr>
        <w:t>Приложение 3. Потребление энергии по секторам экономики</w:t>
      </w:r>
      <w:r>
        <w:rPr>
          <w:rFonts w:ascii="Times New Roman" w:hAnsi="Times New Roman" w:cs="Times New Roman"/>
          <w:sz w:val="28"/>
          <w:szCs w:val="28"/>
        </w:rPr>
        <w:t xml:space="preserve"> (2009-2035)</w:t>
      </w:r>
      <w:r>
        <w:rPr>
          <w:rStyle w:val="a7"/>
          <w:rFonts w:ascii="Times New Roman" w:hAnsi="Times New Roman" w:cs="Times New Roman"/>
          <w:sz w:val="28"/>
          <w:szCs w:val="28"/>
        </w:rPr>
        <w:footnoteReference w:id="124"/>
      </w:r>
    </w:p>
    <w:p w:rsidR="009E1CC9" w:rsidRDefault="009E1CC9" w:rsidP="00A65562">
      <w:pPr>
        <w:spacing w:line="360" w:lineRule="auto"/>
        <w:ind w:left="360"/>
        <w:rPr>
          <w:rFonts w:ascii="Times New Roman" w:hAnsi="Times New Roman" w:cs="Times New Roman"/>
          <w:sz w:val="28"/>
          <w:szCs w:val="28"/>
        </w:rPr>
      </w:pPr>
      <w:r w:rsidRPr="00A65562">
        <w:rPr>
          <w:rFonts w:ascii="Times New Roman" w:hAnsi="Times New Roman" w:cs="Times New Roman"/>
          <w:noProof/>
          <w:sz w:val="28"/>
          <w:szCs w:val="28"/>
          <w:lang w:eastAsia="ru-RU"/>
        </w:rPr>
        <w:drawing>
          <wp:inline distT="0" distB="0" distL="0" distR="0">
            <wp:extent cx="5562884" cy="2194533"/>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30357" t="31837" r="27501" b="40362"/>
                    <a:stretch>
                      <a:fillRect/>
                    </a:stretch>
                  </pic:blipFill>
                  <pic:spPr bwMode="auto">
                    <a:xfrm>
                      <a:off x="0" y="0"/>
                      <a:ext cx="5572703" cy="2198406"/>
                    </a:xfrm>
                    <a:prstGeom prst="rect">
                      <a:avLst/>
                    </a:prstGeom>
                    <a:noFill/>
                    <a:ln w="9525">
                      <a:noFill/>
                      <a:miter lim="800000"/>
                      <a:headEnd/>
                      <a:tailEnd/>
                    </a:ln>
                  </pic:spPr>
                </pic:pic>
              </a:graphicData>
            </a:graphic>
          </wp:inline>
        </w:drawing>
      </w:r>
    </w:p>
    <w:p w:rsidR="009E1CC9" w:rsidRDefault="009E1CC9" w:rsidP="00A65562">
      <w:pPr>
        <w:spacing w:line="360" w:lineRule="auto"/>
        <w:ind w:left="360"/>
        <w:rPr>
          <w:rFonts w:ascii="Times New Roman" w:hAnsi="Times New Roman" w:cs="Times New Roman"/>
          <w:sz w:val="28"/>
          <w:szCs w:val="28"/>
        </w:rPr>
      </w:pPr>
      <w:r w:rsidRPr="00A65562">
        <w:rPr>
          <w:rFonts w:ascii="Times New Roman" w:hAnsi="Times New Roman" w:cs="Times New Roman"/>
          <w:sz w:val="28"/>
          <w:szCs w:val="28"/>
        </w:rPr>
        <w:t>Приложение 4. Производство энергии</w:t>
      </w:r>
      <w:r>
        <w:rPr>
          <w:rFonts w:ascii="Times New Roman" w:hAnsi="Times New Roman" w:cs="Times New Roman"/>
          <w:sz w:val="28"/>
          <w:szCs w:val="28"/>
        </w:rPr>
        <w:t xml:space="preserve"> (1990-2009)</w:t>
      </w:r>
      <w:r>
        <w:rPr>
          <w:rStyle w:val="a7"/>
          <w:rFonts w:ascii="Times New Roman" w:hAnsi="Times New Roman" w:cs="Times New Roman"/>
          <w:sz w:val="28"/>
          <w:szCs w:val="28"/>
        </w:rPr>
        <w:footnoteReference w:id="125"/>
      </w:r>
    </w:p>
    <w:p w:rsidR="009E1CC9" w:rsidRDefault="009E1CC9" w:rsidP="00A65562">
      <w:pPr>
        <w:spacing w:line="360" w:lineRule="auto"/>
        <w:ind w:left="360"/>
        <w:rPr>
          <w:rFonts w:ascii="Times New Roman" w:hAnsi="Times New Roman" w:cs="Times New Roman"/>
          <w:sz w:val="28"/>
          <w:szCs w:val="28"/>
        </w:rPr>
      </w:pPr>
    </w:p>
    <w:p w:rsidR="009E1CC9" w:rsidRDefault="009E1CC9" w:rsidP="00A65562">
      <w:pPr>
        <w:spacing w:line="360" w:lineRule="auto"/>
        <w:ind w:left="360"/>
        <w:rPr>
          <w:rFonts w:ascii="Times New Roman" w:hAnsi="Times New Roman" w:cs="Times New Roman"/>
          <w:sz w:val="28"/>
          <w:szCs w:val="28"/>
        </w:rPr>
      </w:pPr>
      <w:r w:rsidRPr="00A65562">
        <w:rPr>
          <w:rFonts w:ascii="Times New Roman" w:hAnsi="Times New Roman" w:cs="Times New Roman"/>
          <w:noProof/>
          <w:sz w:val="28"/>
          <w:szCs w:val="28"/>
          <w:lang w:eastAsia="ru-RU"/>
        </w:rPr>
        <w:lastRenderedPageBreak/>
        <w:drawing>
          <wp:inline distT="0" distB="0" distL="0" distR="0">
            <wp:extent cx="5921024" cy="1842447"/>
            <wp:effectExtent l="19050" t="0" r="3526"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30974" t="38367" r="27576" b="35071"/>
                    <a:stretch>
                      <a:fillRect/>
                    </a:stretch>
                  </pic:blipFill>
                  <pic:spPr bwMode="auto">
                    <a:xfrm>
                      <a:off x="0" y="0"/>
                      <a:ext cx="5945333" cy="1850011"/>
                    </a:xfrm>
                    <a:prstGeom prst="rect">
                      <a:avLst/>
                    </a:prstGeom>
                    <a:noFill/>
                    <a:ln w="9525">
                      <a:noFill/>
                      <a:miter lim="800000"/>
                      <a:headEnd/>
                      <a:tailEnd/>
                    </a:ln>
                  </pic:spPr>
                </pic:pic>
              </a:graphicData>
            </a:graphic>
          </wp:inline>
        </w:drawing>
      </w:r>
    </w:p>
    <w:p w:rsidR="009E1CC9" w:rsidRDefault="009E1CC9" w:rsidP="00A65562">
      <w:pPr>
        <w:spacing w:line="360" w:lineRule="auto"/>
        <w:ind w:left="360"/>
        <w:rPr>
          <w:rFonts w:ascii="Times New Roman" w:hAnsi="Times New Roman" w:cs="Times New Roman"/>
          <w:sz w:val="28"/>
          <w:szCs w:val="28"/>
        </w:rPr>
      </w:pPr>
      <w:r w:rsidRPr="00A65562">
        <w:rPr>
          <w:rFonts w:ascii="Times New Roman" w:hAnsi="Times New Roman" w:cs="Times New Roman"/>
          <w:sz w:val="28"/>
          <w:szCs w:val="28"/>
        </w:rPr>
        <w:t>Приложение 5. Выбросы углекислого газа в Индии, 1990-2035</w:t>
      </w:r>
      <w:r>
        <w:rPr>
          <w:rStyle w:val="a7"/>
          <w:rFonts w:ascii="Times New Roman" w:hAnsi="Times New Roman" w:cs="Times New Roman"/>
          <w:sz w:val="28"/>
          <w:szCs w:val="28"/>
        </w:rPr>
        <w:footnoteReference w:id="126"/>
      </w:r>
    </w:p>
    <w:p w:rsidR="009E1CC9" w:rsidRDefault="009E1CC9" w:rsidP="00A65562">
      <w:pPr>
        <w:spacing w:line="360" w:lineRule="auto"/>
        <w:ind w:left="360"/>
        <w:rPr>
          <w:rFonts w:ascii="Times New Roman" w:hAnsi="Times New Roman" w:cs="Times New Roman"/>
          <w:sz w:val="28"/>
          <w:szCs w:val="28"/>
        </w:rPr>
      </w:pPr>
      <w:r w:rsidRPr="00A65562">
        <w:rPr>
          <w:rFonts w:ascii="Times New Roman" w:hAnsi="Times New Roman" w:cs="Times New Roman"/>
          <w:noProof/>
          <w:sz w:val="28"/>
          <w:szCs w:val="28"/>
          <w:lang w:eastAsia="ru-RU"/>
        </w:rPr>
        <w:drawing>
          <wp:inline distT="0" distB="0" distL="0" distR="0">
            <wp:extent cx="5235338" cy="1889458"/>
            <wp:effectExtent l="19050" t="0" r="3412"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l="30484" t="28163" r="28897" b="45679"/>
                    <a:stretch>
                      <a:fillRect/>
                    </a:stretch>
                  </pic:blipFill>
                  <pic:spPr bwMode="auto">
                    <a:xfrm>
                      <a:off x="0" y="0"/>
                      <a:ext cx="5238525" cy="1890608"/>
                    </a:xfrm>
                    <a:prstGeom prst="rect">
                      <a:avLst/>
                    </a:prstGeom>
                    <a:noFill/>
                    <a:ln w="9525">
                      <a:noFill/>
                      <a:miter lim="800000"/>
                      <a:headEnd/>
                      <a:tailEnd/>
                    </a:ln>
                  </pic:spPr>
                </pic:pic>
              </a:graphicData>
            </a:graphic>
          </wp:inline>
        </w:drawing>
      </w:r>
    </w:p>
    <w:p w:rsidR="009E1CC9" w:rsidRDefault="009E1CC9" w:rsidP="00A65562">
      <w:pPr>
        <w:spacing w:line="36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137795</wp:posOffset>
            </wp:positionH>
            <wp:positionV relativeFrom="paragraph">
              <wp:posOffset>812800</wp:posOffset>
            </wp:positionV>
            <wp:extent cx="5344795" cy="2500630"/>
            <wp:effectExtent l="19050" t="0" r="825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l="25634" t="28980" r="49405" b="46892"/>
                    <a:stretch>
                      <a:fillRect/>
                    </a:stretch>
                  </pic:blipFill>
                  <pic:spPr bwMode="auto">
                    <a:xfrm>
                      <a:off x="0" y="0"/>
                      <a:ext cx="5344795" cy="2500630"/>
                    </a:xfrm>
                    <a:prstGeom prst="rect">
                      <a:avLst/>
                    </a:prstGeom>
                    <a:noFill/>
                    <a:ln w="9525">
                      <a:noFill/>
                      <a:miter lim="800000"/>
                      <a:headEnd/>
                      <a:tailEnd/>
                    </a:ln>
                  </pic:spPr>
                </pic:pic>
              </a:graphicData>
            </a:graphic>
          </wp:anchor>
        </w:drawing>
      </w:r>
      <w:r w:rsidRPr="00A65562">
        <w:rPr>
          <w:rFonts w:ascii="Times New Roman" w:hAnsi="Times New Roman" w:cs="Times New Roman"/>
          <w:sz w:val="28"/>
          <w:szCs w:val="28"/>
        </w:rPr>
        <w:t>Приложение 6. Распределение совокупного потребления по подсекторам энергетического комплекса Индии</w:t>
      </w:r>
      <w:r>
        <w:rPr>
          <w:rStyle w:val="a7"/>
          <w:rFonts w:ascii="Times New Roman" w:hAnsi="Times New Roman" w:cs="Times New Roman"/>
          <w:sz w:val="28"/>
          <w:szCs w:val="28"/>
        </w:rPr>
        <w:footnoteReference w:id="127"/>
      </w:r>
    </w:p>
    <w:p w:rsidR="009E1CC9" w:rsidRPr="0053611E" w:rsidRDefault="009E1CC9" w:rsidP="00A65562">
      <w:pPr>
        <w:spacing w:line="360" w:lineRule="auto"/>
        <w:ind w:left="360"/>
        <w:rPr>
          <w:rFonts w:ascii="Times New Roman" w:hAnsi="Times New Roman" w:cs="Times New Roman"/>
          <w:sz w:val="28"/>
          <w:szCs w:val="28"/>
        </w:rPr>
      </w:pPr>
      <w:r>
        <w:rPr>
          <w:rFonts w:ascii="Times New Roman" w:hAnsi="Times New Roman" w:cs="Times New Roman"/>
          <w:sz w:val="28"/>
          <w:szCs w:val="28"/>
        </w:rPr>
        <w:br w:type="textWrapping" w:clear="all"/>
      </w:r>
    </w:p>
    <w:p w:rsidR="009E1CC9" w:rsidRPr="0053611E" w:rsidRDefault="009E1CC9" w:rsidP="00A65562">
      <w:pPr>
        <w:spacing w:line="360" w:lineRule="auto"/>
        <w:ind w:left="360"/>
        <w:rPr>
          <w:rFonts w:ascii="Times New Roman" w:hAnsi="Times New Roman" w:cs="Times New Roman"/>
          <w:sz w:val="28"/>
          <w:szCs w:val="28"/>
        </w:rPr>
      </w:pPr>
    </w:p>
    <w:p w:rsidR="009E1CC9" w:rsidRPr="0053611E" w:rsidRDefault="009E1CC9" w:rsidP="00A65562">
      <w:pPr>
        <w:spacing w:line="360" w:lineRule="auto"/>
        <w:ind w:left="360"/>
        <w:rPr>
          <w:rFonts w:ascii="Times New Roman" w:hAnsi="Times New Roman" w:cs="Times New Roman"/>
          <w:sz w:val="28"/>
          <w:szCs w:val="28"/>
        </w:rPr>
      </w:pPr>
    </w:p>
    <w:p w:rsidR="009E1CC9" w:rsidRPr="0053611E" w:rsidRDefault="009E1CC9" w:rsidP="00A65562">
      <w:pPr>
        <w:spacing w:line="360" w:lineRule="auto"/>
        <w:ind w:left="360"/>
        <w:rPr>
          <w:rFonts w:ascii="Times New Roman" w:hAnsi="Times New Roman" w:cs="Times New Roman"/>
          <w:sz w:val="28"/>
          <w:szCs w:val="28"/>
        </w:rPr>
      </w:pPr>
    </w:p>
    <w:p w:rsidR="009E1CC9" w:rsidRPr="0053611E" w:rsidRDefault="009E1CC9" w:rsidP="00A65562">
      <w:pPr>
        <w:spacing w:line="360" w:lineRule="auto"/>
        <w:ind w:left="360"/>
        <w:rPr>
          <w:rFonts w:ascii="Times New Roman" w:hAnsi="Times New Roman" w:cs="Times New Roman"/>
          <w:sz w:val="28"/>
          <w:szCs w:val="28"/>
        </w:rPr>
      </w:pPr>
    </w:p>
    <w:p w:rsidR="009E1CC9" w:rsidRDefault="009E1CC9" w:rsidP="00A65562">
      <w:pPr>
        <w:spacing w:line="360" w:lineRule="auto"/>
        <w:ind w:left="360"/>
        <w:rPr>
          <w:rFonts w:ascii="Times New Roman" w:hAnsi="Times New Roman" w:cs="Times New Roman"/>
          <w:sz w:val="28"/>
          <w:szCs w:val="28"/>
        </w:rPr>
      </w:pPr>
      <w:r w:rsidRPr="00A65562">
        <w:rPr>
          <w:rFonts w:ascii="Times New Roman" w:hAnsi="Times New Roman" w:cs="Times New Roman"/>
          <w:sz w:val="28"/>
          <w:szCs w:val="28"/>
        </w:rPr>
        <w:t xml:space="preserve">Приложение 7. Совокупная мощность производства электричества </w:t>
      </w:r>
      <w:r>
        <w:rPr>
          <w:rStyle w:val="a7"/>
          <w:rFonts w:ascii="Times New Roman" w:hAnsi="Times New Roman" w:cs="Times New Roman"/>
          <w:sz w:val="28"/>
          <w:szCs w:val="28"/>
        </w:rPr>
        <w:footnoteReference w:id="128"/>
      </w:r>
    </w:p>
    <w:p w:rsidR="009E1CC9" w:rsidRDefault="009E1CC9" w:rsidP="00A65562">
      <w:pPr>
        <w:spacing w:line="360" w:lineRule="auto"/>
        <w:ind w:left="360"/>
        <w:rPr>
          <w:rFonts w:ascii="Times New Roman" w:hAnsi="Times New Roman" w:cs="Times New Roman"/>
          <w:sz w:val="28"/>
          <w:szCs w:val="28"/>
        </w:rPr>
      </w:pPr>
      <w:r w:rsidRPr="00A65562">
        <w:rPr>
          <w:rFonts w:ascii="Times New Roman" w:hAnsi="Times New Roman" w:cs="Times New Roman"/>
          <w:noProof/>
          <w:sz w:val="28"/>
          <w:szCs w:val="28"/>
          <w:lang w:eastAsia="ru-RU"/>
        </w:rPr>
        <w:drawing>
          <wp:inline distT="0" distB="0" distL="0" distR="0">
            <wp:extent cx="4389177" cy="2359600"/>
            <wp:effectExtent l="19050" t="0" r="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l="25175" t="37143" r="50032" b="39152"/>
                    <a:stretch>
                      <a:fillRect/>
                    </a:stretch>
                  </pic:blipFill>
                  <pic:spPr bwMode="auto">
                    <a:xfrm>
                      <a:off x="0" y="0"/>
                      <a:ext cx="4417014" cy="2374565"/>
                    </a:xfrm>
                    <a:prstGeom prst="rect">
                      <a:avLst/>
                    </a:prstGeom>
                    <a:noFill/>
                    <a:ln w="9525">
                      <a:noFill/>
                      <a:miter lim="800000"/>
                      <a:headEnd/>
                      <a:tailEnd/>
                    </a:ln>
                  </pic:spPr>
                </pic:pic>
              </a:graphicData>
            </a:graphic>
          </wp:inline>
        </w:drawing>
      </w:r>
    </w:p>
    <w:p w:rsidR="009E1CC9" w:rsidRPr="00A65562" w:rsidRDefault="009E1CC9" w:rsidP="00A65562">
      <w:pPr>
        <w:spacing w:line="360" w:lineRule="auto"/>
        <w:ind w:left="360"/>
        <w:rPr>
          <w:rFonts w:ascii="Times New Roman" w:hAnsi="Times New Roman" w:cs="Times New Roman"/>
          <w:sz w:val="28"/>
          <w:szCs w:val="28"/>
        </w:rPr>
      </w:pPr>
    </w:p>
    <w:p w:rsidR="009E1CC9" w:rsidRPr="00D2139B" w:rsidRDefault="009E1CC9" w:rsidP="00A65562">
      <w:pPr>
        <w:spacing w:line="360" w:lineRule="auto"/>
        <w:ind w:left="360"/>
        <w:rPr>
          <w:rFonts w:ascii="Times New Roman" w:hAnsi="Times New Roman" w:cs="Times New Roman"/>
          <w:sz w:val="28"/>
          <w:szCs w:val="28"/>
          <w:lang w:val="en-US"/>
        </w:rPr>
      </w:pPr>
      <w:r w:rsidRPr="00A65562">
        <w:rPr>
          <w:rFonts w:ascii="Times New Roman" w:hAnsi="Times New Roman" w:cs="Times New Roman"/>
          <w:sz w:val="28"/>
          <w:szCs w:val="28"/>
        </w:rPr>
        <w:t>Приложение 8. Совокупный объем произведенного электричест</w:t>
      </w:r>
      <w:r>
        <w:rPr>
          <w:rFonts w:ascii="Times New Roman" w:hAnsi="Times New Roman" w:cs="Times New Roman"/>
          <w:sz w:val="28"/>
          <w:szCs w:val="28"/>
        </w:rPr>
        <w:t>ва. Распределение по источникам</w:t>
      </w:r>
      <w:r>
        <w:rPr>
          <w:rStyle w:val="a7"/>
          <w:rFonts w:ascii="Times New Roman" w:hAnsi="Times New Roman" w:cs="Times New Roman"/>
          <w:sz w:val="28"/>
          <w:szCs w:val="28"/>
        </w:rPr>
        <w:footnoteReference w:id="129"/>
      </w:r>
    </w:p>
    <w:p w:rsidR="009E1CC9" w:rsidRDefault="009E1CC9" w:rsidP="00A65562">
      <w:pPr>
        <w:spacing w:line="360" w:lineRule="auto"/>
        <w:ind w:left="360"/>
        <w:rPr>
          <w:rFonts w:ascii="Times New Roman" w:hAnsi="Times New Roman" w:cs="Times New Roman"/>
          <w:sz w:val="28"/>
          <w:szCs w:val="28"/>
          <w:lang w:val="en-US"/>
        </w:rPr>
      </w:pPr>
    </w:p>
    <w:p w:rsidR="009E1CC9" w:rsidRDefault="009E1CC9" w:rsidP="00A65562">
      <w:pPr>
        <w:spacing w:line="360" w:lineRule="auto"/>
        <w:ind w:left="360"/>
        <w:rPr>
          <w:rFonts w:ascii="Times New Roman" w:hAnsi="Times New Roman" w:cs="Times New Roman"/>
          <w:sz w:val="28"/>
          <w:szCs w:val="28"/>
          <w:lang w:val="en-US"/>
        </w:rPr>
      </w:pPr>
    </w:p>
    <w:p w:rsidR="009E1CC9" w:rsidRPr="00A65562" w:rsidRDefault="009E1CC9" w:rsidP="00A65562">
      <w:pPr>
        <w:spacing w:line="360" w:lineRule="auto"/>
        <w:ind w:left="360"/>
        <w:rPr>
          <w:rFonts w:ascii="Times New Roman" w:hAnsi="Times New Roman" w:cs="Times New Roman"/>
          <w:sz w:val="28"/>
          <w:szCs w:val="28"/>
        </w:rPr>
      </w:pPr>
      <w:r w:rsidRPr="00A65562">
        <w:rPr>
          <w:rFonts w:ascii="Times New Roman" w:hAnsi="Times New Roman" w:cs="Times New Roman"/>
          <w:noProof/>
          <w:sz w:val="28"/>
          <w:szCs w:val="28"/>
          <w:lang w:eastAsia="ru-RU"/>
        </w:rPr>
        <w:drawing>
          <wp:inline distT="0" distB="0" distL="0" distR="0">
            <wp:extent cx="4034335" cy="2294033"/>
            <wp:effectExtent l="19050" t="0" r="4265" b="0"/>
            <wp:docPr id="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l="50822" t="37143" r="25738" b="39152"/>
                    <a:stretch>
                      <a:fillRect/>
                    </a:stretch>
                  </pic:blipFill>
                  <pic:spPr bwMode="auto">
                    <a:xfrm>
                      <a:off x="0" y="0"/>
                      <a:ext cx="4067893" cy="2313115"/>
                    </a:xfrm>
                    <a:prstGeom prst="rect">
                      <a:avLst/>
                    </a:prstGeom>
                    <a:noFill/>
                    <a:ln w="9525">
                      <a:noFill/>
                      <a:miter lim="800000"/>
                      <a:headEnd/>
                      <a:tailEnd/>
                    </a:ln>
                  </pic:spPr>
                </pic:pic>
              </a:graphicData>
            </a:graphic>
          </wp:inline>
        </w:drawing>
      </w:r>
    </w:p>
    <w:p w:rsidR="009E1CC9" w:rsidRDefault="009E1CC9" w:rsidP="00A65562">
      <w:pPr>
        <w:spacing w:line="360" w:lineRule="auto"/>
        <w:ind w:left="360"/>
        <w:rPr>
          <w:rFonts w:ascii="Times New Roman" w:hAnsi="Times New Roman" w:cs="Times New Roman"/>
          <w:sz w:val="28"/>
          <w:szCs w:val="28"/>
          <w:lang w:val="en-US"/>
        </w:rPr>
      </w:pPr>
    </w:p>
    <w:p w:rsidR="009E1CC9" w:rsidRDefault="009E1CC9" w:rsidP="00A65562">
      <w:pPr>
        <w:spacing w:line="360" w:lineRule="auto"/>
        <w:ind w:left="360"/>
        <w:rPr>
          <w:rFonts w:ascii="Times New Roman" w:hAnsi="Times New Roman" w:cs="Times New Roman"/>
          <w:sz w:val="28"/>
          <w:szCs w:val="28"/>
          <w:lang w:val="en-US"/>
        </w:rPr>
      </w:pPr>
    </w:p>
    <w:p w:rsidR="009E1CC9" w:rsidRPr="00844D23" w:rsidRDefault="009E1CC9" w:rsidP="00A65562">
      <w:pPr>
        <w:spacing w:line="360" w:lineRule="auto"/>
        <w:ind w:left="360"/>
        <w:rPr>
          <w:rFonts w:ascii="Times New Roman" w:hAnsi="Times New Roman" w:cs="Times New Roman"/>
          <w:sz w:val="28"/>
          <w:szCs w:val="28"/>
        </w:rPr>
      </w:pPr>
      <w:r w:rsidRPr="00184958">
        <w:rPr>
          <w:rFonts w:ascii="Times New Roman" w:hAnsi="Times New Roman" w:cs="Times New Roman"/>
          <w:sz w:val="28"/>
          <w:szCs w:val="28"/>
        </w:rPr>
        <w:t>Приложение 9. Связь между мощностью производства электричества и экономическими показателями 10 кру</w:t>
      </w:r>
      <w:r>
        <w:rPr>
          <w:rFonts w:ascii="Times New Roman" w:hAnsi="Times New Roman" w:cs="Times New Roman"/>
          <w:sz w:val="28"/>
          <w:szCs w:val="28"/>
        </w:rPr>
        <w:t>пнейших регионов</w:t>
      </w:r>
      <w:r>
        <w:rPr>
          <w:rStyle w:val="a7"/>
          <w:rFonts w:ascii="Times New Roman" w:hAnsi="Times New Roman" w:cs="Times New Roman"/>
          <w:sz w:val="28"/>
          <w:szCs w:val="28"/>
        </w:rPr>
        <w:footnoteReference w:id="130"/>
      </w:r>
    </w:p>
    <w:p w:rsidR="009E1CC9" w:rsidRDefault="009E1CC9" w:rsidP="00A65562">
      <w:pPr>
        <w:spacing w:line="360" w:lineRule="auto"/>
        <w:ind w:left="360"/>
        <w:rPr>
          <w:rFonts w:ascii="Times New Roman" w:hAnsi="Times New Roman" w:cs="Times New Roman"/>
          <w:sz w:val="28"/>
          <w:szCs w:val="28"/>
        </w:rPr>
      </w:pPr>
      <w:r w:rsidRPr="00184958">
        <w:rPr>
          <w:rFonts w:ascii="Times New Roman" w:hAnsi="Times New Roman" w:cs="Times New Roman"/>
          <w:noProof/>
          <w:sz w:val="28"/>
          <w:szCs w:val="28"/>
          <w:lang w:eastAsia="ru-RU"/>
        </w:rPr>
        <w:drawing>
          <wp:inline distT="0" distB="0" distL="0" distR="0">
            <wp:extent cx="6036371" cy="2098773"/>
            <wp:effectExtent l="19050" t="0" r="2479"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l="25864" t="56008" r="25670" b="13854"/>
                    <a:stretch>
                      <a:fillRect/>
                    </a:stretch>
                  </pic:blipFill>
                  <pic:spPr bwMode="auto">
                    <a:xfrm>
                      <a:off x="0" y="0"/>
                      <a:ext cx="6064816" cy="2108663"/>
                    </a:xfrm>
                    <a:prstGeom prst="rect">
                      <a:avLst/>
                    </a:prstGeom>
                    <a:noFill/>
                    <a:ln w="9525">
                      <a:noFill/>
                      <a:miter lim="800000"/>
                      <a:headEnd/>
                      <a:tailEnd/>
                    </a:ln>
                  </pic:spPr>
                </pic:pic>
              </a:graphicData>
            </a:graphic>
          </wp:inline>
        </w:drawing>
      </w:r>
    </w:p>
    <w:p w:rsidR="009E1CC9" w:rsidRDefault="009E1CC9" w:rsidP="00A65562">
      <w:pPr>
        <w:tabs>
          <w:tab w:val="left" w:pos="1311"/>
        </w:tabs>
        <w:rPr>
          <w:rFonts w:ascii="Times New Roman" w:hAnsi="Times New Roman" w:cs="Times New Roman"/>
          <w:sz w:val="28"/>
          <w:szCs w:val="28"/>
          <w:lang w:val="en-US"/>
        </w:rPr>
      </w:pPr>
    </w:p>
    <w:p w:rsidR="009E1CC9" w:rsidRDefault="009E1CC9" w:rsidP="00A65562">
      <w:pPr>
        <w:tabs>
          <w:tab w:val="left" w:pos="1311"/>
        </w:tabs>
        <w:rPr>
          <w:rFonts w:ascii="Times New Roman" w:hAnsi="Times New Roman" w:cs="Times New Roman"/>
          <w:sz w:val="28"/>
          <w:szCs w:val="28"/>
        </w:rPr>
      </w:pPr>
      <w:r w:rsidRPr="00184958">
        <w:rPr>
          <w:rFonts w:ascii="Times New Roman" w:hAnsi="Times New Roman" w:cs="Times New Roman"/>
          <w:sz w:val="28"/>
          <w:szCs w:val="28"/>
        </w:rPr>
        <w:t>Приложение 10. Доля угля в энергобалансе Индии</w:t>
      </w:r>
      <w:r>
        <w:rPr>
          <w:rStyle w:val="a7"/>
          <w:rFonts w:ascii="Times New Roman" w:hAnsi="Times New Roman" w:cs="Times New Roman"/>
          <w:sz w:val="28"/>
          <w:szCs w:val="28"/>
        </w:rPr>
        <w:footnoteReference w:id="131"/>
      </w:r>
    </w:p>
    <w:p w:rsidR="009E1CC9" w:rsidRDefault="009E1CC9" w:rsidP="00844D23">
      <w:pPr>
        <w:tabs>
          <w:tab w:val="left" w:pos="1311"/>
        </w:tabs>
        <w:rPr>
          <w:rFonts w:ascii="Times New Roman" w:hAnsi="Times New Roman" w:cs="Times New Roman"/>
          <w:sz w:val="28"/>
          <w:szCs w:val="28"/>
        </w:rPr>
      </w:pPr>
      <w:r w:rsidRPr="00184958">
        <w:rPr>
          <w:rFonts w:ascii="Times New Roman" w:hAnsi="Times New Roman" w:cs="Times New Roman"/>
          <w:noProof/>
          <w:sz w:val="28"/>
          <w:szCs w:val="28"/>
          <w:lang w:eastAsia="ru-RU"/>
        </w:rPr>
        <w:drawing>
          <wp:inline distT="0" distB="0" distL="0" distR="0">
            <wp:extent cx="5562884" cy="2936565"/>
            <wp:effectExtent l="19050" t="0" r="0" b="0"/>
            <wp:docPr id="1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l="26766" t="36066" r="47598" b="39754"/>
                    <a:stretch>
                      <a:fillRect/>
                    </a:stretch>
                  </pic:blipFill>
                  <pic:spPr bwMode="auto">
                    <a:xfrm>
                      <a:off x="0" y="0"/>
                      <a:ext cx="5571907" cy="2941328"/>
                    </a:xfrm>
                    <a:prstGeom prst="rect">
                      <a:avLst/>
                    </a:prstGeom>
                    <a:noFill/>
                    <a:ln w="9525">
                      <a:noFill/>
                      <a:miter lim="800000"/>
                      <a:headEnd/>
                      <a:tailEnd/>
                    </a:ln>
                  </pic:spPr>
                </pic:pic>
              </a:graphicData>
            </a:graphic>
          </wp:inline>
        </w:drawing>
      </w:r>
    </w:p>
    <w:p w:rsidR="009E1CC9" w:rsidRDefault="009E1CC9" w:rsidP="00A65562">
      <w:pPr>
        <w:tabs>
          <w:tab w:val="left" w:pos="1311"/>
        </w:tabs>
        <w:rPr>
          <w:rFonts w:ascii="Times New Roman" w:hAnsi="Times New Roman" w:cs="Times New Roman"/>
          <w:sz w:val="28"/>
          <w:szCs w:val="28"/>
          <w:lang w:val="en-US"/>
        </w:rPr>
      </w:pPr>
    </w:p>
    <w:p w:rsidR="009E1CC9" w:rsidRDefault="009E1CC9" w:rsidP="00A65562">
      <w:pPr>
        <w:tabs>
          <w:tab w:val="left" w:pos="1311"/>
        </w:tabs>
        <w:rPr>
          <w:rFonts w:ascii="Times New Roman" w:hAnsi="Times New Roman" w:cs="Times New Roman"/>
          <w:sz w:val="28"/>
          <w:szCs w:val="28"/>
          <w:lang w:val="en-US"/>
        </w:rPr>
      </w:pPr>
    </w:p>
    <w:p w:rsidR="009E1CC9" w:rsidRDefault="009E1CC9" w:rsidP="00A65562">
      <w:pPr>
        <w:tabs>
          <w:tab w:val="left" w:pos="1311"/>
        </w:tabs>
        <w:rPr>
          <w:rFonts w:ascii="Times New Roman" w:hAnsi="Times New Roman" w:cs="Times New Roman"/>
          <w:sz w:val="28"/>
          <w:szCs w:val="28"/>
          <w:lang w:val="en-US"/>
        </w:rPr>
      </w:pPr>
    </w:p>
    <w:p w:rsidR="009E1CC9" w:rsidRDefault="009E1CC9" w:rsidP="00A65562">
      <w:pPr>
        <w:tabs>
          <w:tab w:val="left" w:pos="1311"/>
        </w:tabs>
        <w:rPr>
          <w:rFonts w:ascii="Times New Roman" w:hAnsi="Times New Roman" w:cs="Times New Roman"/>
          <w:sz w:val="28"/>
          <w:szCs w:val="28"/>
          <w:lang w:val="en-US"/>
        </w:rPr>
      </w:pPr>
    </w:p>
    <w:p w:rsidR="009E1CC9" w:rsidRDefault="009E1CC9" w:rsidP="00A65562">
      <w:pPr>
        <w:tabs>
          <w:tab w:val="left" w:pos="1311"/>
        </w:tabs>
        <w:rPr>
          <w:rFonts w:ascii="Times New Roman" w:hAnsi="Times New Roman" w:cs="Times New Roman"/>
          <w:sz w:val="28"/>
          <w:szCs w:val="28"/>
          <w:lang w:val="en-US"/>
        </w:rPr>
      </w:pPr>
    </w:p>
    <w:p w:rsidR="009E1CC9" w:rsidRDefault="009E1CC9" w:rsidP="00A65562">
      <w:pPr>
        <w:tabs>
          <w:tab w:val="left" w:pos="1311"/>
        </w:tabs>
        <w:rPr>
          <w:rFonts w:ascii="Times New Roman" w:hAnsi="Times New Roman" w:cs="Times New Roman"/>
          <w:sz w:val="28"/>
          <w:szCs w:val="28"/>
        </w:rPr>
      </w:pPr>
      <w:r w:rsidRPr="00184958">
        <w:rPr>
          <w:rFonts w:ascii="Times New Roman" w:hAnsi="Times New Roman" w:cs="Times New Roman"/>
          <w:sz w:val="28"/>
          <w:szCs w:val="28"/>
        </w:rPr>
        <w:t>Приложение 11. Доля угля в производстве электричества</w:t>
      </w:r>
      <w:r>
        <w:rPr>
          <w:rStyle w:val="a7"/>
          <w:rFonts w:ascii="Times New Roman" w:hAnsi="Times New Roman" w:cs="Times New Roman"/>
          <w:sz w:val="28"/>
          <w:szCs w:val="28"/>
        </w:rPr>
        <w:footnoteReference w:id="132"/>
      </w:r>
    </w:p>
    <w:p w:rsidR="009E1CC9" w:rsidRDefault="009E1CC9" w:rsidP="00A65562">
      <w:pPr>
        <w:tabs>
          <w:tab w:val="left" w:pos="1311"/>
        </w:tabs>
        <w:rPr>
          <w:rFonts w:ascii="Times New Roman" w:hAnsi="Times New Roman" w:cs="Times New Roman"/>
          <w:sz w:val="28"/>
          <w:szCs w:val="28"/>
        </w:rPr>
      </w:pPr>
      <w:r w:rsidRPr="00184958">
        <w:rPr>
          <w:rFonts w:ascii="Times New Roman" w:hAnsi="Times New Roman" w:cs="Times New Roman"/>
          <w:noProof/>
          <w:sz w:val="28"/>
          <w:szCs w:val="28"/>
          <w:lang w:eastAsia="ru-RU"/>
        </w:rPr>
        <w:drawing>
          <wp:inline distT="0" distB="0" distL="0" distR="0">
            <wp:extent cx="4477986" cy="2727423"/>
            <wp:effectExtent l="19050" t="0" r="0" b="0"/>
            <wp:docPr id="1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l="52365" t="36066" r="25008" b="39321"/>
                    <a:stretch>
                      <a:fillRect/>
                    </a:stretch>
                  </pic:blipFill>
                  <pic:spPr bwMode="auto">
                    <a:xfrm>
                      <a:off x="0" y="0"/>
                      <a:ext cx="4483686" cy="2730895"/>
                    </a:xfrm>
                    <a:prstGeom prst="rect">
                      <a:avLst/>
                    </a:prstGeom>
                    <a:noFill/>
                    <a:ln w="9525">
                      <a:noFill/>
                      <a:miter lim="800000"/>
                      <a:headEnd/>
                      <a:tailEnd/>
                    </a:ln>
                  </pic:spPr>
                </pic:pic>
              </a:graphicData>
            </a:graphic>
          </wp:inline>
        </w:drawing>
      </w:r>
    </w:p>
    <w:p w:rsidR="009E1CC9" w:rsidRDefault="009E1CC9" w:rsidP="00A65562">
      <w:pPr>
        <w:tabs>
          <w:tab w:val="left" w:pos="1311"/>
        </w:tabs>
        <w:rPr>
          <w:rFonts w:ascii="Times New Roman" w:hAnsi="Times New Roman" w:cs="Times New Roman"/>
          <w:sz w:val="28"/>
          <w:szCs w:val="28"/>
        </w:rPr>
      </w:pPr>
    </w:p>
    <w:p w:rsidR="009E1CC9" w:rsidRDefault="009E1CC9" w:rsidP="00A65562">
      <w:pPr>
        <w:tabs>
          <w:tab w:val="left" w:pos="1311"/>
        </w:tabs>
        <w:rPr>
          <w:rFonts w:ascii="Times New Roman" w:hAnsi="Times New Roman" w:cs="Times New Roman"/>
          <w:sz w:val="28"/>
          <w:szCs w:val="28"/>
        </w:rPr>
      </w:pPr>
    </w:p>
    <w:p w:rsidR="009E1CC9" w:rsidRDefault="009E1CC9" w:rsidP="00A65562">
      <w:pPr>
        <w:tabs>
          <w:tab w:val="left" w:pos="1311"/>
        </w:tabs>
        <w:rPr>
          <w:rFonts w:ascii="Times New Roman" w:hAnsi="Times New Roman" w:cs="Times New Roman"/>
          <w:sz w:val="28"/>
          <w:szCs w:val="28"/>
        </w:rPr>
      </w:pPr>
    </w:p>
    <w:p w:rsidR="009E1CC9" w:rsidRDefault="009E1CC9" w:rsidP="00A65562">
      <w:pPr>
        <w:tabs>
          <w:tab w:val="left" w:pos="1311"/>
        </w:tabs>
        <w:rPr>
          <w:rFonts w:ascii="Times New Roman" w:hAnsi="Times New Roman" w:cs="Times New Roman"/>
          <w:sz w:val="28"/>
          <w:szCs w:val="28"/>
        </w:rPr>
      </w:pPr>
    </w:p>
    <w:p w:rsidR="009E1CC9" w:rsidRDefault="009E1CC9" w:rsidP="00A65562">
      <w:pPr>
        <w:tabs>
          <w:tab w:val="left" w:pos="1311"/>
        </w:tabs>
        <w:rPr>
          <w:rFonts w:ascii="Times New Roman" w:hAnsi="Times New Roman" w:cs="Times New Roman"/>
          <w:sz w:val="28"/>
          <w:szCs w:val="28"/>
        </w:rPr>
      </w:pPr>
    </w:p>
    <w:p w:rsidR="009E1CC9" w:rsidRDefault="009E1CC9" w:rsidP="00A65562">
      <w:pPr>
        <w:tabs>
          <w:tab w:val="left" w:pos="1311"/>
        </w:tabs>
        <w:rPr>
          <w:rFonts w:ascii="Times New Roman" w:hAnsi="Times New Roman" w:cs="Times New Roman"/>
          <w:sz w:val="28"/>
          <w:szCs w:val="28"/>
        </w:rPr>
      </w:pPr>
    </w:p>
    <w:p w:rsidR="009E1CC9" w:rsidRDefault="009E1CC9" w:rsidP="00A65562">
      <w:pPr>
        <w:tabs>
          <w:tab w:val="left" w:pos="1311"/>
        </w:tabs>
        <w:rPr>
          <w:rFonts w:ascii="Times New Roman" w:hAnsi="Times New Roman" w:cs="Times New Roman"/>
          <w:sz w:val="28"/>
          <w:szCs w:val="28"/>
        </w:rPr>
      </w:pPr>
    </w:p>
    <w:p w:rsidR="009E1CC9" w:rsidRDefault="009E1CC9" w:rsidP="00A65562">
      <w:pPr>
        <w:tabs>
          <w:tab w:val="left" w:pos="1311"/>
        </w:tabs>
        <w:rPr>
          <w:rFonts w:ascii="Times New Roman" w:hAnsi="Times New Roman" w:cs="Times New Roman"/>
          <w:sz w:val="28"/>
          <w:szCs w:val="28"/>
          <w:lang w:val="en-US"/>
        </w:rPr>
      </w:pPr>
    </w:p>
    <w:p w:rsidR="009E1CC9" w:rsidRDefault="009E1CC9" w:rsidP="00A65562">
      <w:pPr>
        <w:tabs>
          <w:tab w:val="left" w:pos="1311"/>
        </w:tabs>
        <w:rPr>
          <w:rFonts w:ascii="Times New Roman" w:hAnsi="Times New Roman" w:cs="Times New Roman"/>
          <w:sz w:val="28"/>
          <w:szCs w:val="28"/>
          <w:lang w:val="en-US"/>
        </w:rPr>
      </w:pPr>
    </w:p>
    <w:p w:rsidR="009E1CC9" w:rsidRDefault="009E1CC9" w:rsidP="00A65562">
      <w:pPr>
        <w:tabs>
          <w:tab w:val="left" w:pos="1311"/>
        </w:tabs>
        <w:rPr>
          <w:rFonts w:ascii="Times New Roman" w:hAnsi="Times New Roman" w:cs="Times New Roman"/>
          <w:sz w:val="28"/>
          <w:szCs w:val="28"/>
          <w:lang w:val="en-US"/>
        </w:rPr>
      </w:pPr>
    </w:p>
    <w:p w:rsidR="009E1CC9" w:rsidRDefault="009E1CC9" w:rsidP="00A65562">
      <w:pPr>
        <w:tabs>
          <w:tab w:val="left" w:pos="1311"/>
        </w:tabs>
        <w:rPr>
          <w:rFonts w:ascii="Times New Roman" w:hAnsi="Times New Roman" w:cs="Times New Roman"/>
          <w:sz w:val="28"/>
          <w:szCs w:val="28"/>
          <w:lang w:val="en-US"/>
        </w:rPr>
      </w:pPr>
    </w:p>
    <w:p w:rsidR="009E1CC9" w:rsidRDefault="009E1CC9" w:rsidP="00A65562">
      <w:pPr>
        <w:tabs>
          <w:tab w:val="left" w:pos="1311"/>
        </w:tabs>
        <w:rPr>
          <w:rFonts w:ascii="Times New Roman" w:hAnsi="Times New Roman" w:cs="Times New Roman"/>
          <w:sz w:val="28"/>
          <w:szCs w:val="28"/>
          <w:lang w:val="en-US"/>
        </w:rPr>
      </w:pPr>
    </w:p>
    <w:p w:rsidR="009E1CC9" w:rsidRDefault="009E1CC9" w:rsidP="00A65562">
      <w:pPr>
        <w:tabs>
          <w:tab w:val="left" w:pos="1311"/>
        </w:tabs>
        <w:rPr>
          <w:rFonts w:ascii="Times New Roman" w:hAnsi="Times New Roman" w:cs="Times New Roman"/>
          <w:sz w:val="28"/>
          <w:szCs w:val="28"/>
          <w:lang w:val="en-US"/>
        </w:rPr>
      </w:pPr>
    </w:p>
    <w:p w:rsidR="009E1CC9" w:rsidRDefault="009E1CC9" w:rsidP="00A65562">
      <w:pPr>
        <w:tabs>
          <w:tab w:val="left" w:pos="1311"/>
        </w:tabs>
        <w:rPr>
          <w:rFonts w:ascii="Times New Roman" w:hAnsi="Times New Roman" w:cs="Times New Roman"/>
          <w:sz w:val="28"/>
          <w:szCs w:val="28"/>
          <w:lang w:val="en-US"/>
        </w:rPr>
      </w:pPr>
    </w:p>
    <w:p w:rsidR="009E1CC9" w:rsidRDefault="009E1CC9" w:rsidP="00A65562">
      <w:pPr>
        <w:tabs>
          <w:tab w:val="left" w:pos="1311"/>
        </w:tabs>
        <w:rPr>
          <w:rFonts w:ascii="Times New Roman" w:hAnsi="Times New Roman" w:cs="Times New Roman"/>
          <w:sz w:val="28"/>
          <w:szCs w:val="28"/>
          <w:lang w:val="en-US"/>
        </w:rPr>
      </w:pPr>
    </w:p>
    <w:p w:rsidR="009E1CC9" w:rsidRPr="00844D23" w:rsidRDefault="009E1CC9" w:rsidP="00A65562">
      <w:pPr>
        <w:tabs>
          <w:tab w:val="left" w:pos="1311"/>
        </w:tabs>
        <w:rPr>
          <w:rFonts w:ascii="Times New Roman" w:hAnsi="Times New Roman" w:cs="Times New Roman"/>
          <w:sz w:val="28"/>
          <w:szCs w:val="28"/>
          <w:lang w:val="en-US"/>
        </w:rPr>
      </w:pPr>
    </w:p>
    <w:p w:rsidR="009E1CC9" w:rsidRDefault="009E1CC9" w:rsidP="00A65562">
      <w:pPr>
        <w:tabs>
          <w:tab w:val="left" w:pos="1311"/>
        </w:tabs>
        <w:rPr>
          <w:rFonts w:ascii="Times New Roman" w:hAnsi="Times New Roman" w:cs="Times New Roman"/>
          <w:sz w:val="28"/>
          <w:szCs w:val="28"/>
        </w:rPr>
      </w:pPr>
      <w:r w:rsidRPr="00184958">
        <w:rPr>
          <w:rFonts w:ascii="Times New Roman" w:hAnsi="Times New Roman" w:cs="Times New Roman"/>
          <w:sz w:val="28"/>
          <w:szCs w:val="28"/>
        </w:rPr>
        <w:t>Приложение 12. Место Индии в мире по запасам угля</w:t>
      </w:r>
      <w:r>
        <w:rPr>
          <w:rStyle w:val="a7"/>
          <w:rFonts w:ascii="Times New Roman" w:hAnsi="Times New Roman" w:cs="Times New Roman"/>
          <w:sz w:val="28"/>
          <w:szCs w:val="28"/>
        </w:rPr>
        <w:footnoteReference w:id="133"/>
      </w:r>
    </w:p>
    <w:p w:rsidR="009E1CC9" w:rsidRDefault="009E1CC9" w:rsidP="00A65562">
      <w:pPr>
        <w:tabs>
          <w:tab w:val="left" w:pos="1311"/>
        </w:tabs>
        <w:rPr>
          <w:rFonts w:ascii="Times New Roman" w:hAnsi="Times New Roman" w:cs="Times New Roman"/>
          <w:sz w:val="28"/>
          <w:szCs w:val="28"/>
        </w:rPr>
      </w:pPr>
      <w:r w:rsidRPr="00184958">
        <w:rPr>
          <w:rFonts w:ascii="Times New Roman" w:hAnsi="Times New Roman" w:cs="Times New Roman"/>
          <w:noProof/>
          <w:sz w:val="28"/>
          <w:szCs w:val="28"/>
          <w:lang w:eastAsia="ru-RU"/>
        </w:rPr>
        <w:drawing>
          <wp:inline distT="0" distB="0" distL="0" distR="0">
            <wp:extent cx="4716724" cy="2601932"/>
            <wp:effectExtent l="19050" t="0" r="7676" b="0"/>
            <wp:docPr id="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l="26766" t="63115" r="48286" b="12295"/>
                    <a:stretch>
                      <a:fillRect/>
                    </a:stretch>
                  </pic:blipFill>
                  <pic:spPr bwMode="auto">
                    <a:xfrm>
                      <a:off x="0" y="0"/>
                      <a:ext cx="4727827" cy="2608057"/>
                    </a:xfrm>
                    <a:prstGeom prst="rect">
                      <a:avLst/>
                    </a:prstGeom>
                    <a:noFill/>
                    <a:ln w="9525">
                      <a:noFill/>
                      <a:miter lim="800000"/>
                      <a:headEnd/>
                      <a:tailEnd/>
                    </a:ln>
                  </pic:spPr>
                </pic:pic>
              </a:graphicData>
            </a:graphic>
          </wp:inline>
        </w:drawing>
      </w:r>
    </w:p>
    <w:p w:rsidR="009E1CC9" w:rsidRDefault="009E1CC9" w:rsidP="00A65562">
      <w:pPr>
        <w:tabs>
          <w:tab w:val="left" w:pos="1311"/>
        </w:tabs>
        <w:rPr>
          <w:rFonts w:ascii="Times New Roman" w:hAnsi="Times New Roman" w:cs="Times New Roman"/>
          <w:sz w:val="28"/>
          <w:szCs w:val="28"/>
        </w:rPr>
      </w:pPr>
      <w:r w:rsidRPr="00184958">
        <w:rPr>
          <w:rFonts w:ascii="Times New Roman" w:hAnsi="Times New Roman" w:cs="Times New Roman"/>
          <w:sz w:val="28"/>
          <w:szCs w:val="28"/>
        </w:rPr>
        <w:t>Приложение 13. Место Индии в производстве угля</w:t>
      </w:r>
      <w:r>
        <w:rPr>
          <w:rStyle w:val="a7"/>
          <w:rFonts w:ascii="Times New Roman" w:hAnsi="Times New Roman" w:cs="Times New Roman"/>
          <w:sz w:val="28"/>
          <w:szCs w:val="28"/>
        </w:rPr>
        <w:footnoteReference w:id="134"/>
      </w:r>
    </w:p>
    <w:p w:rsidR="009E1CC9" w:rsidRDefault="009E1CC9" w:rsidP="00A65562">
      <w:pPr>
        <w:tabs>
          <w:tab w:val="left" w:pos="1311"/>
        </w:tabs>
        <w:rPr>
          <w:rFonts w:ascii="Times New Roman" w:hAnsi="Times New Roman" w:cs="Times New Roman"/>
          <w:sz w:val="28"/>
          <w:szCs w:val="28"/>
        </w:rPr>
      </w:pPr>
      <w:r w:rsidRPr="00184958">
        <w:rPr>
          <w:rFonts w:ascii="Times New Roman" w:hAnsi="Times New Roman" w:cs="Times New Roman"/>
          <w:noProof/>
          <w:sz w:val="28"/>
          <w:szCs w:val="28"/>
          <w:lang w:eastAsia="ru-RU"/>
        </w:rPr>
        <w:drawing>
          <wp:inline distT="0" distB="0" distL="0" distR="0">
            <wp:extent cx="4818285" cy="2822832"/>
            <wp:effectExtent l="19050" t="0" r="1365" b="0"/>
            <wp:docPr id="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l="53511" t="63935" r="23781" b="12295"/>
                    <a:stretch>
                      <a:fillRect/>
                    </a:stretch>
                  </pic:blipFill>
                  <pic:spPr bwMode="auto">
                    <a:xfrm>
                      <a:off x="0" y="0"/>
                      <a:ext cx="4818285" cy="2822832"/>
                    </a:xfrm>
                    <a:prstGeom prst="rect">
                      <a:avLst/>
                    </a:prstGeom>
                    <a:noFill/>
                    <a:ln w="9525">
                      <a:noFill/>
                      <a:miter lim="800000"/>
                      <a:headEnd/>
                      <a:tailEnd/>
                    </a:ln>
                  </pic:spPr>
                </pic:pic>
              </a:graphicData>
            </a:graphic>
          </wp:inline>
        </w:drawing>
      </w:r>
    </w:p>
    <w:p w:rsidR="009E1CC9" w:rsidRDefault="009E1CC9" w:rsidP="00A65562">
      <w:pPr>
        <w:tabs>
          <w:tab w:val="left" w:pos="1311"/>
        </w:tabs>
        <w:rPr>
          <w:rFonts w:ascii="Times New Roman" w:hAnsi="Times New Roman" w:cs="Times New Roman"/>
          <w:sz w:val="28"/>
          <w:szCs w:val="28"/>
        </w:rPr>
      </w:pPr>
    </w:p>
    <w:p w:rsidR="009E1CC9" w:rsidRDefault="009E1CC9" w:rsidP="00A65562">
      <w:pPr>
        <w:tabs>
          <w:tab w:val="left" w:pos="1311"/>
        </w:tabs>
        <w:rPr>
          <w:rFonts w:ascii="Times New Roman" w:hAnsi="Times New Roman" w:cs="Times New Roman"/>
          <w:sz w:val="28"/>
          <w:szCs w:val="28"/>
        </w:rPr>
      </w:pPr>
    </w:p>
    <w:p w:rsidR="009E1CC9" w:rsidRDefault="009E1CC9" w:rsidP="00A65562">
      <w:pPr>
        <w:tabs>
          <w:tab w:val="left" w:pos="1311"/>
        </w:tabs>
        <w:rPr>
          <w:rFonts w:ascii="Times New Roman" w:hAnsi="Times New Roman" w:cs="Times New Roman"/>
          <w:sz w:val="28"/>
          <w:szCs w:val="28"/>
        </w:rPr>
      </w:pPr>
    </w:p>
    <w:p w:rsidR="009E1CC9" w:rsidRDefault="009E1CC9" w:rsidP="00A65562">
      <w:pPr>
        <w:tabs>
          <w:tab w:val="left" w:pos="1311"/>
        </w:tabs>
        <w:rPr>
          <w:rFonts w:ascii="Times New Roman" w:hAnsi="Times New Roman" w:cs="Times New Roman"/>
          <w:sz w:val="28"/>
          <w:szCs w:val="28"/>
        </w:rPr>
      </w:pPr>
    </w:p>
    <w:p w:rsidR="009E1CC9" w:rsidRDefault="009E1CC9" w:rsidP="00A65562">
      <w:pPr>
        <w:tabs>
          <w:tab w:val="left" w:pos="1311"/>
        </w:tabs>
        <w:rPr>
          <w:rFonts w:ascii="Times New Roman" w:hAnsi="Times New Roman" w:cs="Times New Roman"/>
          <w:sz w:val="28"/>
          <w:szCs w:val="28"/>
        </w:rPr>
      </w:pPr>
    </w:p>
    <w:p w:rsidR="009E1CC9" w:rsidRDefault="009E1CC9" w:rsidP="00A65562">
      <w:pPr>
        <w:tabs>
          <w:tab w:val="left" w:pos="1311"/>
        </w:tabs>
        <w:rPr>
          <w:rFonts w:ascii="Times New Roman" w:hAnsi="Times New Roman" w:cs="Times New Roman"/>
          <w:sz w:val="28"/>
          <w:szCs w:val="28"/>
        </w:rPr>
      </w:pPr>
    </w:p>
    <w:p w:rsidR="009E1CC9" w:rsidRDefault="009E1CC9" w:rsidP="00A65562">
      <w:pPr>
        <w:tabs>
          <w:tab w:val="left" w:pos="1311"/>
        </w:tabs>
        <w:rPr>
          <w:rFonts w:ascii="Times New Roman" w:hAnsi="Times New Roman" w:cs="Times New Roman"/>
          <w:sz w:val="28"/>
          <w:szCs w:val="28"/>
        </w:rPr>
      </w:pPr>
      <w:r w:rsidRPr="00184958">
        <w:rPr>
          <w:rFonts w:ascii="Times New Roman" w:hAnsi="Times New Roman" w:cs="Times New Roman"/>
          <w:sz w:val="28"/>
          <w:szCs w:val="28"/>
        </w:rPr>
        <w:t>Приложение 14. Страны-экспортеры угля в Индию</w:t>
      </w:r>
      <w:r>
        <w:rPr>
          <w:rStyle w:val="a7"/>
          <w:rFonts w:ascii="Times New Roman" w:hAnsi="Times New Roman" w:cs="Times New Roman"/>
          <w:sz w:val="28"/>
          <w:szCs w:val="28"/>
        </w:rPr>
        <w:footnoteReference w:id="135"/>
      </w:r>
    </w:p>
    <w:p w:rsidR="009E1CC9" w:rsidRDefault="009E1CC9" w:rsidP="00A65562">
      <w:pPr>
        <w:tabs>
          <w:tab w:val="left" w:pos="1311"/>
        </w:tabs>
        <w:rPr>
          <w:rFonts w:ascii="Times New Roman" w:hAnsi="Times New Roman" w:cs="Times New Roman"/>
          <w:sz w:val="28"/>
          <w:szCs w:val="28"/>
        </w:rPr>
      </w:pPr>
      <w:r w:rsidRPr="00184958">
        <w:rPr>
          <w:rFonts w:ascii="Times New Roman" w:hAnsi="Times New Roman" w:cs="Times New Roman"/>
          <w:noProof/>
          <w:sz w:val="28"/>
          <w:szCs w:val="28"/>
          <w:lang w:eastAsia="ru-RU"/>
        </w:rPr>
        <w:drawing>
          <wp:inline distT="0" distB="0" distL="0" distR="0">
            <wp:extent cx="4457416" cy="2813217"/>
            <wp:effectExtent l="19050" t="0" r="284"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l="52312" t="43443" r="24987" b="31052"/>
                    <a:stretch>
                      <a:fillRect/>
                    </a:stretch>
                  </pic:blipFill>
                  <pic:spPr bwMode="auto">
                    <a:xfrm>
                      <a:off x="0" y="0"/>
                      <a:ext cx="4474115" cy="2823756"/>
                    </a:xfrm>
                    <a:prstGeom prst="rect">
                      <a:avLst/>
                    </a:prstGeom>
                    <a:noFill/>
                    <a:ln w="9525">
                      <a:noFill/>
                      <a:miter lim="800000"/>
                      <a:headEnd/>
                      <a:tailEnd/>
                    </a:ln>
                  </pic:spPr>
                </pic:pic>
              </a:graphicData>
            </a:graphic>
          </wp:inline>
        </w:drawing>
      </w:r>
    </w:p>
    <w:p w:rsidR="009E1CC9" w:rsidRDefault="009E1CC9" w:rsidP="00A65562">
      <w:pPr>
        <w:tabs>
          <w:tab w:val="left" w:pos="1311"/>
        </w:tabs>
        <w:rPr>
          <w:rFonts w:ascii="Times New Roman" w:hAnsi="Times New Roman" w:cs="Times New Roman"/>
          <w:sz w:val="28"/>
          <w:szCs w:val="28"/>
        </w:rPr>
      </w:pPr>
      <w:r w:rsidRPr="00184958">
        <w:rPr>
          <w:rFonts w:ascii="Times New Roman" w:hAnsi="Times New Roman" w:cs="Times New Roman"/>
          <w:sz w:val="28"/>
          <w:szCs w:val="28"/>
        </w:rPr>
        <w:t>Приложение 15. Доля нефти и газа в совокупном спросе на энергоресурсы Индии</w:t>
      </w:r>
      <w:r>
        <w:rPr>
          <w:rStyle w:val="a7"/>
          <w:rFonts w:ascii="Times New Roman" w:hAnsi="Times New Roman" w:cs="Times New Roman"/>
          <w:sz w:val="28"/>
          <w:szCs w:val="28"/>
        </w:rPr>
        <w:footnoteReference w:id="136"/>
      </w:r>
    </w:p>
    <w:p w:rsidR="009E1CC9" w:rsidRDefault="009E1CC9" w:rsidP="00A65562">
      <w:pPr>
        <w:tabs>
          <w:tab w:val="left" w:pos="1311"/>
        </w:tabs>
        <w:rPr>
          <w:rFonts w:ascii="Times New Roman" w:hAnsi="Times New Roman" w:cs="Times New Roman"/>
          <w:sz w:val="28"/>
          <w:szCs w:val="28"/>
        </w:rPr>
      </w:pPr>
      <w:r w:rsidRPr="00184958">
        <w:rPr>
          <w:rFonts w:ascii="Times New Roman" w:hAnsi="Times New Roman" w:cs="Times New Roman"/>
          <w:noProof/>
          <w:sz w:val="28"/>
          <w:szCs w:val="28"/>
          <w:lang w:eastAsia="ru-RU"/>
        </w:rPr>
        <w:drawing>
          <wp:inline distT="0" distB="0" distL="0" distR="0">
            <wp:extent cx="5030622" cy="2545301"/>
            <wp:effectExtent l="19050" t="0" r="0" b="0"/>
            <wp:docPr id="2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l="26668" t="20566" r="47447" b="56093"/>
                    <a:stretch>
                      <a:fillRect/>
                    </a:stretch>
                  </pic:blipFill>
                  <pic:spPr bwMode="auto">
                    <a:xfrm>
                      <a:off x="0" y="0"/>
                      <a:ext cx="5031806" cy="2545900"/>
                    </a:xfrm>
                    <a:prstGeom prst="rect">
                      <a:avLst/>
                    </a:prstGeom>
                    <a:noFill/>
                    <a:ln w="9525">
                      <a:noFill/>
                      <a:miter lim="800000"/>
                      <a:headEnd/>
                      <a:tailEnd/>
                    </a:ln>
                  </pic:spPr>
                </pic:pic>
              </a:graphicData>
            </a:graphic>
          </wp:inline>
        </w:drawing>
      </w:r>
    </w:p>
    <w:p w:rsidR="009E1CC9" w:rsidRDefault="009E1CC9" w:rsidP="00A65562">
      <w:pPr>
        <w:tabs>
          <w:tab w:val="left" w:pos="1311"/>
        </w:tabs>
        <w:rPr>
          <w:rFonts w:ascii="Times New Roman" w:hAnsi="Times New Roman" w:cs="Times New Roman"/>
          <w:sz w:val="28"/>
          <w:szCs w:val="28"/>
        </w:rPr>
      </w:pPr>
    </w:p>
    <w:p w:rsidR="009E1CC9" w:rsidRDefault="009E1CC9" w:rsidP="00A65562">
      <w:pPr>
        <w:tabs>
          <w:tab w:val="left" w:pos="1311"/>
        </w:tabs>
        <w:rPr>
          <w:rFonts w:ascii="Times New Roman" w:hAnsi="Times New Roman" w:cs="Times New Roman"/>
          <w:sz w:val="28"/>
          <w:szCs w:val="28"/>
        </w:rPr>
      </w:pPr>
    </w:p>
    <w:p w:rsidR="009E1CC9" w:rsidRDefault="009E1CC9" w:rsidP="00A65562">
      <w:pPr>
        <w:tabs>
          <w:tab w:val="left" w:pos="1311"/>
        </w:tabs>
        <w:rPr>
          <w:rFonts w:ascii="Times New Roman" w:hAnsi="Times New Roman" w:cs="Times New Roman"/>
          <w:sz w:val="28"/>
          <w:szCs w:val="28"/>
        </w:rPr>
      </w:pPr>
    </w:p>
    <w:p w:rsidR="009E1CC9" w:rsidRDefault="009E1CC9" w:rsidP="00A65562">
      <w:pPr>
        <w:tabs>
          <w:tab w:val="left" w:pos="1311"/>
        </w:tabs>
        <w:rPr>
          <w:rFonts w:ascii="Times New Roman" w:hAnsi="Times New Roman" w:cs="Times New Roman"/>
          <w:sz w:val="28"/>
          <w:szCs w:val="28"/>
        </w:rPr>
      </w:pPr>
    </w:p>
    <w:p w:rsidR="009E1CC9" w:rsidRDefault="009E1CC9" w:rsidP="00A65562">
      <w:pPr>
        <w:tabs>
          <w:tab w:val="left" w:pos="1311"/>
        </w:tabs>
        <w:rPr>
          <w:rFonts w:ascii="Times New Roman" w:hAnsi="Times New Roman" w:cs="Times New Roman"/>
          <w:sz w:val="28"/>
          <w:szCs w:val="28"/>
        </w:rPr>
      </w:pPr>
    </w:p>
    <w:p w:rsidR="009E1CC9" w:rsidRDefault="009E1CC9" w:rsidP="00A65562">
      <w:pPr>
        <w:tabs>
          <w:tab w:val="left" w:pos="1311"/>
        </w:tabs>
        <w:rPr>
          <w:rFonts w:ascii="Times New Roman" w:hAnsi="Times New Roman" w:cs="Times New Roman"/>
          <w:sz w:val="28"/>
          <w:szCs w:val="28"/>
        </w:rPr>
      </w:pPr>
      <w:r w:rsidRPr="00184958">
        <w:rPr>
          <w:rFonts w:ascii="Times New Roman" w:hAnsi="Times New Roman" w:cs="Times New Roman"/>
          <w:sz w:val="28"/>
          <w:szCs w:val="28"/>
        </w:rPr>
        <w:t>Приложение 16. Доля нефти и газа в совокупном производстве электричества.</w:t>
      </w:r>
      <w:r>
        <w:rPr>
          <w:rStyle w:val="a7"/>
          <w:rFonts w:ascii="Times New Roman" w:hAnsi="Times New Roman" w:cs="Times New Roman"/>
          <w:sz w:val="28"/>
          <w:szCs w:val="28"/>
        </w:rPr>
        <w:footnoteReference w:id="137"/>
      </w:r>
    </w:p>
    <w:p w:rsidR="009E1CC9" w:rsidRDefault="009E1CC9" w:rsidP="00A65562">
      <w:pPr>
        <w:tabs>
          <w:tab w:val="left" w:pos="1311"/>
        </w:tabs>
        <w:rPr>
          <w:rFonts w:ascii="Times New Roman" w:hAnsi="Times New Roman" w:cs="Times New Roman"/>
          <w:sz w:val="28"/>
          <w:szCs w:val="28"/>
        </w:rPr>
      </w:pPr>
      <w:r w:rsidRPr="00184958">
        <w:rPr>
          <w:rFonts w:ascii="Times New Roman" w:hAnsi="Times New Roman" w:cs="Times New Roman"/>
          <w:noProof/>
          <w:sz w:val="28"/>
          <w:szCs w:val="28"/>
          <w:lang w:eastAsia="ru-RU"/>
        </w:rPr>
        <w:drawing>
          <wp:inline distT="0" distB="0" distL="0" distR="0">
            <wp:extent cx="5030622" cy="2462908"/>
            <wp:effectExtent l="19050" t="0" r="0" b="0"/>
            <wp:docPr id="2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l="26840" t="19960" r="45603" b="56093"/>
                    <a:stretch>
                      <a:fillRect/>
                    </a:stretch>
                  </pic:blipFill>
                  <pic:spPr bwMode="auto">
                    <a:xfrm>
                      <a:off x="0" y="0"/>
                      <a:ext cx="5039673" cy="2467339"/>
                    </a:xfrm>
                    <a:prstGeom prst="rect">
                      <a:avLst/>
                    </a:prstGeom>
                    <a:noFill/>
                    <a:ln w="9525">
                      <a:noFill/>
                      <a:miter lim="800000"/>
                      <a:headEnd/>
                      <a:tailEnd/>
                    </a:ln>
                  </pic:spPr>
                </pic:pic>
              </a:graphicData>
            </a:graphic>
          </wp:inline>
        </w:drawing>
      </w:r>
    </w:p>
    <w:p w:rsidR="009E1CC9" w:rsidRDefault="009E1CC9" w:rsidP="00A65562">
      <w:pPr>
        <w:tabs>
          <w:tab w:val="left" w:pos="1311"/>
        </w:tabs>
        <w:rPr>
          <w:rFonts w:ascii="Times New Roman" w:hAnsi="Times New Roman" w:cs="Times New Roman"/>
          <w:sz w:val="28"/>
          <w:szCs w:val="28"/>
        </w:rPr>
      </w:pPr>
      <w:r w:rsidRPr="00184958">
        <w:rPr>
          <w:rFonts w:ascii="Times New Roman" w:hAnsi="Times New Roman" w:cs="Times New Roman"/>
          <w:sz w:val="28"/>
          <w:szCs w:val="28"/>
        </w:rPr>
        <w:t>Приложение 18. Доля атомной энергии в совокупном спросе на энергоресурсы Индии</w:t>
      </w:r>
      <w:r>
        <w:rPr>
          <w:rStyle w:val="a7"/>
          <w:rFonts w:ascii="Times New Roman" w:hAnsi="Times New Roman" w:cs="Times New Roman"/>
          <w:sz w:val="28"/>
          <w:szCs w:val="28"/>
        </w:rPr>
        <w:footnoteReference w:id="138"/>
      </w:r>
    </w:p>
    <w:p w:rsidR="009E1CC9" w:rsidRDefault="009E1CC9" w:rsidP="00A65562">
      <w:pPr>
        <w:tabs>
          <w:tab w:val="left" w:pos="1311"/>
        </w:tabs>
        <w:rPr>
          <w:rFonts w:ascii="Times New Roman" w:hAnsi="Times New Roman" w:cs="Times New Roman"/>
          <w:sz w:val="28"/>
          <w:szCs w:val="28"/>
        </w:rPr>
      </w:pPr>
      <w:r w:rsidRPr="00184958">
        <w:rPr>
          <w:rFonts w:ascii="Times New Roman" w:hAnsi="Times New Roman" w:cs="Times New Roman"/>
          <w:noProof/>
          <w:sz w:val="28"/>
          <w:szCs w:val="28"/>
          <w:lang w:eastAsia="ru-RU"/>
        </w:rPr>
        <w:drawing>
          <wp:inline distT="0" distB="0" distL="0" distR="0">
            <wp:extent cx="4484711" cy="2211768"/>
            <wp:effectExtent l="19050" t="0" r="0" b="0"/>
            <wp:docPr id="2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srcRect l="25421" t="27459" r="47548" b="48770"/>
                    <a:stretch>
                      <a:fillRect/>
                    </a:stretch>
                  </pic:blipFill>
                  <pic:spPr bwMode="auto">
                    <a:xfrm>
                      <a:off x="0" y="0"/>
                      <a:ext cx="4484711" cy="2211768"/>
                    </a:xfrm>
                    <a:prstGeom prst="rect">
                      <a:avLst/>
                    </a:prstGeom>
                    <a:noFill/>
                    <a:ln w="9525">
                      <a:noFill/>
                      <a:miter lim="800000"/>
                      <a:headEnd/>
                      <a:tailEnd/>
                    </a:ln>
                  </pic:spPr>
                </pic:pic>
              </a:graphicData>
            </a:graphic>
          </wp:inline>
        </w:drawing>
      </w:r>
    </w:p>
    <w:p w:rsidR="009E1CC9" w:rsidRDefault="009E1CC9" w:rsidP="00A65562">
      <w:pPr>
        <w:tabs>
          <w:tab w:val="left" w:pos="1311"/>
        </w:tabs>
        <w:rPr>
          <w:rFonts w:ascii="Times New Roman" w:hAnsi="Times New Roman" w:cs="Times New Roman"/>
          <w:sz w:val="28"/>
          <w:szCs w:val="28"/>
          <w:lang w:val="en-US"/>
        </w:rPr>
      </w:pPr>
    </w:p>
    <w:p w:rsidR="009E1CC9" w:rsidRDefault="009E1CC9" w:rsidP="00A65562">
      <w:pPr>
        <w:tabs>
          <w:tab w:val="left" w:pos="1311"/>
        </w:tabs>
        <w:rPr>
          <w:rFonts w:ascii="Times New Roman" w:hAnsi="Times New Roman" w:cs="Times New Roman"/>
          <w:sz w:val="28"/>
          <w:szCs w:val="28"/>
          <w:lang w:val="en-US"/>
        </w:rPr>
      </w:pPr>
    </w:p>
    <w:p w:rsidR="009E1CC9" w:rsidRDefault="009E1CC9" w:rsidP="00A65562">
      <w:pPr>
        <w:tabs>
          <w:tab w:val="left" w:pos="1311"/>
        </w:tabs>
        <w:rPr>
          <w:rFonts w:ascii="Times New Roman" w:hAnsi="Times New Roman" w:cs="Times New Roman"/>
          <w:sz w:val="28"/>
          <w:szCs w:val="28"/>
          <w:lang w:val="en-US"/>
        </w:rPr>
      </w:pPr>
    </w:p>
    <w:p w:rsidR="009E1CC9" w:rsidRDefault="009E1CC9" w:rsidP="00A65562">
      <w:pPr>
        <w:tabs>
          <w:tab w:val="left" w:pos="1311"/>
        </w:tabs>
        <w:rPr>
          <w:rFonts w:ascii="Times New Roman" w:hAnsi="Times New Roman" w:cs="Times New Roman"/>
          <w:sz w:val="28"/>
          <w:szCs w:val="28"/>
          <w:lang w:val="en-US"/>
        </w:rPr>
      </w:pPr>
    </w:p>
    <w:p w:rsidR="009E1CC9" w:rsidRDefault="009E1CC9" w:rsidP="00A65562">
      <w:pPr>
        <w:tabs>
          <w:tab w:val="left" w:pos="1311"/>
        </w:tabs>
        <w:rPr>
          <w:rFonts w:ascii="Times New Roman" w:hAnsi="Times New Roman" w:cs="Times New Roman"/>
          <w:sz w:val="28"/>
          <w:szCs w:val="28"/>
          <w:lang w:val="en-US"/>
        </w:rPr>
      </w:pPr>
    </w:p>
    <w:p w:rsidR="009E1CC9" w:rsidRDefault="009E1CC9" w:rsidP="00A65562">
      <w:pPr>
        <w:tabs>
          <w:tab w:val="left" w:pos="1311"/>
        </w:tabs>
        <w:rPr>
          <w:rFonts w:ascii="Times New Roman" w:hAnsi="Times New Roman" w:cs="Times New Roman"/>
          <w:sz w:val="28"/>
          <w:szCs w:val="28"/>
          <w:lang w:val="en-US"/>
        </w:rPr>
      </w:pPr>
    </w:p>
    <w:p w:rsidR="009E1CC9" w:rsidRDefault="009E1CC9" w:rsidP="00A65562">
      <w:pPr>
        <w:tabs>
          <w:tab w:val="left" w:pos="1311"/>
        </w:tabs>
        <w:rPr>
          <w:rFonts w:ascii="Times New Roman" w:hAnsi="Times New Roman" w:cs="Times New Roman"/>
          <w:sz w:val="28"/>
          <w:szCs w:val="28"/>
          <w:lang w:val="en-US"/>
        </w:rPr>
      </w:pPr>
    </w:p>
    <w:p w:rsidR="009E1CC9" w:rsidRDefault="009E1CC9" w:rsidP="00A65562">
      <w:pPr>
        <w:tabs>
          <w:tab w:val="left" w:pos="1311"/>
        </w:tabs>
        <w:rPr>
          <w:rFonts w:ascii="Times New Roman" w:hAnsi="Times New Roman" w:cs="Times New Roman"/>
          <w:sz w:val="28"/>
          <w:szCs w:val="28"/>
        </w:rPr>
      </w:pPr>
      <w:r w:rsidRPr="00184958">
        <w:rPr>
          <w:rFonts w:ascii="Times New Roman" w:hAnsi="Times New Roman" w:cs="Times New Roman"/>
          <w:sz w:val="28"/>
          <w:szCs w:val="28"/>
        </w:rPr>
        <w:t>Приложение 19. Доля атомной энергии в производстве электричества</w:t>
      </w:r>
      <w:r>
        <w:rPr>
          <w:rStyle w:val="a7"/>
          <w:rFonts w:ascii="Times New Roman" w:hAnsi="Times New Roman" w:cs="Times New Roman"/>
          <w:sz w:val="28"/>
          <w:szCs w:val="28"/>
        </w:rPr>
        <w:footnoteReference w:id="139"/>
      </w:r>
    </w:p>
    <w:p w:rsidR="009E1CC9" w:rsidRDefault="009E1CC9" w:rsidP="00A65562">
      <w:pPr>
        <w:tabs>
          <w:tab w:val="left" w:pos="1311"/>
        </w:tabs>
        <w:rPr>
          <w:rFonts w:ascii="Times New Roman" w:hAnsi="Times New Roman" w:cs="Times New Roman"/>
          <w:sz w:val="28"/>
          <w:szCs w:val="28"/>
        </w:rPr>
      </w:pPr>
      <w:r w:rsidRPr="00184958">
        <w:rPr>
          <w:rFonts w:ascii="Times New Roman" w:hAnsi="Times New Roman" w:cs="Times New Roman"/>
          <w:noProof/>
          <w:sz w:val="28"/>
          <w:szCs w:val="28"/>
          <w:lang w:eastAsia="ru-RU"/>
        </w:rPr>
        <w:drawing>
          <wp:inline distT="0" distB="0" distL="0" distR="0">
            <wp:extent cx="4020687" cy="2264076"/>
            <wp:effectExtent l="19050" t="0" r="0" b="0"/>
            <wp:docPr id="2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srcRect l="52452" t="27459" r="23873" b="48770"/>
                    <a:stretch>
                      <a:fillRect/>
                    </a:stretch>
                  </pic:blipFill>
                  <pic:spPr bwMode="auto">
                    <a:xfrm>
                      <a:off x="0" y="0"/>
                      <a:ext cx="4020687" cy="2264076"/>
                    </a:xfrm>
                    <a:prstGeom prst="rect">
                      <a:avLst/>
                    </a:prstGeom>
                    <a:noFill/>
                    <a:ln w="9525">
                      <a:noFill/>
                      <a:miter lim="800000"/>
                      <a:headEnd/>
                      <a:tailEnd/>
                    </a:ln>
                  </pic:spPr>
                </pic:pic>
              </a:graphicData>
            </a:graphic>
          </wp:inline>
        </w:drawing>
      </w:r>
    </w:p>
    <w:p w:rsidR="009E1CC9" w:rsidRPr="00A65562" w:rsidRDefault="009E1CC9" w:rsidP="00A65562">
      <w:pPr>
        <w:tabs>
          <w:tab w:val="left" w:pos="1311"/>
        </w:tabs>
        <w:rPr>
          <w:rFonts w:ascii="Times New Roman" w:hAnsi="Times New Roman" w:cs="Times New Roman"/>
          <w:sz w:val="28"/>
          <w:szCs w:val="28"/>
        </w:rPr>
      </w:pPr>
    </w:p>
    <w:p w:rsidR="009E1CC9" w:rsidRDefault="009E1CC9" w:rsidP="00D33988">
      <w:pPr>
        <w:spacing w:line="360" w:lineRule="auto"/>
        <w:ind w:left="142" w:right="57"/>
        <w:rPr>
          <w:rFonts w:ascii="Times New Roman" w:hAnsi="Times New Roman" w:cs="Times New Roman"/>
          <w:sz w:val="28"/>
          <w:szCs w:val="28"/>
        </w:rPr>
      </w:pPr>
    </w:p>
    <w:p w:rsidR="009E1CC9" w:rsidRPr="00D33988" w:rsidRDefault="009E1CC9" w:rsidP="00D33988">
      <w:pPr>
        <w:spacing w:line="360" w:lineRule="auto"/>
        <w:ind w:left="142" w:right="57"/>
        <w:rPr>
          <w:rFonts w:ascii="Times New Roman" w:hAnsi="Times New Roman" w:cs="Times New Roman"/>
          <w:sz w:val="28"/>
          <w:szCs w:val="28"/>
        </w:rPr>
      </w:pPr>
    </w:p>
    <w:p w:rsidR="009E1CC9" w:rsidRPr="00087BE0" w:rsidRDefault="009E1CC9" w:rsidP="006744B0">
      <w:pPr>
        <w:spacing w:line="360" w:lineRule="auto"/>
        <w:ind w:left="142" w:right="57"/>
        <w:jc w:val="both"/>
        <w:rPr>
          <w:rFonts w:ascii="Times New Roman" w:hAnsi="Times New Roman" w:cs="Times New Roman"/>
          <w:sz w:val="28"/>
          <w:szCs w:val="28"/>
        </w:rPr>
      </w:pPr>
    </w:p>
    <w:sectPr w:rsidR="009E1CC9" w:rsidRPr="00087BE0" w:rsidSect="0036501E">
      <w:headerReference w:type="default" r:id="rId3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315D" w:rsidRDefault="00F4315D" w:rsidP="0020398D">
      <w:pPr>
        <w:spacing w:after="0" w:line="240" w:lineRule="auto"/>
      </w:pPr>
      <w:r>
        <w:separator/>
      </w:r>
    </w:p>
  </w:endnote>
  <w:endnote w:type="continuationSeparator" w:id="0">
    <w:p w:rsidR="00F4315D" w:rsidRDefault="00F4315D" w:rsidP="002039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315D" w:rsidRDefault="00F4315D" w:rsidP="0020398D">
      <w:pPr>
        <w:spacing w:after="0" w:line="240" w:lineRule="auto"/>
      </w:pPr>
      <w:r>
        <w:separator/>
      </w:r>
    </w:p>
  </w:footnote>
  <w:footnote w:type="continuationSeparator" w:id="0">
    <w:p w:rsidR="00F4315D" w:rsidRDefault="00F4315D" w:rsidP="0020398D">
      <w:pPr>
        <w:spacing w:after="0" w:line="240" w:lineRule="auto"/>
      </w:pPr>
      <w:r>
        <w:continuationSeparator/>
      </w:r>
    </w:p>
  </w:footnote>
  <w:footnote w:id="1">
    <w:p w:rsidR="006744B0" w:rsidRPr="005B0271" w:rsidRDefault="006744B0">
      <w:pPr>
        <w:pStyle w:val="a5"/>
        <w:rPr>
          <w:rFonts w:ascii="Times New Roman" w:hAnsi="Times New Roman" w:cs="Times New Roman"/>
        </w:rPr>
      </w:pPr>
      <w:r w:rsidRPr="005B0271">
        <w:rPr>
          <w:rStyle w:val="a7"/>
          <w:rFonts w:ascii="Times New Roman" w:hAnsi="Times New Roman" w:cs="Times New Roman"/>
        </w:rPr>
        <w:footnoteRef/>
      </w:r>
      <w:r w:rsidRPr="005B0271">
        <w:rPr>
          <w:rFonts w:ascii="Times New Roman" w:hAnsi="Times New Roman" w:cs="Times New Roman"/>
        </w:rPr>
        <w:t xml:space="preserve"> Сайт Центрального Разведывательного Управления США - https://www.cia.gov/library/publications/the-world-factbook/geos/in.html</w:t>
      </w:r>
    </w:p>
  </w:footnote>
  <w:footnote w:id="2">
    <w:p w:rsidR="006744B0" w:rsidRPr="005B0271" w:rsidRDefault="006744B0" w:rsidP="004E0C3C">
      <w:pPr>
        <w:pStyle w:val="a5"/>
        <w:rPr>
          <w:rFonts w:ascii="Times New Roman" w:hAnsi="Times New Roman" w:cs="Times New Roman"/>
        </w:rPr>
      </w:pPr>
      <w:r w:rsidRPr="005B0271">
        <w:rPr>
          <w:rStyle w:val="a7"/>
          <w:rFonts w:ascii="Times New Roman" w:hAnsi="Times New Roman" w:cs="Times New Roman"/>
        </w:rPr>
        <w:footnoteRef/>
      </w:r>
      <w:r w:rsidRPr="005B0271">
        <w:rPr>
          <w:rFonts w:ascii="Times New Roman" w:hAnsi="Times New Roman" w:cs="Times New Roman"/>
        </w:rPr>
        <w:t xml:space="preserve"> Ольшанский, А. И. Основы энергосбережения</w:t>
      </w:r>
      <w:proofErr w:type="gramStart"/>
      <w:r w:rsidRPr="005B0271">
        <w:rPr>
          <w:rFonts w:ascii="Times New Roman" w:hAnsi="Times New Roman" w:cs="Times New Roman"/>
        </w:rPr>
        <w:t xml:space="preserve"> :</w:t>
      </w:r>
      <w:proofErr w:type="gramEnd"/>
      <w:r w:rsidRPr="005B0271">
        <w:rPr>
          <w:rFonts w:ascii="Times New Roman" w:hAnsi="Times New Roman" w:cs="Times New Roman"/>
        </w:rPr>
        <w:t xml:space="preserve"> курс лекций. Витебск, 2007</w:t>
      </w:r>
    </w:p>
  </w:footnote>
  <w:footnote w:id="3">
    <w:p w:rsidR="006744B0" w:rsidRDefault="006744B0">
      <w:pPr>
        <w:pStyle w:val="a5"/>
      </w:pPr>
      <w:r w:rsidRPr="005B0271">
        <w:rPr>
          <w:rStyle w:val="a7"/>
        </w:rPr>
        <w:footnoteRef/>
      </w:r>
      <w:r w:rsidRPr="005B0271">
        <w:t xml:space="preserve"> </w:t>
      </w:r>
      <w:r w:rsidRPr="005B0271">
        <w:rPr>
          <w:rFonts w:ascii="Times New Roman" w:hAnsi="Times New Roman" w:cs="Times New Roman"/>
        </w:rPr>
        <w:t>Сайт Центрального Разведывательного Управления США - https://www.cia.gov/library/publications/the-world-factbook/geos/</w:t>
      </w:r>
    </w:p>
  </w:footnote>
  <w:footnote w:id="4">
    <w:p w:rsidR="006744B0" w:rsidRPr="005B0271" w:rsidRDefault="006744B0" w:rsidP="0051184F">
      <w:pPr>
        <w:pStyle w:val="a5"/>
        <w:rPr>
          <w:rFonts w:ascii="Times New Roman" w:hAnsi="Times New Roman" w:cs="Times New Roman"/>
          <w:lang w:val="en-US"/>
        </w:rPr>
      </w:pPr>
      <w:r w:rsidRPr="005B0271">
        <w:rPr>
          <w:rStyle w:val="a7"/>
          <w:rFonts w:ascii="Times New Roman" w:hAnsi="Times New Roman" w:cs="Times New Roman"/>
        </w:rPr>
        <w:footnoteRef/>
      </w:r>
      <w:r w:rsidRPr="005B0271">
        <w:rPr>
          <w:rFonts w:ascii="Times New Roman" w:hAnsi="Times New Roman" w:cs="Times New Roman"/>
          <w:lang w:val="en-US"/>
        </w:rPr>
        <w:t xml:space="preserve"> </w:t>
      </w:r>
      <w:proofErr w:type="gramStart"/>
      <w:r w:rsidRPr="005B0271">
        <w:rPr>
          <w:rFonts w:ascii="Times New Roman" w:hAnsi="Times New Roman" w:cs="Times New Roman"/>
          <w:lang w:val="en-US"/>
        </w:rPr>
        <w:t xml:space="preserve">Robert </w:t>
      </w:r>
      <w:proofErr w:type="spellStart"/>
      <w:r w:rsidRPr="005B0271">
        <w:rPr>
          <w:rFonts w:ascii="Times New Roman" w:hAnsi="Times New Roman" w:cs="Times New Roman"/>
          <w:lang w:val="en-US"/>
        </w:rPr>
        <w:t>Keohane</w:t>
      </w:r>
      <w:proofErr w:type="spellEnd"/>
      <w:r w:rsidRPr="005B0271">
        <w:rPr>
          <w:rFonts w:ascii="Times New Roman" w:hAnsi="Times New Roman" w:cs="Times New Roman"/>
          <w:lang w:val="en-US"/>
        </w:rPr>
        <w:t xml:space="preserve"> and Joseph Nye, Power and Interdependence.</w:t>
      </w:r>
      <w:proofErr w:type="gramEnd"/>
      <w:r w:rsidRPr="005B0271">
        <w:rPr>
          <w:rFonts w:ascii="Times New Roman" w:hAnsi="Times New Roman" w:cs="Times New Roman"/>
          <w:lang w:val="en-US"/>
        </w:rPr>
        <w:t xml:space="preserve"> </w:t>
      </w:r>
      <w:proofErr w:type="gramStart"/>
      <w:r w:rsidRPr="005B0271">
        <w:rPr>
          <w:rFonts w:ascii="Times New Roman" w:hAnsi="Times New Roman" w:cs="Times New Roman"/>
          <w:lang w:val="en-US"/>
        </w:rPr>
        <w:t>World Politics in Transition, Third Edition.</w:t>
      </w:r>
      <w:proofErr w:type="gramEnd"/>
      <w:r w:rsidRPr="005B0271">
        <w:rPr>
          <w:rFonts w:ascii="Times New Roman" w:hAnsi="Times New Roman" w:cs="Times New Roman"/>
          <w:lang w:val="en-US"/>
        </w:rPr>
        <w:t xml:space="preserve"> (</w:t>
      </w:r>
      <w:smartTag w:uri="urn:schemas-microsoft-com:office:smarttags" w:element="State">
        <w:smartTag w:uri="urn:schemas-microsoft-com:office:smarttags" w:element="place">
          <w:r w:rsidRPr="005B0271">
            <w:rPr>
              <w:rFonts w:ascii="Times New Roman" w:hAnsi="Times New Roman" w:cs="Times New Roman"/>
              <w:lang w:val="en-US"/>
            </w:rPr>
            <w:t>New York</w:t>
          </w:r>
        </w:smartTag>
      </w:smartTag>
      <w:r w:rsidRPr="005B0271">
        <w:rPr>
          <w:rFonts w:ascii="Times New Roman" w:hAnsi="Times New Roman" w:cs="Times New Roman"/>
          <w:lang w:val="en-US"/>
        </w:rPr>
        <w:t xml:space="preserve">: Longman, 2001); Robert O. </w:t>
      </w:r>
      <w:proofErr w:type="spellStart"/>
      <w:r w:rsidRPr="005B0271">
        <w:rPr>
          <w:rFonts w:ascii="Times New Roman" w:hAnsi="Times New Roman" w:cs="Times New Roman"/>
          <w:lang w:val="en-US"/>
        </w:rPr>
        <w:t>Keohane</w:t>
      </w:r>
      <w:proofErr w:type="spellEnd"/>
      <w:r w:rsidRPr="005B0271">
        <w:rPr>
          <w:rFonts w:ascii="Times New Roman" w:hAnsi="Times New Roman" w:cs="Times New Roman"/>
          <w:lang w:val="en-US"/>
        </w:rPr>
        <w:t>, After Hegemony: Cooperation and Discord in the World Political Economy (Princeton: Princeton University Press, 1984)</w:t>
      </w:r>
    </w:p>
  </w:footnote>
  <w:footnote w:id="5">
    <w:p w:rsidR="006744B0" w:rsidRPr="005B0271" w:rsidRDefault="006744B0" w:rsidP="0051184F">
      <w:pPr>
        <w:pStyle w:val="a5"/>
        <w:rPr>
          <w:rFonts w:ascii="Times New Roman" w:hAnsi="Times New Roman" w:cs="Times New Roman"/>
        </w:rPr>
      </w:pPr>
      <w:r w:rsidRPr="005B0271">
        <w:rPr>
          <w:rStyle w:val="a7"/>
          <w:rFonts w:ascii="Times New Roman" w:hAnsi="Times New Roman" w:cs="Times New Roman"/>
        </w:rPr>
        <w:footnoteRef/>
      </w:r>
      <w:r w:rsidRPr="005B0271">
        <w:rPr>
          <w:rFonts w:ascii="Times New Roman" w:hAnsi="Times New Roman" w:cs="Times New Roman"/>
        </w:rPr>
        <w:t xml:space="preserve"> </w:t>
      </w:r>
      <w:proofErr w:type="spellStart"/>
      <w:r w:rsidRPr="005B0271">
        <w:rPr>
          <w:rFonts w:ascii="Times New Roman" w:hAnsi="Times New Roman" w:cs="Times New Roman"/>
        </w:rPr>
        <w:t>Донелла</w:t>
      </w:r>
      <w:proofErr w:type="spellEnd"/>
      <w:r w:rsidRPr="005B0271">
        <w:rPr>
          <w:rFonts w:ascii="Times New Roman" w:hAnsi="Times New Roman" w:cs="Times New Roman"/>
        </w:rPr>
        <w:t xml:space="preserve"> </w:t>
      </w:r>
      <w:proofErr w:type="spellStart"/>
      <w:r w:rsidRPr="005B0271">
        <w:rPr>
          <w:rFonts w:ascii="Times New Roman" w:hAnsi="Times New Roman" w:cs="Times New Roman"/>
        </w:rPr>
        <w:t>Мидоуз</w:t>
      </w:r>
      <w:proofErr w:type="spellEnd"/>
      <w:r w:rsidRPr="005B0271">
        <w:rPr>
          <w:rFonts w:ascii="Times New Roman" w:hAnsi="Times New Roman" w:cs="Times New Roman"/>
        </w:rPr>
        <w:t xml:space="preserve">, </w:t>
      </w:r>
      <w:proofErr w:type="spellStart"/>
      <w:r w:rsidRPr="005B0271">
        <w:rPr>
          <w:rFonts w:ascii="Times New Roman" w:hAnsi="Times New Roman" w:cs="Times New Roman"/>
        </w:rPr>
        <w:t>Деннис</w:t>
      </w:r>
      <w:proofErr w:type="spellEnd"/>
      <w:r w:rsidRPr="005B0271">
        <w:rPr>
          <w:rFonts w:ascii="Times New Roman" w:hAnsi="Times New Roman" w:cs="Times New Roman"/>
        </w:rPr>
        <w:t xml:space="preserve"> </w:t>
      </w:r>
      <w:proofErr w:type="spellStart"/>
      <w:r w:rsidRPr="005B0271">
        <w:rPr>
          <w:rFonts w:ascii="Times New Roman" w:hAnsi="Times New Roman" w:cs="Times New Roman"/>
        </w:rPr>
        <w:t>Медоуз</w:t>
      </w:r>
      <w:proofErr w:type="spellEnd"/>
      <w:r w:rsidRPr="005B0271">
        <w:rPr>
          <w:rFonts w:ascii="Times New Roman" w:hAnsi="Times New Roman" w:cs="Times New Roman"/>
        </w:rPr>
        <w:t xml:space="preserve">, </w:t>
      </w:r>
      <w:proofErr w:type="spellStart"/>
      <w:r w:rsidRPr="005B0271">
        <w:rPr>
          <w:rFonts w:ascii="Times New Roman" w:hAnsi="Times New Roman" w:cs="Times New Roman"/>
        </w:rPr>
        <w:t>Йорген</w:t>
      </w:r>
      <w:proofErr w:type="spellEnd"/>
      <w:r w:rsidRPr="005B0271">
        <w:rPr>
          <w:rFonts w:ascii="Times New Roman" w:hAnsi="Times New Roman" w:cs="Times New Roman"/>
        </w:rPr>
        <w:t xml:space="preserve"> </w:t>
      </w:r>
      <w:proofErr w:type="spellStart"/>
      <w:r w:rsidRPr="005B0271">
        <w:rPr>
          <w:rFonts w:ascii="Times New Roman" w:hAnsi="Times New Roman" w:cs="Times New Roman"/>
        </w:rPr>
        <w:t>Рандерс</w:t>
      </w:r>
      <w:proofErr w:type="spellEnd"/>
      <w:r w:rsidRPr="005B0271">
        <w:rPr>
          <w:rFonts w:ascii="Times New Roman" w:hAnsi="Times New Roman" w:cs="Times New Roman"/>
        </w:rPr>
        <w:t>, Пределы роста // Новая постиндустриальная волна на Западе. Антология</w:t>
      </w:r>
      <w:proofErr w:type="gramStart"/>
      <w:r w:rsidRPr="005B0271">
        <w:rPr>
          <w:rFonts w:ascii="Times New Roman" w:hAnsi="Times New Roman" w:cs="Times New Roman"/>
        </w:rPr>
        <w:t xml:space="preserve"> / П</w:t>
      </w:r>
      <w:proofErr w:type="gramEnd"/>
      <w:r w:rsidRPr="005B0271">
        <w:rPr>
          <w:rFonts w:ascii="Times New Roman" w:hAnsi="Times New Roman" w:cs="Times New Roman"/>
        </w:rPr>
        <w:t xml:space="preserve">од ред. </w:t>
      </w:r>
      <w:proofErr w:type="spellStart"/>
      <w:r w:rsidRPr="005B0271">
        <w:rPr>
          <w:rFonts w:ascii="Times New Roman" w:hAnsi="Times New Roman" w:cs="Times New Roman"/>
        </w:rPr>
        <w:t>Иноземцева</w:t>
      </w:r>
      <w:proofErr w:type="spellEnd"/>
      <w:r w:rsidRPr="005B0271">
        <w:rPr>
          <w:rFonts w:ascii="Times New Roman" w:hAnsi="Times New Roman" w:cs="Times New Roman"/>
        </w:rPr>
        <w:t xml:space="preserve"> В.Л. М.: </w:t>
      </w:r>
      <w:r w:rsidRPr="005B0271">
        <w:rPr>
          <w:rFonts w:ascii="Times New Roman" w:hAnsi="Times New Roman" w:cs="Times New Roman"/>
          <w:lang w:val="en-US"/>
        </w:rPr>
        <w:t>Academia</w:t>
      </w:r>
      <w:r w:rsidRPr="005B0271">
        <w:rPr>
          <w:rFonts w:ascii="Times New Roman" w:hAnsi="Times New Roman" w:cs="Times New Roman"/>
        </w:rPr>
        <w:t>, 1999, стр. 572-595</w:t>
      </w:r>
    </w:p>
    <w:p w:rsidR="006744B0" w:rsidRDefault="006744B0" w:rsidP="0051184F">
      <w:pPr>
        <w:pStyle w:val="a5"/>
      </w:pPr>
    </w:p>
  </w:footnote>
  <w:footnote w:id="6">
    <w:p w:rsidR="006744B0" w:rsidRPr="00A94B01" w:rsidRDefault="006744B0">
      <w:pPr>
        <w:pStyle w:val="a5"/>
        <w:rPr>
          <w:rFonts w:ascii="Times New Roman" w:hAnsi="Times New Roman" w:cs="Times New Roman"/>
          <w:lang w:val="en-US"/>
        </w:rPr>
      </w:pPr>
      <w:r w:rsidRPr="00A94B01">
        <w:rPr>
          <w:rStyle w:val="a7"/>
          <w:rFonts w:ascii="Times New Roman" w:hAnsi="Times New Roman" w:cs="Times New Roman"/>
        </w:rPr>
        <w:footnoteRef/>
      </w:r>
      <w:r w:rsidRPr="006744B0">
        <w:rPr>
          <w:rFonts w:ascii="Times New Roman" w:hAnsi="Times New Roman" w:cs="Times New Roman"/>
          <w:lang w:val="en-US"/>
        </w:rPr>
        <w:t xml:space="preserve"> </w:t>
      </w:r>
      <w:proofErr w:type="spellStart"/>
      <w:proofErr w:type="gramStart"/>
      <w:r w:rsidRPr="00A94B01">
        <w:rPr>
          <w:rFonts w:ascii="Times New Roman" w:hAnsi="Times New Roman" w:cs="Times New Roman"/>
          <w:lang w:val="en-US"/>
        </w:rPr>
        <w:t>Rothermund</w:t>
      </w:r>
      <w:proofErr w:type="spellEnd"/>
      <w:r w:rsidRPr="006744B0">
        <w:rPr>
          <w:rFonts w:ascii="Times New Roman" w:hAnsi="Times New Roman" w:cs="Times New Roman"/>
          <w:lang w:val="en-US"/>
        </w:rPr>
        <w:t>.</w:t>
      </w:r>
      <w:proofErr w:type="gramEnd"/>
      <w:r w:rsidRPr="006744B0">
        <w:rPr>
          <w:rFonts w:ascii="Times New Roman" w:hAnsi="Times New Roman" w:cs="Times New Roman"/>
          <w:lang w:val="en-US"/>
        </w:rPr>
        <w:t xml:space="preserve"> </w:t>
      </w:r>
      <w:r w:rsidRPr="00A94B01">
        <w:rPr>
          <w:rFonts w:ascii="Times New Roman" w:hAnsi="Times New Roman" w:cs="Times New Roman"/>
          <w:lang w:val="en-US"/>
        </w:rPr>
        <w:t xml:space="preserve">India’s Liberalization in Historical Perspective // Liberalizing India. </w:t>
      </w:r>
      <w:proofErr w:type="gramStart"/>
      <w:r w:rsidRPr="00A94B01">
        <w:rPr>
          <w:rFonts w:ascii="Times New Roman" w:hAnsi="Times New Roman" w:cs="Times New Roman"/>
          <w:lang w:val="en-US"/>
        </w:rPr>
        <w:t xml:space="preserve">Progress and Problems / Ed. by D. </w:t>
      </w:r>
      <w:proofErr w:type="spellStart"/>
      <w:r w:rsidRPr="00A94B01">
        <w:rPr>
          <w:rFonts w:ascii="Times New Roman" w:hAnsi="Times New Roman" w:cs="Times New Roman"/>
          <w:lang w:val="en-US"/>
        </w:rPr>
        <w:t>Rothermund</w:t>
      </w:r>
      <w:proofErr w:type="spellEnd"/>
      <w:r w:rsidRPr="00A94B01">
        <w:rPr>
          <w:rFonts w:ascii="Times New Roman" w:hAnsi="Times New Roman" w:cs="Times New Roman"/>
          <w:lang w:val="en-US"/>
        </w:rPr>
        <w:t>.</w:t>
      </w:r>
      <w:proofErr w:type="gramEnd"/>
      <w:r w:rsidRPr="00A94B01">
        <w:rPr>
          <w:rFonts w:ascii="Times New Roman" w:hAnsi="Times New Roman" w:cs="Times New Roman"/>
          <w:lang w:val="en-US"/>
        </w:rPr>
        <w:t xml:space="preserve"> New Delhi: </w:t>
      </w:r>
      <w:proofErr w:type="spellStart"/>
      <w:r w:rsidRPr="00A94B01">
        <w:rPr>
          <w:rFonts w:ascii="Times New Roman" w:hAnsi="Times New Roman" w:cs="Times New Roman"/>
          <w:lang w:val="en-US"/>
        </w:rPr>
        <w:t>Manohar</w:t>
      </w:r>
      <w:proofErr w:type="spellEnd"/>
      <w:r w:rsidRPr="00A94B01">
        <w:rPr>
          <w:rFonts w:ascii="Times New Roman" w:hAnsi="Times New Roman" w:cs="Times New Roman"/>
          <w:lang w:val="en-US"/>
        </w:rPr>
        <w:t>, 1996, p. 13.</w:t>
      </w:r>
    </w:p>
  </w:footnote>
  <w:footnote w:id="7">
    <w:p w:rsidR="006744B0" w:rsidRPr="00B35515" w:rsidRDefault="006744B0">
      <w:pPr>
        <w:pStyle w:val="a5"/>
        <w:rPr>
          <w:rFonts w:ascii="Times New Roman" w:hAnsi="Times New Roman" w:cs="Times New Roman"/>
        </w:rPr>
      </w:pPr>
      <w:r w:rsidRPr="00A94B01">
        <w:rPr>
          <w:rStyle w:val="a7"/>
          <w:rFonts w:ascii="Times New Roman" w:hAnsi="Times New Roman" w:cs="Times New Roman"/>
        </w:rPr>
        <w:footnoteRef/>
      </w:r>
      <w:r w:rsidRPr="00A94B01">
        <w:rPr>
          <w:rFonts w:ascii="Times New Roman" w:hAnsi="Times New Roman" w:cs="Times New Roman"/>
          <w:lang w:val="en-US"/>
        </w:rPr>
        <w:t xml:space="preserve"> Wages of “Reform” // Economic and Political Weekly, vol. XXXII</w:t>
      </w:r>
      <w:r w:rsidRPr="00B35515">
        <w:rPr>
          <w:rFonts w:ascii="Times New Roman" w:hAnsi="Times New Roman" w:cs="Times New Roman"/>
        </w:rPr>
        <w:t xml:space="preserve">, </w:t>
      </w:r>
      <w:r w:rsidRPr="00A94B01">
        <w:rPr>
          <w:rFonts w:ascii="Times New Roman" w:hAnsi="Times New Roman" w:cs="Times New Roman"/>
          <w:lang w:val="en-US"/>
        </w:rPr>
        <w:t>N</w:t>
      </w:r>
      <w:r w:rsidRPr="00B35515">
        <w:rPr>
          <w:rFonts w:ascii="Times New Roman" w:hAnsi="Times New Roman" w:cs="Times New Roman"/>
        </w:rPr>
        <w:t xml:space="preserve"> 14, 05-11.04.1997, </w:t>
      </w:r>
      <w:r w:rsidRPr="00A94B01">
        <w:rPr>
          <w:rFonts w:ascii="Times New Roman" w:hAnsi="Times New Roman" w:cs="Times New Roman"/>
          <w:lang w:val="en-US"/>
        </w:rPr>
        <w:t>p</w:t>
      </w:r>
      <w:r w:rsidRPr="00B35515">
        <w:rPr>
          <w:rFonts w:ascii="Times New Roman" w:hAnsi="Times New Roman" w:cs="Times New Roman"/>
        </w:rPr>
        <w:t>. 676.</w:t>
      </w:r>
    </w:p>
  </w:footnote>
  <w:footnote w:id="8">
    <w:p w:rsidR="006744B0" w:rsidRPr="00A94B01" w:rsidRDefault="006744B0">
      <w:pPr>
        <w:pStyle w:val="a5"/>
        <w:rPr>
          <w:lang w:val="en-US"/>
        </w:rPr>
      </w:pPr>
      <w:r w:rsidRPr="00A94B01">
        <w:rPr>
          <w:rStyle w:val="a7"/>
          <w:rFonts w:ascii="Times New Roman" w:hAnsi="Times New Roman" w:cs="Times New Roman"/>
        </w:rPr>
        <w:footnoteRef/>
      </w:r>
      <w:r w:rsidRPr="006744B0">
        <w:rPr>
          <w:rFonts w:ascii="Times New Roman" w:hAnsi="Times New Roman" w:cs="Times New Roman"/>
          <w:lang w:val="en-US"/>
        </w:rPr>
        <w:t xml:space="preserve"> </w:t>
      </w:r>
      <w:r w:rsidRPr="00A94B01">
        <w:rPr>
          <w:rFonts w:ascii="Times New Roman" w:hAnsi="Times New Roman" w:cs="Times New Roman"/>
        </w:rPr>
        <w:t>См</w:t>
      </w:r>
      <w:r w:rsidRPr="006744B0">
        <w:rPr>
          <w:rFonts w:ascii="Times New Roman" w:hAnsi="Times New Roman" w:cs="Times New Roman"/>
          <w:lang w:val="en-US"/>
        </w:rPr>
        <w:t xml:space="preserve">., </w:t>
      </w:r>
      <w:r w:rsidRPr="00A94B01">
        <w:rPr>
          <w:rFonts w:ascii="Times New Roman" w:hAnsi="Times New Roman" w:cs="Times New Roman"/>
        </w:rPr>
        <w:t>например</w:t>
      </w:r>
      <w:r w:rsidRPr="006744B0">
        <w:rPr>
          <w:rFonts w:ascii="Times New Roman" w:hAnsi="Times New Roman" w:cs="Times New Roman"/>
          <w:lang w:val="en-US"/>
        </w:rPr>
        <w:t xml:space="preserve">, </w:t>
      </w:r>
      <w:r w:rsidRPr="00A94B01">
        <w:rPr>
          <w:rFonts w:ascii="Times New Roman" w:hAnsi="Times New Roman" w:cs="Times New Roman"/>
          <w:lang w:val="en-US"/>
        </w:rPr>
        <w:t>S</w:t>
      </w:r>
      <w:r w:rsidRPr="006744B0">
        <w:rPr>
          <w:rFonts w:ascii="Times New Roman" w:hAnsi="Times New Roman" w:cs="Times New Roman"/>
          <w:lang w:val="en-US"/>
        </w:rPr>
        <w:t xml:space="preserve">. </w:t>
      </w:r>
      <w:proofErr w:type="gramStart"/>
      <w:r w:rsidRPr="00A94B01">
        <w:rPr>
          <w:rFonts w:ascii="Times New Roman" w:hAnsi="Times New Roman" w:cs="Times New Roman"/>
          <w:lang w:val="en-US"/>
        </w:rPr>
        <w:t>Jain</w:t>
      </w:r>
      <w:r w:rsidRPr="006744B0">
        <w:rPr>
          <w:rFonts w:ascii="Times New Roman" w:hAnsi="Times New Roman" w:cs="Times New Roman"/>
          <w:lang w:val="en-US"/>
        </w:rPr>
        <w:t>.</w:t>
      </w:r>
      <w:proofErr w:type="gramEnd"/>
      <w:r w:rsidRPr="006744B0">
        <w:rPr>
          <w:rFonts w:ascii="Times New Roman" w:hAnsi="Times New Roman" w:cs="Times New Roman"/>
          <w:lang w:val="en-US"/>
        </w:rPr>
        <w:t xml:space="preserve"> </w:t>
      </w:r>
      <w:r w:rsidRPr="00A94B01">
        <w:rPr>
          <w:rFonts w:ascii="Times New Roman" w:hAnsi="Times New Roman" w:cs="Times New Roman"/>
          <w:lang w:val="en-US"/>
        </w:rPr>
        <w:t xml:space="preserve">What Indians </w:t>
      </w:r>
      <w:proofErr w:type="gramStart"/>
      <w:r w:rsidRPr="00A94B01">
        <w:rPr>
          <w:rFonts w:ascii="Times New Roman" w:hAnsi="Times New Roman" w:cs="Times New Roman"/>
          <w:lang w:val="en-US"/>
        </w:rPr>
        <w:t>Think  /</w:t>
      </w:r>
      <w:proofErr w:type="gramEnd"/>
      <w:r w:rsidRPr="00A94B01">
        <w:rPr>
          <w:rFonts w:ascii="Times New Roman" w:hAnsi="Times New Roman" w:cs="Times New Roman"/>
          <w:lang w:val="en-US"/>
        </w:rPr>
        <w:t xml:space="preserve">/  India Today, vol. </w:t>
      </w:r>
      <w:r w:rsidRPr="00B35515">
        <w:rPr>
          <w:rFonts w:ascii="Times New Roman" w:hAnsi="Times New Roman" w:cs="Times New Roman"/>
          <w:lang w:val="en-US"/>
        </w:rPr>
        <w:t>XX, N 24, 31.12.1995, p. 47-52.</w:t>
      </w:r>
    </w:p>
  </w:footnote>
  <w:footnote w:id="9">
    <w:p w:rsidR="006744B0" w:rsidRPr="00B35515" w:rsidRDefault="006744B0" w:rsidP="00C2111F">
      <w:pPr>
        <w:pStyle w:val="a5"/>
        <w:rPr>
          <w:rFonts w:ascii="Times New Roman" w:hAnsi="Times New Roman" w:cs="Times New Roman"/>
        </w:rPr>
      </w:pPr>
      <w:r>
        <w:rPr>
          <w:rStyle w:val="a7"/>
        </w:rPr>
        <w:footnoteRef/>
      </w:r>
      <w:r w:rsidRPr="00C2111F">
        <w:rPr>
          <w:lang w:val="en-US"/>
        </w:rPr>
        <w:t xml:space="preserve"> </w:t>
      </w:r>
      <w:proofErr w:type="gramStart"/>
      <w:r w:rsidRPr="0030177E">
        <w:rPr>
          <w:rFonts w:ascii="Times New Roman" w:hAnsi="Times New Roman" w:cs="Times New Roman"/>
          <w:lang w:val="en-US"/>
        </w:rPr>
        <w:t>Planning commission.</w:t>
      </w:r>
      <w:proofErr w:type="gramEnd"/>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Integrated Energy Policy: Report of the Expert Committee.</w:t>
      </w:r>
      <w:proofErr w:type="gramEnd"/>
      <w:r w:rsidRPr="0030177E">
        <w:rPr>
          <w:rFonts w:ascii="Times New Roman" w:hAnsi="Times New Roman" w:cs="Times New Roman"/>
          <w:lang w:val="en-US"/>
        </w:rPr>
        <w:t xml:space="preserve"> </w:t>
      </w:r>
      <w:r w:rsidRPr="00B35515">
        <w:rPr>
          <w:rFonts w:ascii="Times New Roman" w:hAnsi="Times New Roman" w:cs="Times New Roman"/>
        </w:rPr>
        <w:t xml:space="preserve">2006. </w:t>
      </w:r>
      <w:r w:rsidRPr="0030177E">
        <w:rPr>
          <w:rFonts w:ascii="Times New Roman" w:hAnsi="Times New Roman" w:cs="Times New Roman"/>
          <w:lang w:val="en-US"/>
        </w:rPr>
        <w:t>New</w:t>
      </w:r>
      <w:r w:rsidRPr="00B35515">
        <w:rPr>
          <w:rFonts w:ascii="Times New Roman" w:hAnsi="Times New Roman" w:cs="Times New Roman"/>
        </w:rPr>
        <w:t xml:space="preserve"> </w:t>
      </w:r>
      <w:r w:rsidRPr="0030177E">
        <w:rPr>
          <w:rFonts w:ascii="Times New Roman" w:hAnsi="Times New Roman" w:cs="Times New Roman"/>
          <w:lang w:val="en-US"/>
        </w:rPr>
        <w:t>Delhi</w:t>
      </w:r>
      <w:r w:rsidRPr="00B35515">
        <w:rPr>
          <w:rFonts w:ascii="Times New Roman" w:hAnsi="Times New Roman" w:cs="Times New Roman"/>
        </w:rPr>
        <w:t>.</w:t>
      </w:r>
    </w:p>
    <w:p w:rsidR="006744B0" w:rsidRPr="00B35515" w:rsidRDefault="006744B0" w:rsidP="00C2111F">
      <w:pPr>
        <w:pStyle w:val="a5"/>
      </w:pPr>
    </w:p>
  </w:footnote>
  <w:footnote w:id="10">
    <w:p w:rsidR="006744B0" w:rsidRPr="008C67C5" w:rsidRDefault="006744B0">
      <w:pPr>
        <w:pStyle w:val="a5"/>
        <w:rPr>
          <w:rFonts w:ascii="Times New Roman" w:hAnsi="Times New Roman" w:cs="Times New Roman"/>
        </w:rPr>
      </w:pPr>
      <w:r w:rsidRPr="0030177E">
        <w:rPr>
          <w:rStyle w:val="a7"/>
          <w:rFonts w:ascii="Times New Roman" w:hAnsi="Times New Roman" w:cs="Times New Roman"/>
        </w:rPr>
        <w:footnoteRef/>
      </w:r>
      <w:r w:rsidRPr="008C67C5">
        <w:rPr>
          <w:rFonts w:ascii="Times New Roman" w:hAnsi="Times New Roman" w:cs="Times New Roman"/>
        </w:rPr>
        <w:t xml:space="preserve"> </w:t>
      </w:r>
      <w:r w:rsidRPr="0030177E">
        <w:rPr>
          <w:rFonts w:ascii="Times New Roman" w:hAnsi="Times New Roman" w:cs="Times New Roman"/>
          <w:lang w:val="en-US"/>
        </w:rPr>
        <w:t>http</w:t>
      </w:r>
      <w:r w:rsidRPr="008C67C5">
        <w:rPr>
          <w:rFonts w:ascii="Times New Roman" w:hAnsi="Times New Roman" w:cs="Times New Roman"/>
        </w:rPr>
        <w:t>://</w:t>
      </w:r>
      <w:r w:rsidRPr="0030177E">
        <w:rPr>
          <w:rFonts w:ascii="Times New Roman" w:hAnsi="Times New Roman" w:cs="Times New Roman"/>
          <w:lang w:val="en-US"/>
        </w:rPr>
        <w:t>www</w:t>
      </w:r>
      <w:r w:rsidRPr="008C67C5">
        <w:rPr>
          <w:rFonts w:ascii="Times New Roman" w:hAnsi="Times New Roman" w:cs="Times New Roman"/>
        </w:rPr>
        <w:t>.</w:t>
      </w:r>
      <w:proofErr w:type="spellStart"/>
      <w:r w:rsidRPr="0030177E">
        <w:rPr>
          <w:rFonts w:ascii="Times New Roman" w:hAnsi="Times New Roman" w:cs="Times New Roman"/>
          <w:lang w:val="en-US"/>
        </w:rPr>
        <w:t>worldenergyoutlook</w:t>
      </w:r>
      <w:proofErr w:type="spellEnd"/>
      <w:r w:rsidRPr="008C67C5">
        <w:rPr>
          <w:rFonts w:ascii="Times New Roman" w:hAnsi="Times New Roman" w:cs="Times New Roman"/>
        </w:rPr>
        <w:t>.</w:t>
      </w:r>
      <w:r w:rsidRPr="0030177E">
        <w:rPr>
          <w:rFonts w:ascii="Times New Roman" w:hAnsi="Times New Roman" w:cs="Times New Roman"/>
          <w:lang w:val="en-US"/>
        </w:rPr>
        <w:t>org</w:t>
      </w:r>
      <w:r w:rsidRPr="008C67C5">
        <w:rPr>
          <w:rFonts w:ascii="Times New Roman" w:hAnsi="Times New Roman" w:cs="Times New Roman"/>
        </w:rPr>
        <w:t>/</w:t>
      </w:r>
    </w:p>
  </w:footnote>
  <w:footnote w:id="11">
    <w:p w:rsidR="006744B0" w:rsidRPr="009911A5" w:rsidRDefault="006744B0">
      <w:pPr>
        <w:pStyle w:val="a5"/>
        <w:rPr>
          <w:i/>
          <w:color w:val="FF0000"/>
        </w:rPr>
      </w:pPr>
      <w:r w:rsidRPr="0030177E">
        <w:rPr>
          <w:rStyle w:val="a7"/>
          <w:rFonts w:ascii="Times New Roman" w:hAnsi="Times New Roman" w:cs="Times New Roman"/>
        </w:rPr>
        <w:footnoteRef/>
      </w:r>
      <w:r w:rsidRPr="009911A5">
        <w:rPr>
          <w:rFonts w:ascii="Times New Roman" w:hAnsi="Times New Roman" w:cs="Times New Roman"/>
        </w:rPr>
        <w:t xml:space="preserve"> </w:t>
      </w:r>
      <w:r w:rsidRPr="009911A5">
        <w:rPr>
          <w:rFonts w:ascii="Times New Roman" w:hAnsi="Times New Roman" w:cs="Times New Roman"/>
          <w:bCs/>
        </w:rPr>
        <w:t xml:space="preserve">Новый политический сценарий: </w:t>
      </w:r>
      <w:r>
        <w:rPr>
          <w:rFonts w:ascii="Times New Roman" w:hAnsi="Times New Roman" w:cs="Times New Roman"/>
          <w:bCs/>
        </w:rPr>
        <w:t>прогноз</w:t>
      </w:r>
      <w:r w:rsidRPr="009911A5">
        <w:rPr>
          <w:rFonts w:ascii="Times New Roman" w:hAnsi="Times New Roman" w:cs="Times New Roman"/>
          <w:bCs/>
        </w:rPr>
        <w:t xml:space="preserve"> в Мировом энергетическом </w:t>
      </w:r>
      <w:r>
        <w:rPr>
          <w:rFonts w:ascii="Times New Roman" w:hAnsi="Times New Roman" w:cs="Times New Roman"/>
          <w:bCs/>
        </w:rPr>
        <w:t>обзоре</w:t>
      </w:r>
      <w:r w:rsidRPr="009911A5">
        <w:rPr>
          <w:rFonts w:ascii="Times New Roman" w:hAnsi="Times New Roman" w:cs="Times New Roman"/>
          <w:bCs/>
        </w:rPr>
        <w:t xml:space="preserve">, который принимает во внимание </w:t>
      </w:r>
      <w:r>
        <w:rPr>
          <w:rFonts w:ascii="Times New Roman" w:hAnsi="Times New Roman" w:cs="Times New Roman"/>
          <w:bCs/>
        </w:rPr>
        <w:t>заявления</w:t>
      </w:r>
      <w:r w:rsidRPr="009911A5">
        <w:rPr>
          <w:rFonts w:ascii="Times New Roman" w:hAnsi="Times New Roman" w:cs="Times New Roman"/>
          <w:bCs/>
        </w:rPr>
        <w:t xml:space="preserve"> политиков и планы, о которых объявили правительства, </w:t>
      </w:r>
      <w:r>
        <w:rPr>
          <w:rFonts w:ascii="Times New Roman" w:hAnsi="Times New Roman" w:cs="Times New Roman"/>
          <w:bCs/>
        </w:rPr>
        <w:t xml:space="preserve">даже если меры для реализации еще не были предприняты. </w:t>
      </w:r>
    </w:p>
  </w:footnote>
  <w:footnote w:id="12">
    <w:p w:rsidR="006744B0" w:rsidRPr="009911A5" w:rsidRDefault="006744B0">
      <w:pPr>
        <w:pStyle w:val="a5"/>
        <w:rPr>
          <w:rFonts w:ascii="Times New Roman" w:hAnsi="Times New Roman" w:cs="Times New Roman"/>
        </w:rPr>
      </w:pPr>
      <w:r w:rsidRPr="0030177E">
        <w:rPr>
          <w:rStyle w:val="a7"/>
          <w:rFonts w:ascii="Times New Roman" w:hAnsi="Times New Roman" w:cs="Times New Roman"/>
        </w:rPr>
        <w:footnoteRef/>
      </w:r>
      <w:r w:rsidRPr="009911A5">
        <w:rPr>
          <w:rFonts w:ascii="Times New Roman" w:hAnsi="Times New Roman" w:cs="Times New Roman"/>
        </w:rPr>
        <w:t xml:space="preserve"> </w:t>
      </w:r>
      <w:r>
        <w:rPr>
          <w:rFonts w:ascii="Times New Roman" w:hAnsi="Times New Roman" w:cs="Times New Roman"/>
        </w:rPr>
        <w:t>Сценарий 450</w:t>
      </w:r>
      <w:r w:rsidRPr="009911A5">
        <w:rPr>
          <w:rFonts w:ascii="Times New Roman" w:hAnsi="Times New Roman" w:cs="Times New Roman"/>
        </w:rPr>
        <w:t>: прогноз, представленный в Мировом энергетическом обзоре, кот</w:t>
      </w:r>
      <w:r>
        <w:rPr>
          <w:rFonts w:ascii="Times New Roman" w:hAnsi="Times New Roman" w:cs="Times New Roman"/>
        </w:rPr>
        <w:t>орый формулирует возможное разви</w:t>
      </w:r>
      <w:r w:rsidRPr="009911A5">
        <w:rPr>
          <w:rFonts w:ascii="Times New Roman" w:hAnsi="Times New Roman" w:cs="Times New Roman"/>
        </w:rPr>
        <w:t xml:space="preserve">тие событий в области мировой энергетики при условии ограничения глобального увеличения температуры и концентрацию парниковых газов в атмосфере. </w:t>
      </w:r>
    </w:p>
  </w:footnote>
  <w:footnote w:id="13">
    <w:p w:rsidR="006744B0" w:rsidRPr="00A6508C" w:rsidRDefault="006744B0" w:rsidP="0026453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61317E">
        <w:rPr>
          <w:rFonts w:ascii="Times New Roman" w:hAnsi="Times New Roman" w:cs="Times New Roman"/>
          <w:lang w:val="en-US"/>
        </w:rPr>
        <w:t>Planning Commission.</w:t>
      </w:r>
      <w:proofErr w:type="gramEnd"/>
      <w:r w:rsidRPr="0061317E">
        <w:rPr>
          <w:rFonts w:ascii="Times New Roman" w:hAnsi="Times New Roman" w:cs="Times New Roman"/>
          <w:lang w:val="en-US"/>
        </w:rPr>
        <w:t xml:space="preserve"> </w:t>
      </w:r>
      <w:proofErr w:type="gramStart"/>
      <w:r w:rsidRPr="0061317E">
        <w:rPr>
          <w:rFonts w:ascii="Times New Roman" w:hAnsi="Times New Roman" w:cs="Times New Roman"/>
          <w:lang w:val="en-US"/>
        </w:rPr>
        <w:t>Integrated Energy Policy, Report of Expert Committee.</w:t>
      </w:r>
      <w:proofErr w:type="gramEnd"/>
      <w:r w:rsidRPr="0061317E">
        <w:rPr>
          <w:rFonts w:ascii="Times New Roman" w:hAnsi="Times New Roman" w:cs="Times New Roman"/>
          <w:lang w:val="en-US"/>
        </w:rPr>
        <w:t xml:space="preserve"> 2006.</w:t>
      </w:r>
    </w:p>
  </w:footnote>
  <w:footnote w:id="14">
    <w:p w:rsidR="006744B0" w:rsidRPr="00264530" w:rsidRDefault="006744B0">
      <w:pPr>
        <w:pStyle w:val="a5"/>
        <w:rPr>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Planning commission.</w:t>
      </w:r>
      <w:proofErr w:type="gramEnd"/>
      <w:r w:rsidRPr="0030177E">
        <w:rPr>
          <w:rFonts w:ascii="Times New Roman" w:hAnsi="Times New Roman" w:cs="Times New Roman"/>
          <w:lang w:val="en-US"/>
        </w:rPr>
        <w:t xml:space="preserve"> Press Information Bureau. </w:t>
      </w:r>
      <w:proofErr w:type="gramStart"/>
      <w:r w:rsidRPr="0030177E">
        <w:rPr>
          <w:rFonts w:ascii="Times New Roman" w:hAnsi="Times New Roman" w:cs="Times New Roman"/>
          <w:lang w:val="en-US"/>
        </w:rPr>
        <w:t>Integrated energy policy.</w:t>
      </w:r>
      <w:proofErr w:type="gramEnd"/>
      <w:r w:rsidRPr="0030177E">
        <w:rPr>
          <w:rFonts w:ascii="Times New Roman" w:hAnsi="Times New Roman" w:cs="Times New Roman"/>
          <w:lang w:val="en-US"/>
        </w:rPr>
        <w:t xml:space="preserve"> 2008.</w:t>
      </w:r>
    </w:p>
  </w:footnote>
  <w:footnote w:id="15">
    <w:p w:rsidR="006744B0" w:rsidRPr="0057262B" w:rsidRDefault="006744B0">
      <w:pPr>
        <w:pStyle w:val="a5"/>
        <w:rPr>
          <w:rFonts w:ascii="Times New Roman" w:hAnsi="Times New Roman" w:cs="Times New Roman"/>
          <w:lang w:val="en-US"/>
        </w:rPr>
      </w:pPr>
      <w:r w:rsidRPr="0057262B">
        <w:rPr>
          <w:rStyle w:val="a7"/>
          <w:rFonts w:ascii="Times New Roman" w:hAnsi="Times New Roman" w:cs="Times New Roman"/>
        </w:rPr>
        <w:footnoteRef/>
      </w:r>
      <w:r w:rsidRPr="0057262B">
        <w:rPr>
          <w:rFonts w:ascii="Times New Roman" w:hAnsi="Times New Roman" w:cs="Times New Roman"/>
          <w:lang w:val="en-US"/>
        </w:rPr>
        <w:t xml:space="preserve"> </w:t>
      </w:r>
      <w:proofErr w:type="gramStart"/>
      <w:r w:rsidRPr="0057262B">
        <w:rPr>
          <w:rFonts w:ascii="Times New Roman" w:hAnsi="Times New Roman" w:cs="Times New Roman"/>
          <w:lang w:val="en-US"/>
        </w:rPr>
        <w:t>Planning commission.</w:t>
      </w:r>
      <w:proofErr w:type="gramEnd"/>
      <w:r w:rsidRPr="0057262B">
        <w:rPr>
          <w:rFonts w:ascii="Times New Roman" w:hAnsi="Times New Roman" w:cs="Times New Roman"/>
          <w:lang w:val="en-US"/>
        </w:rPr>
        <w:t xml:space="preserve"> </w:t>
      </w:r>
      <w:proofErr w:type="gramStart"/>
      <w:r w:rsidRPr="0057262B">
        <w:rPr>
          <w:rFonts w:ascii="Times New Roman" w:hAnsi="Times New Roman" w:cs="Times New Roman"/>
          <w:lang w:val="en-US"/>
        </w:rPr>
        <w:t>Integrated Energy Policy: Report of the Expert Committee.</w:t>
      </w:r>
      <w:proofErr w:type="gramEnd"/>
      <w:r w:rsidRPr="0057262B">
        <w:rPr>
          <w:rFonts w:ascii="Times New Roman" w:hAnsi="Times New Roman" w:cs="Times New Roman"/>
          <w:lang w:val="en-US"/>
        </w:rPr>
        <w:t xml:space="preserve"> 2006. New Delhi.</w:t>
      </w:r>
    </w:p>
  </w:footnote>
  <w:footnote w:id="16">
    <w:p w:rsidR="006744B0" w:rsidRPr="00B35515" w:rsidRDefault="006744B0" w:rsidP="0026453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Planning commission.</w:t>
      </w:r>
      <w:proofErr w:type="gramEnd"/>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Integrated Energy Policy: Report of the Expert Committee.</w:t>
      </w:r>
      <w:proofErr w:type="gramEnd"/>
      <w:r w:rsidRPr="0030177E">
        <w:rPr>
          <w:rFonts w:ascii="Times New Roman" w:hAnsi="Times New Roman" w:cs="Times New Roman"/>
          <w:lang w:val="en-US"/>
        </w:rPr>
        <w:t xml:space="preserve"> </w:t>
      </w:r>
      <w:r>
        <w:rPr>
          <w:rFonts w:ascii="Times New Roman" w:hAnsi="Times New Roman" w:cs="Times New Roman"/>
          <w:lang w:val="en-US"/>
        </w:rPr>
        <w:t>2006. New Delhi.</w:t>
      </w:r>
    </w:p>
  </w:footnote>
  <w:footnote w:id="17">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5B0271">
        <w:rPr>
          <w:rFonts w:ascii="Times New Roman" w:hAnsi="Times New Roman" w:cs="Times New Roman"/>
          <w:lang w:val="en-US"/>
        </w:rPr>
        <w:t xml:space="preserve"> http://planningcommission.nic.in.</w:t>
      </w:r>
    </w:p>
  </w:footnote>
  <w:footnote w:id="18">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Planning commission.</w:t>
      </w:r>
      <w:proofErr w:type="gramEnd"/>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Approach paper for the 12th Plan.</w:t>
      </w:r>
      <w:proofErr w:type="gramEnd"/>
      <w:r w:rsidRPr="0030177E">
        <w:rPr>
          <w:rFonts w:ascii="Times New Roman" w:hAnsi="Times New Roman" w:cs="Times New Roman"/>
          <w:lang w:val="en-US"/>
        </w:rPr>
        <w:t xml:space="preserve"> 2012. New Delhi</w:t>
      </w:r>
    </w:p>
  </w:footnote>
  <w:footnote w:id="19">
    <w:p w:rsidR="006744B0" w:rsidRPr="00264530" w:rsidRDefault="006744B0" w:rsidP="0061317E">
      <w:pPr>
        <w:pStyle w:val="a5"/>
        <w:rPr>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61317E">
        <w:rPr>
          <w:rFonts w:ascii="Times New Roman" w:hAnsi="Times New Roman" w:cs="Times New Roman"/>
          <w:lang w:val="en-US"/>
        </w:rPr>
        <w:t>Planning Commission.</w:t>
      </w:r>
      <w:proofErr w:type="gramEnd"/>
      <w:r w:rsidRPr="0061317E">
        <w:rPr>
          <w:rFonts w:ascii="Times New Roman" w:hAnsi="Times New Roman" w:cs="Times New Roman"/>
          <w:lang w:val="en-US"/>
        </w:rPr>
        <w:t xml:space="preserve"> Deputy </w:t>
      </w:r>
      <w:proofErr w:type="gramStart"/>
      <w:r w:rsidRPr="0061317E">
        <w:rPr>
          <w:rFonts w:ascii="Times New Roman" w:hAnsi="Times New Roman" w:cs="Times New Roman"/>
          <w:lang w:val="en-US"/>
        </w:rPr>
        <w:t>chairman</w:t>
      </w:r>
      <w:proofErr w:type="gramEnd"/>
      <w:r w:rsidRPr="0061317E">
        <w:rPr>
          <w:rFonts w:ascii="Times New Roman" w:hAnsi="Times New Roman" w:cs="Times New Roman"/>
          <w:lang w:val="en-US"/>
        </w:rPr>
        <w:t xml:space="preserve"> </w:t>
      </w:r>
      <w:proofErr w:type="spellStart"/>
      <w:r w:rsidRPr="0061317E">
        <w:rPr>
          <w:rFonts w:ascii="Times New Roman" w:hAnsi="Times New Roman" w:cs="Times New Roman"/>
          <w:lang w:val="en-US"/>
        </w:rPr>
        <w:t>Montek</w:t>
      </w:r>
      <w:proofErr w:type="spellEnd"/>
      <w:r w:rsidRPr="0061317E">
        <w:rPr>
          <w:rFonts w:ascii="Times New Roman" w:hAnsi="Times New Roman" w:cs="Times New Roman"/>
          <w:lang w:val="en-US"/>
        </w:rPr>
        <w:t xml:space="preserve"> Singh </w:t>
      </w:r>
      <w:proofErr w:type="spellStart"/>
      <w:r w:rsidRPr="0061317E">
        <w:rPr>
          <w:rFonts w:ascii="Times New Roman" w:hAnsi="Times New Roman" w:cs="Times New Roman"/>
          <w:lang w:val="en-US"/>
        </w:rPr>
        <w:t>Ahluwalia</w:t>
      </w:r>
      <w:proofErr w:type="spellEnd"/>
      <w:r w:rsidRPr="0061317E">
        <w:rPr>
          <w:rFonts w:ascii="Times New Roman" w:hAnsi="Times New Roman" w:cs="Times New Roman"/>
          <w:lang w:val="en-US"/>
        </w:rPr>
        <w:t xml:space="preserve"> rules out 9% growth in 12th five-year plan. 2012.</w:t>
      </w:r>
    </w:p>
  </w:footnote>
  <w:footnote w:id="20">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Planning commission.</w:t>
      </w:r>
      <w:proofErr w:type="gramEnd"/>
      <w:r w:rsidRPr="0030177E">
        <w:rPr>
          <w:rFonts w:ascii="Times New Roman" w:hAnsi="Times New Roman" w:cs="Times New Roman"/>
          <w:lang w:val="en-US"/>
        </w:rPr>
        <w:t xml:space="preserve"> PM releases National Action Plan on Climate Change. 2008</w:t>
      </w:r>
    </w:p>
  </w:footnote>
  <w:footnote w:id="21">
    <w:p w:rsidR="006744B0" w:rsidRPr="00D13A9A" w:rsidRDefault="006744B0">
      <w:pPr>
        <w:pStyle w:val="a5"/>
        <w:rPr>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Planning commission.</w:t>
      </w:r>
      <w:proofErr w:type="gramEnd"/>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National Action Plan on Climate Change.</w:t>
      </w:r>
      <w:proofErr w:type="gramEnd"/>
      <w:r w:rsidRPr="0030177E">
        <w:rPr>
          <w:rFonts w:ascii="Times New Roman" w:hAnsi="Times New Roman" w:cs="Times New Roman"/>
          <w:lang w:val="en-US"/>
        </w:rPr>
        <w:t xml:space="preserve"> 2008. New Delhi</w:t>
      </w:r>
    </w:p>
  </w:footnote>
  <w:footnote w:id="22">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Pr>
          <w:rFonts w:ascii="Times New Roman" w:hAnsi="Times New Roman" w:cs="Times New Roman"/>
          <w:lang w:val="en-US"/>
        </w:rPr>
        <w:t xml:space="preserve"> </w:t>
      </w:r>
      <w:proofErr w:type="gramStart"/>
      <w:r>
        <w:rPr>
          <w:rFonts w:ascii="Times New Roman" w:hAnsi="Times New Roman" w:cs="Times New Roman"/>
          <w:lang w:val="en-US"/>
        </w:rPr>
        <w:t>International Energy Agency.</w:t>
      </w:r>
      <w:proofErr w:type="gramEnd"/>
      <w:r>
        <w:rPr>
          <w:rFonts w:ascii="Times New Roman" w:hAnsi="Times New Roman" w:cs="Times New Roman"/>
          <w:lang w:val="en-US"/>
        </w:rPr>
        <w:t xml:space="preserve"> </w:t>
      </w:r>
      <w:proofErr w:type="gramStart"/>
      <w:r>
        <w:rPr>
          <w:rFonts w:ascii="Times New Roman" w:hAnsi="Times New Roman" w:cs="Times New Roman"/>
          <w:lang w:val="en-US"/>
        </w:rPr>
        <w:t>World Energy Outlook.</w:t>
      </w:r>
      <w:proofErr w:type="gramEnd"/>
      <w:r>
        <w:rPr>
          <w:rFonts w:ascii="Times New Roman" w:hAnsi="Times New Roman" w:cs="Times New Roman"/>
          <w:lang w:val="en-US"/>
        </w:rPr>
        <w:t xml:space="preserve"> 201</w:t>
      </w:r>
      <w:r w:rsidRPr="00FB7928">
        <w:rPr>
          <w:rFonts w:ascii="Times New Roman" w:hAnsi="Times New Roman" w:cs="Times New Roman"/>
          <w:lang w:val="en-US"/>
        </w:rPr>
        <w:t>0</w:t>
      </w:r>
      <w:r w:rsidRPr="0030177E">
        <w:rPr>
          <w:rFonts w:ascii="Times New Roman" w:hAnsi="Times New Roman" w:cs="Times New Roman"/>
          <w:lang w:val="en-US"/>
        </w:rPr>
        <w:t xml:space="preserve">. </w:t>
      </w:r>
    </w:p>
  </w:footnote>
  <w:footnote w:id="23">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Pr>
          <w:rFonts w:ascii="Times New Roman" w:hAnsi="Times New Roman" w:cs="Times New Roman"/>
          <w:lang w:val="en-US"/>
        </w:rPr>
        <w:t xml:space="preserve"> </w:t>
      </w:r>
      <w:proofErr w:type="gramStart"/>
      <w:r w:rsidRPr="00FB7928">
        <w:rPr>
          <w:rFonts w:ascii="Times New Roman" w:hAnsi="Times New Roman" w:cs="Times New Roman"/>
          <w:lang w:val="en-US"/>
        </w:rPr>
        <w:t xml:space="preserve">International Energy Agency </w:t>
      </w:r>
      <w:r>
        <w:rPr>
          <w:rFonts w:ascii="Times New Roman" w:hAnsi="Times New Roman" w:cs="Times New Roman"/>
          <w:lang w:val="en-US"/>
        </w:rPr>
        <w:t>.World Energy Outlook.</w:t>
      </w:r>
      <w:proofErr w:type="gramEnd"/>
      <w:r>
        <w:rPr>
          <w:rFonts w:ascii="Times New Roman" w:hAnsi="Times New Roman" w:cs="Times New Roman"/>
          <w:lang w:val="en-US"/>
        </w:rPr>
        <w:t xml:space="preserve"> 201</w:t>
      </w:r>
      <w:r w:rsidRPr="00FB7928">
        <w:rPr>
          <w:rFonts w:ascii="Times New Roman" w:hAnsi="Times New Roman" w:cs="Times New Roman"/>
          <w:lang w:val="en-US"/>
        </w:rPr>
        <w:t xml:space="preserve">0. </w:t>
      </w:r>
    </w:p>
  </w:footnote>
  <w:footnote w:id="24">
    <w:p w:rsidR="006744B0" w:rsidRPr="004E0C3C" w:rsidRDefault="006744B0" w:rsidP="004E0C3C">
      <w:pPr>
        <w:pStyle w:val="a5"/>
        <w:rPr>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61317E">
        <w:rPr>
          <w:rFonts w:ascii="Times New Roman" w:hAnsi="Times New Roman" w:cs="Times New Roman"/>
          <w:lang w:val="en-US"/>
        </w:rPr>
        <w:t>Singh, A. Policy and Regulatory Environment for Private Investment in the Power Sector.</w:t>
      </w:r>
      <w:proofErr w:type="gramEnd"/>
      <w:r w:rsidRPr="0061317E">
        <w:rPr>
          <w:rFonts w:ascii="Times New Roman" w:hAnsi="Times New Roman" w:cs="Times New Roman"/>
          <w:lang w:val="en-US"/>
        </w:rPr>
        <w:t xml:space="preserve"> </w:t>
      </w:r>
      <w:proofErr w:type="gramStart"/>
      <w:r w:rsidRPr="0061317E">
        <w:rPr>
          <w:rFonts w:ascii="Times New Roman" w:hAnsi="Times New Roman" w:cs="Times New Roman"/>
          <w:lang w:val="en-US"/>
        </w:rPr>
        <w:t>ADBI RESEARCH POLICY BRIEF No. 23.</w:t>
      </w:r>
      <w:proofErr w:type="gramEnd"/>
    </w:p>
  </w:footnote>
  <w:footnote w:id="25">
    <w:p w:rsidR="006744B0" w:rsidRPr="0030177E" w:rsidRDefault="006744B0" w:rsidP="0061317E">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61317E">
        <w:rPr>
          <w:rFonts w:ascii="Times New Roman" w:hAnsi="Times New Roman" w:cs="Times New Roman"/>
          <w:lang w:val="en-US"/>
        </w:rPr>
        <w:t>Ministry of Power.</w:t>
      </w:r>
      <w:proofErr w:type="gramEnd"/>
      <w:r w:rsidRPr="0061317E">
        <w:rPr>
          <w:rFonts w:ascii="Times New Roman" w:hAnsi="Times New Roman" w:cs="Times New Roman"/>
          <w:lang w:val="en-US"/>
        </w:rPr>
        <w:t xml:space="preserve"> </w:t>
      </w:r>
      <w:proofErr w:type="gramStart"/>
      <w:r w:rsidRPr="0061317E">
        <w:rPr>
          <w:rFonts w:ascii="Times New Roman" w:hAnsi="Times New Roman" w:cs="Times New Roman"/>
          <w:lang w:val="en-US"/>
        </w:rPr>
        <w:t>Policy for Setting up of Mega Power Projects in Power Sector.</w:t>
      </w:r>
      <w:proofErr w:type="gramEnd"/>
      <w:r w:rsidRPr="0061317E">
        <w:rPr>
          <w:rFonts w:ascii="Times New Roman" w:hAnsi="Times New Roman" w:cs="Times New Roman"/>
          <w:lang w:val="en-US"/>
        </w:rPr>
        <w:t xml:space="preserve"> 1995. New Delhi.</w:t>
      </w:r>
    </w:p>
  </w:footnote>
  <w:footnote w:id="26">
    <w:p w:rsidR="006744B0" w:rsidRPr="00DB0698" w:rsidRDefault="006744B0" w:rsidP="00716045">
      <w:pPr>
        <w:pStyle w:val="a5"/>
        <w:rPr>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spellStart"/>
      <w:proofErr w:type="gramStart"/>
      <w:r w:rsidRPr="0061317E">
        <w:rPr>
          <w:rFonts w:ascii="Times New Roman" w:hAnsi="Times New Roman" w:cs="Times New Roman"/>
          <w:lang w:val="en-US"/>
        </w:rPr>
        <w:t>Tripta</w:t>
      </w:r>
      <w:proofErr w:type="spellEnd"/>
      <w:r w:rsidRPr="0061317E">
        <w:rPr>
          <w:rFonts w:ascii="Times New Roman" w:hAnsi="Times New Roman" w:cs="Times New Roman"/>
          <w:lang w:val="en-US"/>
        </w:rPr>
        <w:t xml:space="preserve"> </w:t>
      </w:r>
      <w:proofErr w:type="spellStart"/>
      <w:r w:rsidRPr="0061317E">
        <w:rPr>
          <w:rFonts w:ascii="Times New Roman" w:hAnsi="Times New Roman" w:cs="Times New Roman"/>
          <w:lang w:val="en-US"/>
        </w:rPr>
        <w:t>Thakura</w:t>
      </w:r>
      <w:proofErr w:type="spellEnd"/>
      <w:r w:rsidRPr="0061317E">
        <w:rPr>
          <w:rFonts w:ascii="Times New Roman" w:hAnsi="Times New Roman" w:cs="Times New Roman"/>
          <w:lang w:val="en-US"/>
        </w:rPr>
        <w:t xml:space="preserve">, </w:t>
      </w:r>
      <w:proofErr w:type="spellStart"/>
      <w:r w:rsidRPr="0061317E">
        <w:rPr>
          <w:rFonts w:ascii="Times New Roman" w:hAnsi="Times New Roman" w:cs="Times New Roman"/>
          <w:lang w:val="en-US"/>
        </w:rPr>
        <w:t>S.G.Deshmukhb</w:t>
      </w:r>
      <w:proofErr w:type="spellEnd"/>
      <w:r w:rsidRPr="0061317E">
        <w:rPr>
          <w:rFonts w:ascii="Times New Roman" w:hAnsi="Times New Roman" w:cs="Times New Roman"/>
          <w:lang w:val="en-US"/>
        </w:rPr>
        <w:t xml:space="preserve">, </w:t>
      </w:r>
      <w:proofErr w:type="spellStart"/>
      <w:r w:rsidRPr="0061317E">
        <w:rPr>
          <w:rFonts w:ascii="Times New Roman" w:hAnsi="Times New Roman" w:cs="Times New Roman"/>
          <w:lang w:val="en-US"/>
        </w:rPr>
        <w:t>Kaushika</w:t>
      </w:r>
      <w:proofErr w:type="spellEnd"/>
      <w:r w:rsidRPr="0061317E">
        <w:rPr>
          <w:rFonts w:ascii="Times New Roman" w:hAnsi="Times New Roman" w:cs="Times New Roman"/>
          <w:lang w:val="en-US"/>
        </w:rPr>
        <w:t xml:space="preserve"> S.C., </w:t>
      </w:r>
      <w:proofErr w:type="spellStart"/>
      <w:r w:rsidRPr="0061317E">
        <w:rPr>
          <w:rFonts w:ascii="Times New Roman" w:hAnsi="Times New Roman" w:cs="Times New Roman"/>
          <w:lang w:val="en-US"/>
        </w:rPr>
        <w:t>Mukul</w:t>
      </w:r>
      <w:proofErr w:type="spellEnd"/>
      <w:r w:rsidRPr="0061317E">
        <w:rPr>
          <w:rFonts w:ascii="Times New Roman" w:hAnsi="Times New Roman" w:cs="Times New Roman"/>
          <w:lang w:val="en-US"/>
        </w:rPr>
        <w:t xml:space="preserve"> </w:t>
      </w:r>
      <w:proofErr w:type="spellStart"/>
      <w:r w:rsidRPr="0061317E">
        <w:rPr>
          <w:rFonts w:ascii="Times New Roman" w:hAnsi="Times New Roman" w:cs="Times New Roman"/>
          <w:lang w:val="en-US"/>
        </w:rPr>
        <w:t>Kulshrestha</w:t>
      </w:r>
      <w:proofErr w:type="spellEnd"/>
      <w:r w:rsidRPr="0061317E">
        <w:rPr>
          <w:rFonts w:ascii="Times New Roman" w:hAnsi="Times New Roman" w:cs="Times New Roman"/>
          <w:lang w:val="en-US"/>
        </w:rPr>
        <w:t>.</w:t>
      </w:r>
      <w:proofErr w:type="gramEnd"/>
      <w:r w:rsidRPr="0061317E">
        <w:rPr>
          <w:rFonts w:ascii="Times New Roman" w:hAnsi="Times New Roman" w:cs="Times New Roman"/>
          <w:lang w:val="en-US"/>
        </w:rPr>
        <w:t xml:space="preserve"> </w:t>
      </w:r>
      <w:proofErr w:type="gramStart"/>
      <w:r w:rsidRPr="0061317E">
        <w:rPr>
          <w:rFonts w:ascii="Times New Roman" w:hAnsi="Times New Roman" w:cs="Times New Roman"/>
          <w:lang w:val="en-US"/>
        </w:rPr>
        <w:t>Impact assessment of the Electricity Act 2003 on the Indian power sector.</w:t>
      </w:r>
      <w:proofErr w:type="gramEnd"/>
      <w:r w:rsidRPr="0061317E">
        <w:rPr>
          <w:rFonts w:ascii="Times New Roman" w:hAnsi="Times New Roman" w:cs="Times New Roman"/>
          <w:lang w:val="en-US"/>
        </w:rPr>
        <w:t xml:space="preserve"> 2003.</w:t>
      </w:r>
    </w:p>
  </w:footnote>
  <w:footnote w:id="27">
    <w:p w:rsidR="006744B0" w:rsidRPr="006131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61317E">
        <w:rPr>
          <w:rFonts w:ascii="Times New Roman" w:hAnsi="Times New Roman" w:cs="Times New Roman"/>
          <w:lang w:val="en-US"/>
        </w:rPr>
        <w:t>Ministry of Power.</w:t>
      </w:r>
      <w:proofErr w:type="gramEnd"/>
      <w:r w:rsidRPr="0061317E">
        <w:rPr>
          <w:rFonts w:ascii="Times New Roman" w:hAnsi="Times New Roman" w:cs="Times New Roman"/>
          <w:lang w:val="en-US"/>
        </w:rPr>
        <w:t xml:space="preserve"> </w:t>
      </w:r>
      <w:proofErr w:type="gramStart"/>
      <w:r w:rsidRPr="0061317E">
        <w:rPr>
          <w:rFonts w:ascii="Times New Roman" w:hAnsi="Times New Roman" w:cs="Times New Roman"/>
          <w:lang w:val="en-US"/>
        </w:rPr>
        <w:t>National Elect</w:t>
      </w:r>
      <w:r>
        <w:rPr>
          <w:rFonts w:ascii="Times New Roman" w:hAnsi="Times New Roman" w:cs="Times New Roman"/>
          <w:lang w:val="en-US"/>
        </w:rPr>
        <w:t>ricity Policy.</w:t>
      </w:r>
      <w:proofErr w:type="gramEnd"/>
      <w:r>
        <w:rPr>
          <w:rFonts w:ascii="Times New Roman" w:hAnsi="Times New Roman" w:cs="Times New Roman"/>
          <w:lang w:val="en-US"/>
        </w:rPr>
        <w:t xml:space="preserve"> 2005. New Delhi</w:t>
      </w:r>
      <w:r w:rsidRPr="0061317E">
        <w:rPr>
          <w:rFonts w:ascii="Times New Roman" w:hAnsi="Times New Roman" w:cs="Times New Roman"/>
          <w:lang w:val="en-US"/>
        </w:rPr>
        <w:t>.</w:t>
      </w:r>
    </w:p>
  </w:footnote>
  <w:footnote w:id="28">
    <w:p w:rsidR="006744B0" w:rsidRPr="0061317E" w:rsidRDefault="006744B0">
      <w:pPr>
        <w:pStyle w:val="a5"/>
        <w:rPr>
          <w:rFonts w:ascii="Times New Roman" w:hAnsi="Times New Roman" w:cs="Times New Roman"/>
          <w:lang w:val="en-US"/>
        </w:rPr>
      </w:pPr>
      <w:r w:rsidRPr="0030177E">
        <w:rPr>
          <w:rStyle w:val="a7"/>
          <w:rFonts w:ascii="Times New Roman" w:hAnsi="Times New Roman" w:cs="Times New Roman"/>
        </w:rPr>
        <w:footnoteRef/>
      </w:r>
      <w:proofErr w:type="gramStart"/>
      <w:r w:rsidRPr="0061317E">
        <w:rPr>
          <w:rFonts w:ascii="Times New Roman" w:hAnsi="Times New Roman" w:cs="Times New Roman"/>
          <w:lang w:val="en-US"/>
        </w:rPr>
        <w:t>Ministry of Power.</w:t>
      </w:r>
      <w:proofErr w:type="gramEnd"/>
      <w:r w:rsidRPr="0061317E">
        <w:rPr>
          <w:rFonts w:ascii="Times New Roman" w:hAnsi="Times New Roman" w:cs="Times New Roman"/>
          <w:lang w:val="en-US"/>
        </w:rPr>
        <w:t xml:space="preserve"> </w:t>
      </w:r>
      <w:proofErr w:type="gramStart"/>
      <w:r w:rsidRPr="0061317E">
        <w:rPr>
          <w:rFonts w:ascii="Times New Roman" w:hAnsi="Times New Roman" w:cs="Times New Roman"/>
          <w:lang w:val="en-US"/>
        </w:rPr>
        <w:t>National Elec</w:t>
      </w:r>
      <w:r>
        <w:rPr>
          <w:rFonts w:ascii="Times New Roman" w:hAnsi="Times New Roman" w:cs="Times New Roman"/>
          <w:lang w:val="en-US"/>
        </w:rPr>
        <w:t>tricity Policy.</w:t>
      </w:r>
      <w:proofErr w:type="gramEnd"/>
      <w:r>
        <w:rPr>
          <w:rFonts w:ascii="Times New Roman" w:hAnsi="Times New Roman" w:cs="Times New Roman"/>
          <w:lang w:val="en-US"/>
        </w:rPr>
        <w:t xml:space="preserve"> 2005. New Delhi</w:t>
      </w:r>
      <w:r w:rsidRPr="0061317E">
        <w:rPr>
          <w:rFonts w:ascii="Times New Roman" w:hAnsi="Times New Roman" w:cs="Times New Roman"/>
          <w:lang w:val="en-US"/>
        </w:rPr>
        <w:t>.</w:t>
      </w:r>
    </w:p>
  </w:footnote>
  <w:footnote w:id="29">
    <w:p w:rsidR="006744B0" w:rsidRPr="00DB0698" w:rsidRDefault="006744B0">
      <w:pPr>
        <w:pStyle w:val="a5"/>
        <w:rPr>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61317E">
        <w:rPr>
          <w:rFonts w:ascii="Times New Roman" w:hAnsi="Times New Roman" w:cs="Times New Roman"/>
          <w:lang w:val="en-US"/>
        </w:rPr>
        <w:t>Ministry of Power.</w:t>
      </w:r>
      <w:proofErr w:type="gramEnd"/>
      <w:r w:rsidRPr="0061317E">
        <w:rPr>
          <w:rFonts w:ascii="Times New Roman" w:hAnsi="Times New Roman" w:cs="Times New Roman"/>
          <w:lang w:val="en-US"/>
        </w:rPr>
        <w:t xml:space="preserve"> </w:t>
      </w:r>
      <w:proofErr w:type="gramStart"/>
      <w:r w:rsidRPr="0061317E">
        <w:rPr>
          <w:rFonts w:ascii="Times New Roman" w:hAnsi="Times New Roman" w:cs="Times New Roman"/>
          <w:lang w:val="en-US"/>
        </w:rPr>
        <w:t>Tariff Policy.</w:t>
      </w:r>
      <w:proofErr w:type="gramEnd"/>
      <w:r w:rsidRPr="0061317E">
        <w:rPr>
          <w:rFonts w:ascii="Times New Roman" w:hAnsi="Times New Roman" w:cs="Times New Roman"/>
          <w:lang w:val="en-US"/>
        </w:rPr>
        <w:t xml:space="preserve"> 2006. New Delhi.</w:t>
      </w:r>
    </w:p>
  </w:footnote>
  <w:footnote w:id="30">
    <w:p w:rsidR="006744B0" w:rsidRPr="00B35515" w:rsidRDefault="006744B0" w:rsidP="005D08D7">
      <w:pPr>
        <w:pStyle w:val="a5"/>
        <w:rPr>
          <w:rFonts w:ascii="Times New Roman" w:hAnsi="Times New Roman" w:cs="Times New Roman"/>
          <w:lang w:val="en-US"/>
        </w:rPr>
      </w:pPr>
      <w:r w:rsidRPr="0030177E">
        <w:rPr>
          <w:rStyle w:val="a7"/>
          <w:rFonts w:ascii="Times New Roman" w:hAnsi="Times New Roman" w:cs="Times New Roman"/>
        </w:rPr>
        <w:footnoteRef/>
      </w:r>
      <w:proofErr w:type="gramStart"/>
      <w:r w:rsidRPr="0061317E">
        <w:rPr>
          <w:rFonts w:ascii="Times New Roman" w:hAnsi="Times New Roman" w:cs="Times New Roman"/>
          <w:lang w:val="en-US"/>
        </w:rPr>
        <w:t>Central Electricity Regulatory Commission.</w:t>
      </w:r>
      <w:proofErr w:type="gramEnd"/>
      <w:r w:rsidRPr="0061317E">
        <w:rPr>
          <w:rFonts w:ascii="Times New Roman" w:hAnsi="Times New Roman" w:cs="Times New Roman"/>
          <w:lang w:val="en-US"/>
        </w:rPr>
        <w:t xml:space="preserve"> </w:t>
      </w:r>
      <w:r w:rsidRPr="0030177E">
        <w:rPr>
          <w:rFonts w:ascii="Times New Roman" w:hAnsi="Times New Roman" w:cs="Times New Roman"/>
          <w:lang w:val="en-US"/>
        </w:rPr>
        <w:t>Status Report on Issues per</w:t>
      </w:r>
      <w:r>
        <w:rPr>
          <w:rFonts w:ascii="Times New Roman" w:hAnsi="Times New Roman" w:cs="Times New Roman"/>
          <w:lang w:val="en-US"/>
        </w:rPr>
        <w:t>taining to Tariff Policy. 2008</w:t>
      </w:r>
      <w:proofErr w:type="gramStart"/>
      <w:r>
        <w:rPr>
          <w:rFonts w:ascii="Times New Roman" w:hAnsi="Times New Roman" w:cs="Times New Roman"/>
          <w:lang w:val="en-US"/>
        </w:rPr>
        <w:t>.New</w:t>
      </w:r>
      <w:proofErr w:type="gramEnd"/>
      <w:r>
        <w:rPr>
          <w:rFonts w:ascii="Times New Roman" w:hAnsi="Times New Roman" w:cs="Times New Roman"/>
          <w:lang w:val="en-US"/>
        </w:rPr>
        <w:t xml:space="preserve"> Delhi.</w:t>
      </w:r>
    </w:p>
  </w:footnote>
  <w:footnote w:id="31">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Planning commission.</w:t>
      </w:r>
      <w:proofErr w:type="gramEnd"/>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Annual Report.</w:t>
      </w:r>
      <w:proofErr w:type="gramEnd"/>
      <w:r w:rsidRPr="0030177E">
        <w:rPr>
          <w:rFonts w:ascii="Times New Roman" w:hAnsi="Times New Roman" w:cs="Times New Roman"/>
          <w:lang w:val="en-US"/>
        </w:rPr>
        <w:t xml:space="preserve"> 2011-2012. </w:t>
      </w:r>
    </w:p>
  </w:footnote>
  <w:footnote w:id="32">
    <w:p w:rsidR="006744B0" w:rsidRPr="007F3353" w:rsidRDefault="006744B0">
      <w:pPr>
        <w:pStyle w:val="a5"/>
        <w:rPr>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http://www.cea.nic.in/report.html</w:t>
      </w:r>
    </w:p>
  </w:footnote>
  <w:footnote w:id="33">
    <w:p w:rsidR="006744B0" w:rsidRPr="008C67C5" w:rsidRDefault="006744B0" w:rsidP="005D08D7">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61317E">
        <w:rPr>
          <w:rFonts w:ascii="Times New Roman" w:hAnsi="Times New Roman" w:cs="Times New Roman"/>
          <w:lang w:val="en-US"/>
        </w:rPr>
        <w:t>Central Electricity Commission.</w:t>
      </w:r>
      <w:proofErr w:type="gramEnd"/>
      <w:r w:rsidRPr="0061317E">
        <w:rPr>
          <w:rFonts w:ascii="Times New Roman" w:hAnsi="Times New Roman" w:cs="Times New Roman"/>
          <w:lang w:val="en-US"/>
        </w:rPr>
        <w:t xml:space="preserve"> Load Generation Balance Report. </w:t>
      </w:r>
      <w:proofErr w:type="gramStart"/>
      <w:r w:rsidRPr="0061317E">
        <w:rPr>
          <w:rFonts w:ascii="Times New Roman" w:hAnsi="Times New Roman" w:cs="Times New Roman"/>
          <w:lang w:val="en-US"/>
        </w:rPr>
        <w:t>2012-13.New Delhi.</w:t>
      </w:r>
      <w:proofErr w:type="gramEnd"/>
    </w:p>
  </w:footnote>
  <w:footnote w:id="34">
    <w:p w:rsidR="006744B0" w:rsidRPr="008C67C5"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8C67C5">
        <w:rPr>
          <w:rFonts w:ascii="Times New Roman" w:hAnsi="Times New Roman" w:cs="Times New Roman"/>
          <w:lang w:val="en-US"/>
        </w:rPr>
        <w:t xml:space="preserve"> </w:t>
      </w:r>
      <w:r w:rsidRPr="0030177E">
        <w:rPr>
          <w:rFonts w:ascii="Times New Roman" w:hAnsi="Times New Roman" w:cs="Times New Roman"/>
          <w:lang w:val="en-US"/>
        </w:rPr>
        <w:t>http</w:t>
      </w:r>
      <w:r w:rsidRPr="008C67C5">
        <w:rPr>
          <w:rFonts w:ascii="Times New Roman" w:hAnsi="Times New Roman" w:cs="Times New Roman"/>
          <w:lang w:val="en-US"/>
        </w:rPr>
        <w:t>://</w:t>
      </w:r>
      <w:r w:rsidRPr="0030177E">
        <w:rPr>
          <w:rFonts w:ascii="Times New Roman" w:hAnsi="Times New Roman" w:cs="Times New Roman"/>
          <w:lang w:val="en-US"/>
        </w:rPr>
        <w:t>censusindia</w:t>
      </w:r>
      <w:r w:rsidRPr="008C67C5">
        <w:rPr>
          <w:rFonts w:ascii="Times New Roman" w:hAnsi="Times New Roman" w:cs="Times New Roman"/>
          <w:lang w:val="en-US"/>
        </w:rPr>
        <w:t>.</w:t>
      </w:r>
      <w:r w:rsidRPr="0030177E">
        <w:rPr>
          <w:rFonts w:ascii="Times New Roman" w:hAnsi="Times New Roman" w:cs="Times New Roman"/>
          <w:lang w:val="en-US"/>
        </w:rPr>
        <w:t>gov</w:t>
      </w:r>
      <w:r w:rsidRPr="008C67C5">
        <w:rPr>
          <w:rFonts w:ascii="Times New Roman" w:hAnsi="Times New Roman" w:cs="Times New Roman"/>
          <w:lang w:val="en-US"/>
        </w:rPr>
        <w:t>.</w:t>
      </w:r>
      <w:r w:rsidRPr="0030177E">
        <w:rPr>
          <w:rFonts w:ascii="Times New Roman" w:hAnsi="Times New Roman" w:cs="Times New Roman"/>
          <w:lang w:val="en-US"/>
        </w:rPr>
        <w:t>in</w:t>
      </w:r>
      <w:r w:rsidRPr="008C67C5">
        <w:rPr>
          <w:rFonts w:ascii="Times New Roman" w:hAnsi="Times New Roman" w:cs="Times New Roman"/>
          <w:lang w:val="en-US"/>
        </w:rPr>
        <w:t>/2011-</w:t>
      </w:r>
      <w:r w:rsidRPr="0030177E">
        <w:rPr>
          <w:rFonts w:ascii="Times New Roman" w:hAnsi="Times New Roman" w:cs="Times New Roman"/>
          <w:lang w:val="en-US"/>
        </w:rPr>
        <w:t>prov</w:t>
      </w:r>
      <w:r w:rsidRPr="008C67C5">
        <w:rPr>
          <w:rFonts w:ascii="Times New Roman" w:hAnsi="Times New Roman" w:cs="Times New Roman"/>
          <w:lang w:val="en-US"/>
        </w:rPr>
        <w:t>-</w:t>
      </w:r>
      <w:r w:rsidRPr="0030177E">
        <w:rPr>
          <w:rFonts w:ascii="Times New Roman" w:hAnsi="Times New Roman" w:cs="Times New Roman"/>
          <w:lang w:val="en-US"/>
        </w:rPr>
        <w:t>results</w:t>
      </w:r>
      <w:r w:rsidRPr="008C67C5">
        <w:rPr>
          <w:rFonts w:ascii="Times New Roman" w:hAnsi="Times New Roman" w:cs="Times New Roman"/>
          <w:lang w:val="en-US"/>
        </w:rPr>
        <w:t>/</w:t>
      </w:r>
      <w:r w:rsidRPr="0030177E">
        <w:rPr>
          <w:rFonts w:ascii="Times New Roman" w:hAnsi="Times New Roman" w:cs="Times New Roman"/>
          <w:lang w:val="en-US"/>
        </w:rPr>
        <w:t>indiaatglance</w:t>
      </w:r>
      <w:r w:rsidRPr="008C67C5">
        <w:rPr>
          <w:rFonts w:ascii="Times New Roman" w:hAnsi="Times New Roman" w:cs="Times New Roman"/>
          <w:lang w:val="en-US"/>
        </w:rPr>
        <w:t>.</w:t>
      </w:r>
      <w:r w:rsidRPr="0030177E">
        <w:rPr>
          <w:rFonts w:ascii="Times New Roman" w:hAnsi="Times New Roman" w:cs="Times New Roman"/>
          <w:lang w:val="en-US"/>
        </w:rPr>
        <w:t>html</w:t>
      </w:r>
    </w:p>
  </w:footnote>
  <w:footnote w:id="35">
    <w:p w:rsidR="006744B0" w:rsidRPr="00B35515"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61317E">
        <w:rPr>
          <w:rFonts w:ascii="Times New Roman" w:hAnsi="Times New Roman" w:cs="Times New Roman"/>
          <w:lang w:val="en-US"/>
        </w:rPr>
        <w:t>Central Electricity Commission.</w:t>
      </w:r>
      <w:proofErr w:type="gramEnd"/>
      <w:r w:rsidRPr="0061317E">
        <w:rPr>
          <w:rFonts w:ascii="Times New Roman" w:hAnsi="Times New Roman" w:cs="Times New Roman"/>
          <w:lang w:val="en-US"/>
        </w:rPr>
        <w:t xml:space="preserve"> Load Generation Balance Report. </w:t>
      </w:r>
      <w:proofErr w:type="gramStart"/>
      <w:r w:rsidRPr="0061317E">
        <w:rPr>
          <w:rFonts w:ascii="Times New Roman" w:hAnsi="Times New Roman" w:cs="Times New Roman"/>
          <w:lang w:val="en-US"/>
        </w:rPr>
        <w:t>2012-13.New Delhi.</w:t>
      </w:r>
      <w:proofErr w:type="gramEnd"/>
    </w:p>
  </w:footnote>
  <w:footnote w:id="36">
    <w:p w:rsidR="006744B0" w:rsidRPr="006744B0" w:rsidRDefault="006744B0">
      <w:pPr>
        <w:pStyle w:val="a5"/>
        <w:rPr>
          <w:lang w:val="en-US"/>
        </w:rPr>
      </w:pPr>
      <w:r w:rsidRPr="0030177E">
        <w:rPr>
          <w:rStyle w:val="a7"/>
          <w:rFonts w:ascii="Times New Roman" w:hAnsi="Times New Roman" w:cs="Times New Roman"/>
        </w:rPr>
        <w:footnoteRef/>
      </w:r>
      <w:r w:rsidRPr="0061317E">
        <w:rPr>
          <w:rFonts w:ascii="Times New Roman" w:hAnsi="Times New Roman" w:cs="Times New Roman"/>
          <w:lang w:val="en-US"/>
        </w:rPr>
        <w:t xml:space="preserve"> </w:t>
      </w:r>
      <w:proofErr w:type="gramStart"/>
      <w:r w:rsidRPr="0061317E">
        <w:rPr>
          <w:rFonts w:ascii="Times New Roman" w:hAnsi="Times New Roman" w:cs="Times New Roman"/>
          <w:lang w:val="en-US"/>
        </w:rPr>
        <w:t>Central Electricity Commission.</w:t>
      </w:r>
      <w:proofErr w:type="gramEnd"/>
      <w:r w:rsidRPr="0061317E">
        <w:rPr>
          <w:rFonts w:ascii="Times New Roman" w:hAnsi="Times New Roman" w:cs="Times New Roman"/>
          <w:lang w:val="en-US"/>
        </w:rPr>
        <w:t xml:space="preserve"> Load Generation Balance Report. </w:t>
      </w:r>
      <w:proofErr w:type="gramStart"/>
      <w:r w:rsidRPr="006744B0">
        <w:rPr>
          <w:rFonts w:ascii="Times New Roman" w:hAnsi="Times New Roman" w:cs="Times New Roman"/>
          <w:lang w:val="en-US"/>
        </w:rPr>
        <w:t>2012-13.</w:t>
      </w:r>
      <w:r w:rsidRPr="0061317E">
        <w:rPr>
          <w:rFonts w:ascii="Times New Roman" w:hAnsi="Times New Roman" w:cs="Times New Roman"/>
          <w:lang w:val="en-US"/>
        </w:rPr>
        <w:t>New</w:t>
      </w:r>
      <w:r w:rsidRPr="006744B0">
        <w:rPr>
          <w:rFonts w:ascii="Times New Roman" w:hAnsi="Times New Roman" w:cs="Times New Roman"/>
          <w:lang w:val="en-US"/>
        </w:rPr>
        <w:t xml:space="preserve"> </w:t>
      </w:r>
      <w:r w:rsidRPr="0061317E">
        <w:rPr>
          <w:rFonts w:ascii="Times New Roman" w:hAnsi="Times New Roman" w:cs="Times New Roman"/>
          <w:lang w:val="en-US"/>
        </w:rPr>
        <w:t>Delhi</w:t>
      </w:r>
      <w:r w:rsidRPr="006744B0">
        <w:rPr>
          <w:rFonts w:ascii="Times New Roman" w:hAnsi="Times New Roman" w:cs="Times New Roman"/>
          <w:lang w:val="en-US"/>
        </w:rPr>
        <w:t>.</w:t>
      </w:r>
      <w:proofErr w:type="gramEnd"/>
    </w:p>
  </w:footnote>
  <w:footnote w:id="37">
    <w:p w:rsidR="006744B0" w:rsidRPr="00F855AF" w:rsidRDefault="006744B0">
      <w:pPr>
        <w:pStyle w:val="a5"/>
        <w:rPr>
          <w:rFonts w:ascii="Times New Roman" w:hAnsi="Times New Roman" w:cs="Times New Roman"/>
        </w:rPr>
      </w:pPr>
      <w:r w:rsidRPr="00F855AF">
        <w:rPr>
          <w:rStyle w:val="a7"/>
          <w:rFonts w:ascii="Times New Roman" w:hAnsi="Times New Roman" w:cs="Times New Roman"/>
        </w:rPr>
        <w:footnoteRef/>
      </w:r>
      <w:r w:rsidRPr="00F855AF">
        <w:rPr>
          <w:rFonts w:ascii="Times New Roman" w:hAnsi="Times New Roman" w:cs="Times New Roman"/>
        </w:rPr>
        <w:t xml:space="preserve"> Сверхкритическая технология - технология, при которой температура и давление пара превышают критические величины, при этом возникает однофазная сверхкритическая среда, что значительно повышает КПД системы и позволяет снизить вредные выбросы в атмосферу.</w:t>
      </w:r>
    </w:p>
  </w:footnote>
  <w:footnote w:id="38">
    <w:p w:rsidR="006744B0" w:rsidRPr="00F855AF" w:rsidRDefault="006744B0" w:rsidP="005D08D7">
      <w:pPr>
        <w:pStyle w:val="a5"/>
        <w:rPr>
          <w:rFonts w:ascii="Times New Roman" w:hAnsi="Times New Roman" w:cs="Times New Roman"/>
          <w:lang w:val="en-US"/>
        </w:rPr>
      </w:pPr>
      <w:r w:rsidRPr="00F855AF">
        <w:rPr>
          <w:rStyle w:val="a7"/>
          <w:rFonts w:ascii="Times New Roman" w:hAnsi="Times New Roman" w:cs="Times New Roman"/>
        </w:rPr>
        <w:footnoteRef/>
      </w:r>
      <w:proofErr w:type="gramStart"/>
      <w:r w:rsidRPr="0061317E">
        <w:rPr>
          <w:rFonts w:ascii="Times New Roman" w:hAnsi="Times New Roman" w:cs="Times New Roman"/>
          <w:lang w:val="en-US"/>
        </w:rPr>
        <w:t>Planning Commission.</w:t>
      </w:r>
      <w:proofErr w:type="gramEnd"/>
      <w:r w:rsidRPr="0061317E">
        <w:rPr>
          <w:rFonts w:ascii="Times New Roman" w:hAnsi="Times New Roman" w:cs="Times New Roman"/>
          <w:lang w:val="en-US"/>
        </w:rPr>
        <w:t xml:space="preserve"> </w:t>
      </w:r>
      <w:proofErr w:type="gramStart"/>
      <w:r w:rsidRPr="0061317E">
        <w:rPr>
          <w:rFonts w:ascii="Times New Roman" w:hAnsi="Times New Roman" w:cs="Times New Roman"/>
          <w:lang w:val="en-US"/>
        </w:rPr>
        <w:t>Approach paper for the 12th Plan.</w:t>
      </w:r>
      <w:proofErr w:type="gramEnd"/>
      <w:r w:rsidRPr="0061317E">
        <w:rPr>
          <w:rFonts w:ascii="Times New Roman" w:hAnsi="Times New Roman" w:cs="Times New Roman"/>
          <w:lang w:val="en-US"/>
        </w:rPr>
        <w:t xml:space="preserve"> 2012. New Delhi</w:t>
      </w:r>
    </w:p>
  </w:footnote>
  <w:footnote w:id="39">
    <w:p w:rsidR="006744B0" w:rsidRPr="0030177E" w:rsidRDefault="006744B0" w:rsidP="00AF7D58">
      <w:pPr>
        <w:pStyle w:val="a5"/>
        <w:rPr>
          <w:rFonts w:ascii="Times New Roman" w:hAnsi="Times New Roman" w:cs="Times New Roman"/>
          <w:lang w:val="en-US"/>
        </w:rPr>
      </w:pPr>
      <w:r w:rsidRPr="00F855AF">
        <w:rPr>
          <w:rStyle w:val="a7"/>
          <w:rFonts w:ascii="Times New Roman" w:hAnsi="Times New Roman" w:cs="Times New Roman"/>
        </w:rPr>
        <w:footnoteRef/>
      </w:r>
      <w:r w:rsidRPr="00F855AF">
        <w:rPr>
          <w:rFonts w:ascii="Times New Roman" w:hAnsi="Times New Roman" w:cs="Times New Roman"/>
          <w:lang w:val="en-US"/>
        </w:rPr>
        <w:t xml:space="preserve"> </w:t>
      </w:r>
      <w:proofErr w:type="gramStart"/>
      <w:r w:rsidRPr="00F855AF">
        <w:rPr>
          <w:rFonts w:ascii="Times New Roman" w:hAnsi="Times New Roman" w:cs="Times New Roman"/>
          <w:lang w:val="en-US"/>
        </w:rPr>
        <w:t>Government of India, Ministry of chemicals and fertizlers.</w:t>
      </w:r>
      <w:proofErr w:type="gramEnd"/>
      <w:r w:rsidRPr="00F855AF">
        <w:rPr>
          <w:rFonts w:ascii="Times New Roman" w:hAnsi="Times New Roman" w:cs="Times New Roman"/>
          <w:lang w:val="en-US"/>
        </w:rPr>
        <w:t xml:space="preserve"> </w:t>
      </w:r>
      <w:proofErr w:type="gramStart"/>
      <w:r w:rsidRPr="00F855AF">
        <w:rPr>
          <w:rFonts w:ascii="Times New Roman" w:hAnsi="Times New Roman" w:cs="Times New Roman"/>
          <w:lang w:val="en-US"/>
        </w:rPr>
        <w:t>Annual Report.</w:t>
      </w:r>
      <w:proofErr w:type="gramEnd"/>
      <w:r w:rsidRPr="00F855AF">
        <w:rPr>
          <w:rFonts w:ascii="Times New Roman" w:hAnsi="Times New Roman" w:cs="Times New Roman"/>
          <w:lang w:val="en-US"/>
        </w:rPr>
        <w:t xml:space="preserve"> 2010-2011. </w:t>
      </w:r>
    </w:p>
  </w:footnote>
  <w:footnote w:id="40">
    <w:p w:rsidR="006744B0" w:rsidRPr="0030177E" w:rsidRDefault="006744B0" w:rsidP="00AF7D58">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http://www.cea.nic.in/reports/monthly/inst_capacity/dec12.pdf</w:t>
      </w:r>
    </w:p>
  </w:footnote>
  <w:footnote w:id="41">
    <w:p w:rsidR="006744B0" w:rsidRPr="008C67C5" w:rsidRDefault="006744B0" w:rsidP="00AF7D58">
      <w:pPr>
        <w:pStyle w:val="a5"/>
        <w:rPr>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Government of India, Ministry of power, Central Electricity Authority.</w:t>
      </w:r>
      <w:proofErr w:type="gramEnd"/>
      <w:r w:rsidRPr="0030177E">
        <w:rPr>
          <w:rFonts w:ascii="Times New Roman" w:hAnsi="Times New Roman" w:cs="Times New Roman"/>
          <w:lang w:val="en-US"/>
        </w:rPr>
        <w:t xml:space="preserve"> Draft</w:t>
      </w:r>
      <w:r w:rsidRPr="008C67C5">
        <w:rPr>
          <w:rFonts w:ascii="Times New Roman" w:hAnsi="Times New Roman" w:cs="Times New Roman"/>
          <w:lang w:val="en-US"/>
        </w:rPr>
        <w:t xml:space="preserve"> </w:t>
      </w:r>
      <w:r w:rsidRPr="0030177E">
        <w:rPr>
          <w:rFonts w:ascii="Times New Roman" w:hAnsi="Times New Roman" w:cs="Times New Roman"/>
          <w:lang w:val="en-US"/>
        </w:rPr>
        <w:t xml:space="preserve">National Electricity </w:t>
      </w:r>
      <w:r>
        <w:rPr>
          <w:rFonts w:ascii="Times New Roman" w:hAnsi="Times New Roman" w:cs="Times New Roman"/>
          <w:lang w:val="en-US"/>
        </w:rPr>
        <w:t>Plan.2012</w:t>
      </w:r>
    </w:p>
  </w:footnote>
  <w:footnote w:id="42">
    <w:p w:rsidR="006744B0" w:rsidRPr="00B35515"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International Energy Agency.</w:t>
      </w:r>
      <w:proofErr w:type="gramEnd"/>
      <w:r w:rsidRPr="0030177E">
        <w:rPr>
          <w:rFonts w:ascii="Times New Roman" w:hAnsi="Times New Roman" w:cs="Times New Roman"/>
          <w:lang w:val="en-US"/>
        </w:rPr>
        <w:t xml:space="preserve"> Technology Development Prospects for</w:t>
      </w:r>
      <w:r>
        <w:rPr>
          <w:rFonts w:ascii="Times New Roman" w:hAnsi="Times New Roman" w:cs="Times New Roman"/>
          <w:lang w:val="en-US"/>
        </w:rPr>
        <w:t xml:space="preserve"> the Indian Power Sector. 2011</w:t>
      </w:r>
    </w:p>
  </w:footnote>
  <w:footnote w:id="43">
    <w:p w:rsidR="006744B0" w:rsidRPr="0030177E" w:rsidRDefault="006744B0" w:rsidP="00AF7D58">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Government of India, Ministry of power, Central Electricity Authority.</w:t>
      </w:r>
      <w:proofErr w:type="gramEnd"/>
      <w:r w:rsidRPr="0030177E">
        <w:rPr>
          <w:rFonts w:ascii="Times New Roman" w:hAnsi="Times New Roman" w:cs="Times New Roman"/>
          <w:lang w:val="en-US"/>
        </w:rPr>
        <w:t xml:space="preserve"> Draft National Electricity Plan.2012. </w:t>
      </w:r>
    </w:p>
  </w:footnote>
  <w:footnote w:id="44">
    <w:p w:rsidR="006744B0" w:rsidRPr="00DD327E" w:rsidRDefault="006744B0">
      <w:pPr>
        <w:pStyle w:val="a5"/>
        <w:rPr>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r w:rsidRPr="0030177E">
        <w:rPr>
          <w:rFonts w:ascii="Times New Roman" w:hAnsi="Times New Roman" w:cs="Times New Roman"/>
          <w:color w:val="000000"/>
          <w:lang w:val="en-US"/>
        </w:rPr>
        <w:t>http://powermin.nic.in</w:t>
      </w:r>
    </w:p>
  </w:footnote>
  <w:footnote w:id="45">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http://www.financialexpress.com/news/vgf-carrot-for-ppp-power-line-projects/928880</w:t>
      </w:r>
    </w:p>
  </w:footnote>
  <w:footnote w:id="46">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http://www.financialexpress.com/news/discoms-hit-same-dead-end-decade-after-bailout/825388</w:t>
      </w:r>
    </w:p>
  </w:footnote>
  <w:footnote w:id="47">
    <w:p w:rsidR="006744B0" w:rsidRPr="00DD327E" w:rsidRDefault="006744B0">
      <w:pPr>
        <w:pStyle w:val="a5"/>
        <w:rPr>
          <w:lang w:val="en-US"/>
        </w:rPr>
      </w:pPr>
      <w:r w:rsidRPr="0030177E">
        <w:rPr>
          <w:rStyle w:val="a7"/>
          <w:rFonts w:ascii="Times New Roman" w:hAnsi="Times New Roman" w:cs="Times New Roman"/>
        </w:rPr>
        <w:footnoteRef/>
      </w:r>
      <w:proofErr w:type="gramStart"/>
      <w:r w:rsidRPr="0030177E">
        <w:rPr>
          <w:rFonts w:ascii="Times New Roman" w:hAnsi="Times New Roman" w:cs="Times New Roman"/>
          <w:lang w:val="en-US"/>
        </w:rPr>
        <w:t>Planning Commission.</w:t>
      </w:r>
      <w:proofErr w:type="gramEnd"/>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Integrated Energy Policy, R</w:t>
      </w:r>
      <w:r>
        <w:rPr>
          <w:rFonts w:ascii="Times New Roman" w:hAnsi="Times New Roman" w:cs="Times New Roman"/>
          <w:lang w:val="en-US"/>
        </w:rPr>
        <w:t>eport of Expert Committee.</w:t>
      </w:r>
      <w:proofErr w:type="gramEnd"/>
      <w:r>
        <w:rPr>
          <w:rFonts w:ascii="Times New Roman" w:hAnsi="Times New Roman" w:cs="Times New Roman"/>
          <w:lang w:val="en-US"/>
        </w:rPr>
        <w:t xml:space="preserve"> 2006</w:t>
      </w:r>
      <w:r w:rsidRPr="0030177E">
        <w:rPr>
          <w:rFonts w:ascii="Times New Roman" w:hAnsi="Times New Roman" w:cs="Times New Roman"/>
          <w:lang w:val="en-US"/>
        </w:rPr>
        <w:t xml:space="preserve"> </w:t>
      </w:r>
    </w:p>
  </w:footnote>
  <w:footnote w:id="48">
    <w:p w:rsidR="006744B0" w:rsidRPr="008C67C5" w:rsidRDefault="006744B0">
      <w:pPr>
        <w:pStyle w:val="a5"/>
        <w:rPr>
          <w:rFonts w:ascii="Times New Roman" w:hAnsi="Times New Roman" w:cs="Times New Roman"/>
          <w:lang w:val="en-US"/>
        </w:rPr>
      </w:pPr>
      <w:r w:rsidRPr="0030177E">
        <w:rPr>
          <w:rStyle w:val="a7"/>
          <w:rFonts w:ascii="Times New Roman" w:hAnsi="Times New Roman" w:cs="Times New Roman"/>
        </w:rPr>
        <w:footnoteRef/>
      </w:r>
      <w:proofErr w:type="gramStart"/>
      <w:r w:rsidRPr="0030177E">
        <w:rPr>
          <w:rFonts w:ascii="Times New Roman" w:hAnsi="Times New Roman" w:cs="Times New Roman"/>
          <w:lang w:val="en-US"/>
        </w:rPr>
        <w:t>Planning Commission.</w:t>
      </w:r>
      <w:proofErr w:type="gramEnd"/>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High Level Panel on Financial Position of Distrib</w:t>
      </w:r>
      <w:r>
        <w:rPr>
          <w:rFonts w:ascii="Times New Roman" w:hAnsi="Times New Roman" w:cs="Times New Roman"/>
          <w:lang w:val="en-US"/>
        </w:rPr>
        <w:t>ution Utilities.</w:t>
      </w:r>
      <w:proofErr w:type="gramEnd"/>
      <w:r>
        <w:rPr>
          <w:rFonts w:ascii="Times New Roman" w:hAnsi="Times New Roman" w:cs="Times New Roman"/>
          <w:lang w:val="en-US"/>
        </w:rPr>
        <w:t xml:space="preserve"> 2010</w:t>
      </w:r>
    </w:p>
  </w:footnote>
  <w:footnote w:id="49">
    <w:p w:rsidR="006744B0" w:rsidRPr="008C67C5" w:rsidRDefault="006744B0" w:rsidP="00716045">
      <w:pPr>
        <w:autoSpaceDE w:val="0"/>
        <w:autoSpaceDN w:val="0"/>
        <w:adjustRightInd w:val="0"/>
        <w:spacing w:after="0" w:line="240" w:lineRule="auto"/>
        <w:rPr>
          <w:rFonts w:ascii="Times New Roman" w:hAnsi="Times New Roman" w:cs="Times New Roman"/>
          <w:color w:val="000000"/>
          <w:lang w:val="en-US"/>
        </w:rPr>
      </w:pPr>
      <w:r w:rsidRPr="0030177E">
        <w:rPr>
          <w:rStyle w:val="a7"/>
          <w:rFonts w:ascii="Times New Roman" w:hAnsi="Times New Roman" w:cs="Times New Roman"/>
        </w:rPr>
        <w:footnoteRef/>
      </w:r>
      <w:r w:rsidRPr="008C67C5">
        <w:rPr>
          <w:rFonts w:ascii="Times New Roman" w:hAnsi="Times New Roman" w:cs="Times New Roman"/>
          <w:lang w:val="en-US"/>
        </w:rPr>
        <w:t xml:space="preserve"> </w:t>
      </w:r>
      <w:hyperlink r:id="rId1" w:history="1">
        <w:r w:rsidRPr="0030177E">
          <w:rPr>
            <w:rStyle w:val="ae"/>
            <w:rFonts w:ascii="Times New Roman" w:hAnsi="Times New Roman" w:cs="Times New Roman"/>
            <w:lang w:val="en-US"/>
          </w:rPr>
          <w:t>http</w:t>
        </w:r>
        <w:r w:rsidRPr="008C67C5">
          <w:rPr>
            <w:rStyle w:val="ae"/>
            <w:rFonts w:ascii="Times New Roman" w:hAnsi="Times New Roman" w:cs="Times New Roman"/>
            <w:lang w:val="en-US"/>
          </w:rPr>
          <w:t>://</w:t>
        </w:r>
        <w:r w:rsidRPr="0030177E">
          <w:rPr>
            <w:rStyle w:val="ae"/>
            <w:rFonts w:ascii="Times New Roman" w:hAnsi="Times New Roman" w:cs="Times New Roman"/>
            <w:lang w:val="en-US"/>
          </w:rPr>
          <w:t>databank</w:t>
        </w:r>
        <w:r w:rsidRPr="008C67C5">
          <w:rPr>
            <w:rStyle w:val="ae"/>
            <w:rFonts w:ascii="Times New Roman" w:hAnsi="Times New Roman" w:cs="Times New Roman"/>
            <w:lang w:val="en-US"/>
          </w:rPr>
          <w:t>.</w:t>
        </w:r>
        <w:r w:rsidRPr="0030177E">
          <w:rPr>
            <w:rStyle w:val="ae"/>
            <w:rFonts w:ascii="Times New Roman" w:hAnsi="Times New Roman" w:cs="Times New Roman"/>
            <w:lang w:val="en-US"/>
          </w:rPr>
          <w:t>worldbank</w:t>
        </w:r>
        <w:r w:rsidRPr="008C67C5">
          <w:rPr>
            <w:rStyle w:val="ae"/>
            <w:rFonts w:ascii="Times New Roman" w:hAnsi="Times New Roman" w:cs="Times New Roman"/>
            <w:lang w:val="en-US"/>
          </w:rPr>
          <w:t>.</w:t>
        </w:r>
        <w:r w:rsidRPr="0030177E">
          <w:rPr>
            <w:rStyle w:val="ae"/>
            <w:rFonts w:ascii="Times New Roman" w:hAnsi="Times New Roman" w:cs="Times New Roman"/>
            <w:lang w:val="en-US"/>
          </w:rPr>
          <w:t>org</w:t>
        </w:r>
        <w:r w:rsidRPr="008C67C5">
          <w:rPr>
            <w:rStyle w:val="ae"/>
            <w:rFonts w:ascii="Times New Roman" w:hAnsi="Times New Roman" w:cs="Times New Roman"/>
            <w:lang w:val="en-US"/>
          </w:rPr>
          <w:t>/</w:t>
        </w:r>
        <w:r w:rsidRPr="0030177E">
          <w:rPr>
            <w:rStyle w:val="ae"/>
            <w:rFonts w:ascii="Times New Roman" w:hAnsi="Times New Roman" w:cs="Times New Roman"/>
            <w:lang w:val="en-US"/>
          </w:rPr>
          <w:t>ddp</w:t>
        </w:r>
        <w:r w:rsidRPr="008C67C5">
          <w:rPr>
            <w:rStyle w:val="ae"/>
            <w:rFonts w:ascii="Times New Roman" w:hAnsi="Times New Roman" w:cs="Times New Roman"/>
            <w:lang w:val="en-US"/>
          </w:rPr>
          <w:t>/</w:t>
        </w:r>
        <w:r w:rsidRPr="0030177E">
          <w:rPr>
            <w:rStyle w:val="ae"/>
            <w:rFonts w:ascii="Times New Roman" w:hAnsi="Times New Roman" w:cs="Times New Roman"/>
            <w:lang w:val="en-US"/>
          </w:rPr>
          <w:t>home</w:t>
        </w:r>
        <w:r w:rsidRPr="008C67C5">
          <w:rPr>
            <w:rStyle w:val="ae"/>
            <w:rFonts w:ascii="Times New Roman" w:hAnsi="Times New Roman" w:cs="Times New Roman"/>
            <w:lang w:val="en-US"/>
          </w:rPr>
          <w:t>.</w:t>
        </w:r>
        <w:r w:rsidRPr="0030177E">
          <w:rPr>
            <w:rStyle w:val="ae"/>
            <w:rFonts w:ascii="Times New Roman" w:hAnsi="Times New Roman" w:cs="Times New Roman"/>
            <w:lang w:val="en-US"/>
          </w:rPr>
          <w:t>do</w:t>
        </w:r>
        <w:r w:rsidRPr="008C67C5">
          <w:rPr>
            <w:rStyle w:val="ae"/>
            <w:rFonts w:ascii="Times New Roman" w:hAnsi="Times New Roman" w:cs="Times New Roman"/>
            <w:lang w:val="en-US"/>
          </w:rPr>
          <w:t>?</w:t>
        </w:r>
        <w:r w:rsidRPr="0030177E">
          <w:rPr>
            <w:rStyle w:val="ae"/>
            <w:rFonts w:ascii="Times New Roman" w:hAnsi="Times New Roman" w:cs="Times New Roman"/>
            <w:lang w:val="en-US"/>
          </w:rPr>
          <w:t>Step</w:t>
        </w:r>
        <w:r w:rsidRPr="008C67C5">
          <w:rPr>
            <w:rStyle w:val="ae"/>
            <w:rFonts w:ascii="Times New Roman" w:hAnsi="Times New Roman" w:cs="Times New Roman"/>
            <w:lang w:val="en-US"/>
          </w:rPr>
          <w:t>=12&amp;</w:t>
        </w:r>
        <w:r w:rsidRPr="0030177E">
          <w:rPr>
            <w:rStyle w:val="ae"/>
            <w:rFonts w:ascii="Times New Roman" w:hAnsi="Times New Roman" w:cs="Times New Roman"/>
            <w:lang w:val="en-US"/>
          </w:rPr>
          <w:t>id</w:t>
        </w:r>
        <w:r w:rsidRPr="008C67C5">
          <w:rPr>
            <w:rStyle w:val="ae"/>
            <w:rFonts w:ascii="Times New Roman" w:hAnsi="Times New Roman" w:cs="Times New Roman"/>
            <w:lang w:val="en-US"/>
          </w:rPr>
          <w:t>=4&amp;</w:t>
        </w:r>
        <w:r w:rsidRPr="0030177E">
          <w:rPr>
            <w:rStyle w:val="ae"/>
            <w:rFonts w:ascii="Times New Roman" w:hAnsi="Times New Roman" w:cs="Times New Roman"/>
            <w:lang w:val="en-US"/>
          </w:rPr>
          <w:t>CNO</w:t>
        </w:r>
        <w:r w:rsidRPr="008C67C5">
          <w:rPr>
            <w:rStyle w:val="ae"/>
            <w:rFonts w:ascii="Times New Roman" w:hAnsi="Times New Roman" w:cs="Times New Roman"/>
            <w:lang w:val="en-US"/>
          </w:rPr>
          <w:t>=2</w:t>
        </w:r>
      </w:hyperlink>
    </w:p>
    <w:p w:rsidR="006744B0" w:rsidRPr="008C67C5" w:rsidRDefault="006744B0" w:rsidP="00716045">
      <w:pPr>
        <w:autoSpaceDE w:val="0"/>
        <w:autoSpaceDN w:val="0"/>
        <w:adjustRightInd w:val="0"/>
        <w:spacing w:after="0" w:line="240" w:lineRule="auto"/>
        <w:rPr>
          <w:lang w:val="en-US"/>
        </w:rPr>
      </w:pPr>
    </w:p>
  </w:footnote>
  <w:footnote w:id="50">
    <w:p w:rsidR="006744B0" w:rsidRPr="008C67C5" w:rsidRDefault="006744B0">
      <w:pPr>
        <w:pStyle w:val="a5"/>
      </w:pPr>
      <w:r>
        <w:rPr>
          <w:rStyle w:val="a7"/>
        </w:rPr>
        <w:footnoteRef/>
      </w:r>
      <w:r w:rsidRPr="008C67C5">
        <w:t xml:space="preserve"> </w:t>
      </w:r>
      <w:r>
        <w:rPr>
          <w:lang w:val="en-US"/>
        </w:rPr>
        <w:t>http</w:t>
      </w:r>
      <w:r w:rsidRPr="008C67C5">
        <w:t>:</w:t>
      </w:r>
      <w:r w:rsidRPr="008C67C5">
        <w:rPr>
          <w:rFonts w:ascii="Calibri" w:hAnsi="Calibri" w:cs="Calibri"/>
          <w:color w:val="000000"/>
        </w:rPr>
        <w:t>//</w:t>
      </w:r>
      <w:proofErr w:type="spellStart"/>
      <w:r w:rsidRPr="00907B79">
        <w:rPr>
          <w:rFonts w:ascii="Calibri" w:hAnsi="Calibri" w:cs="Calibri"/>
          <w:color w:val="000000"/>
          <w:lang w:val="en-US"/>
        </w:rPr>
        <w:t>powermin</w:t>
      </w:r>
      <w:proofErr w:type="spellEnd"/>
      <w:r w:rsidRPr="008C67C5">
        <w:rPr>
          <w:rFonts w:ascii="Calibri" w:hAnsi="Calibri" w:cs="Calibri"/>
          <w:color w:val="000000"/>
        </w:rPr>
        <w:t>.</w:t>
      </w:r>
      <w:proofErr w:type="spellStart"/>
      <w:r w:rsidRPr="00907B79">
        <w:rPr>
          <w:rFonts w:ascii="Calibri" w:hAnsi="Calibri" w:cs="Calibri"/>
          <w:color w:val="000000"/>
          <w:lang w:val="en-US"/>
        </w:rPr>
        <w:t>nic</w:t>
      </w:r>
      <w:proofErr w:type="spellEnd"/>
      <w:r w:rsidRPr="008C67C5">
        <w:rPr>
          <w:rFonts w:ascii="Calibri" w:hAnsi="Calibri" w:cs="Calibri"/>
          <w:color w:val="000000"/>
        </w:rPr>
        <w:t>.</w:t>
      </w:r>
      <w:r w:rsidRPr="00907B79">
        <w:rPr>
          <w:rFonts w:ascii="Calibri" w:hAnsi="Calibri" w:cs="Calibri"/>
          <w:color w:val="000000"/>
          <w:lang w:val="en-US"/>
        </w:rPr>
        <w:t>in</w:t>
      </w:r>
    </w:p>
  </w:footnote>
  <w:footnote w:id="51">
    <w:p w:rsidR="006744B0" w:rsidRPr="00E12404" w:rsidRDefault="006744B0">
      <w:pPr>
        <w:pStyle w:val="a5"/>
        <w:rPr>
          <w:rFonts w:ascii="Times New Roman" w:hAnsi="Times New Roman" w:cs="Times New Roman"/>
        </w:rPr>
      </w:pPr>
      <w:r w:rsidRPr="00E12404">
        <w:rPr>
          <w:rStyle w:val="a7"/>
          <w:rFonts w:ascii="Times New Roman" w:hAnsi="Times New Roman" w:cs="Times New Roman"/>
        </w:rPr>
        <w:footnoteRef/>
      </w:r>
      <w:r w:rsidRPr="00E12404">
        <w:rPr>
          <w:rFonts w:ascii="Times New Roman" w:hAnsi="Times New Roman" w:cs="Times New Roman"/>
        </w:rPr>
        <w:t xml:space="preserve"> метод назначения цены в виде суммы издержек плюс прибыль как процент сверх издержек</w:t>
      </w:r>
    </w:p>
  </w:footnote>
  <w:footnote w:id="52">
    <w:p w:rsidR="006744B0" w:rsidRPr="0030177E" w:rsidRDefault="006744B0" w:rsidP="00716045">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r w:rsidRPr="0061317E">
        <w:rPr>
          <w:rFonts w:ascii="Times New Roman" w:hAnsi="Times New Roman" w:cs="Times New Roman"/>
          <w:lang w:val="en-US"/>
        </w:rPr>
        <w:t xml:space="preserve">Kumar, Shukla Umes, Ashok Thampy. </w:t>
      </w:r>
      <w:proofErr w:type="gramStart"/>
      <w:r w:rsidRPr="0061317E">
        <w:rPr>
          <w:rFonts w:ascii="Times New Roman" w:hAnsi="Times New Roman" w:cs="Times New Roman"/>
          <w:lang w:val="en-US"/>
        </w:rPr>
        <w:t>Analysis of competition and market power in the wholesale electricity market in India.</w:t>
      </w:r>
      <w:proofErr w:type="gramEnd"/>
      <w:r w:rsidRPr="0061317E">
        <w:rPr>
          <w:rFonts w:ascii="Times New Roman" w:hAnsi="Times New Roman" w:cs="Times New Roman"/>
          <w:lang w:val="en-US"/>
        </w:rPr>
        <w:t xml:space="preserve"> 2011.</w:t>
      </w:r>
    </w:p>
  </w:footnote>
  <w:footnote w:id="53">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http:</w:t>
      </w:r>
      <w:r w:rsidRPr="0030177E">
        <w:rPr>
          <w:rFonts w:ascii="Times New Roman" w:hAnsi="Times New Roman" w:cs="Times New Roman"/>
          <w:color w:val="000000"/>
          <w:lang w:val="en-US"/>
        </w:rPr>
        <w:t>//powermin.nic.in</w:t>
      </w:r>
    </w:p>
  </w:footnote>
  <w:footnote w:id="54">
    <w:p w:rsidR="006744B0" w:rsidRPr="007839B6" w:rsidRDefault="006744B0">
      <w:pPr>
        <w:pStyle w:val="a5"/>
        <w:rPr>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r w:rsidRPr="0061317E">
        <w:rPr>
          <w:rFonts w:ascii="Times New Roman" w:hAnsi="Times New Roman" w:cs="Times New Roman"/>
          <w:color w:val="000000"/>
          <w:lang w:val="en-US"/>
        </w:rPr>
        <w:t>Joseph, Kelli. The politics of power: electricity reform in India. 2010.</w:t>
      </w:r>
    </w:p>
  </w:footnote>
  <w:footnote w:id="55">
    <w:p w:rsidR="006744B0" w:rsidRPr="00E12404" w:rsidRDefault="006744B0">
      <w:pPr>
        <w:pStyle w:val="a5"/>
        <w:rPr>
          <w:rFonts w:ascii="Times New Roman" w:hAnsi="Times New Roman" w:cs="Times New Roman"/>
          <w:lang w:val="en-US"/>
        </w:rPr>
      </w:pPr>
      <w:r w:rsidRPr="00E12404">
        <w:rPr>
          <w:rStyle w:val="a7"/>
          <w:rFonts w:ascii="Times New Roman" w:hAnsi="Times New Roman" w:cs="Times New Roman"/>
        </w:rPr>
        <w:footnoteRef/>
      </w:r>
      <w:r w:rsidRPr="00E12404">
        <w:rPr>
          <w:rFonts w:ascii="Times New Roman" w:hAnsi="Times New Roman" w:cs="Times New Roman"/>
          <w:lang w:val="en-US"/>
        </w:rPr>
        <w:t xml:space="preserve"> http://www.iea.org/</w:t>
      </w:r>
    </w:p>
  </w:footnote>
  <w:footnote w:id="56">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61317E">
        <w:rPr>
          <w:rFonts w:ascii="Times New Roman" w:hAnsi="Times New Roman" w:cs="Times New Roman"/>
          <w:lang w:val="en-US"/>
        </w:rPr>
        <w:t>OECD/IEA and OECD/NEA.</w:t>
      </w:r>
      <w:proofErr w:type="gramEnd"/>
      <w:r w:rsidRPr="0061317E">
        <w:rPr>
          <w:rFonts w:ascii="Times New Roman" w:hAnsi="Times New Roman" w:cs="Times New Roman"/>
          <w:lang w:val="en-US"/>
        </w:rPr>
        <w:t xml:space="preserve"> </w:t>
      </w:r>
      <w:proofErr w:type="gramStart"/>
      <w:r w:rsidRPr="0061317E">
        <w:rPr>
          <w:rFonts w:ascii="Times New Roman" w:hAnsi="Times New Roman" w:cs="Times New Roman"/>
          <w:lang w:val="en-US"/>
        </w:rPr>
        <w:t>Energy Technology Roadmaps Project.</w:t>
      </w:r>
      <w:proofErr w:type="gramEnd"/>
      <w:r w:rsidRPr="0061317E">
        <w:rPr>
          <w:rFonts w:ascii="Times New Roman" w:hAnsi="Times New Roman" w:cs="Times New Roman"/>
          <w:lang w:val="en-US"/>
        </w:rPr>
        <w:t xml:space="preserve"> 2010</w:t>
      </w:r>
    </w:p>
  </w:footnote>
  <w:footnote w:id="57">
    <w:p w:rsidR="006744B0" w:rsidRPr="00CC0992" w:rsidRDefault="006744B0" w:rsidP="00227D4D">
      <w:pPr>
        <w:pStyle w:val="a5"/>
        <w:rPr>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BP Statistical Review.</w:t>
      </w:r>
      <w:proofErr w:type="gramEnd"/>
      <w:r w:rsidRPr="0030177E">
        <w:rPr>
          <w:rFonts w:ascii="Times New Roman" w:hAnsi="Times New Roman" w:cs="Times New Roman"/>
          <w:lang w:val="en-US"/>
        </w:rPr>
        <w:t xml:space="preserve"> 2012.London </w:t>
      </w:r>
    </w:p>
  </w:footnote>
  <w:footnote w:id="58">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http://www.bgr.bund.de/EN/Themen/Energie/energie_node_en.html</w:t>
      </w:r>
    </w:p>
  </w:footnote>
  <w:footnote w:id="59">
    <w:p w:rsidR="006744B0" w:rsidRPr="00A6508C" w:rsidRDefault="006744B0">
      <w:pPr>
        <w:pStyle w:val="a5"/>
        <w:rPr>
          <w:lang w:val="en-US"/>
        </w:rPr>
      </w:pPr>
    </w:p>
  </w:footnote>
  <w:footnote w:id="60">
    <w:p w:rsidR="006744B0" w:rsidRPr="00A6508C"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A6508C">
        <w:rPr>
          <w:rFonts w:ascii="Times New Roman" w:hAnsi="Times New Roman" w:cs="Times New Roman"/>
          <w:lang w:val="en-US"/>
        </w:rPr>
        <w:t xml:space="preserve"> </w:t>
      </w:r>
      <w:r w:rsidRPr="0030177E">
        <w:rPr>
          <w:rFonts w:ascii="Times New Roman" w:hAnsi="Times New Roman" w:cs="Times New Roman"/>
          <w:lang w:val="en-US"/>
        </w:rPr>
        <w:t>http</w:t>
      </w:r>
      <w:r w:rsidRPr="00A6508C">
        <w:rPr>
          <w:rFonts w:ascii="Times New Roman" w:hAnsi="Times New Roman" w:cs="Times New Roman"/>
          <w:lang w:val="en-US"/>
        </w:rPr>
        <w:t>://</w:t>
      </w:r>
      <w:r w:rsidRPr="0030177E">
        <w:rPr>
          <w:rFonts w:ascii="Times New Roman" w:hAnsi="Times New Roman" w:cs="Times New Roman"/>
          <w:lang w:val="en-US"/>
        </w:rPr>
        <w:t>www</w:t>
      </w:r>
      <w:r w:rsidRPr="00A6508C">
        <w:rPr>
          <w:rFonts w:ascii="Times New Roman" w:hAnsi="Times New Roman" w:cs="Times New Roman"/>
          <w:lang w:val="en-US"/>
        </w:rPr>
        <w:t>.</w:t>
      </w:r>
      <w:r w:rsidRPr="0030177E">
        <w:rPr>
          <w:rFonts w:ascii="Times New Roman" w:hAnsi="Times New Roman" w:cs="Times New Roman"/>
          <w:lang w:val="en-US"/>
        </w:rPr>
        <w:t>pib</w:t>
      </w:r>
      <w:r w:rsidRPr="00A6508C">
        <w:rPr>
          <w:rFonts w:ascii="Times New Roman" w:hAnsi="Times New Roman" w:cs="Times New Roman"/>
          <w:lang w:val="en-US"/>
        </w:rPr>
        <w:t>.</w:t>
      </w:r>
      <w:r w:rsidRPr="0030177E">
        <w:rPr>
          <w:rFonts w:ascii="Times New Roman" w:hAnsi="Times New Roman" w:cs="Times New Roman"/>
          <w:lang w:val="en-US"/>
        </w:rPr>
        <w:t>nic</w:t>
      </w:r>
      <w:r w:rsidRPr="00A6508C">
        <w:rPr>
          <w:rFonts w:ascii="Times New Roman" w:hAnsi="Times New Roman" w:cs="Times New Roman"/>
          <w:lang w:val="en-US"/>
        </w:rPr>
        <w:t>.</w:t>
      </w:r>
      <w:r w:rsidRPr="0030177E">
        <w:rPr>
          <w:rFonts w:ascii="Times New Roman" w:hAnsi="Times New Roman" w:cs="Times New Roman"/>
          <w:lang w:val="en-US"/>
        </w:rPr>
        <w:t>in</w:t>
      </w:r>
      <w:r w:rsidRPr="00A6508C">
        <w:rPr>
          <w:rFonts w:ascii="Times New Roman" w:hAnsi="Times New Roman" w:cs="Times New Roman"/>
          <w:lang w:val="en-US"/>
        </w:rPr>
        <w:t>/</w:t>
      </w:r>
      <w:r w:rsidRPr="0030177E">
        <w:rPr>
          <w:rFonts w:ascii="Times New Roman" w:hAnsi="Times New Roman" w:cs="Times New Roman"/>
          <w:lang w:val="en-US"/>
        </w:rPr>
        <w:t>newsite</w:t>
      </w:r>
      <w:r w:rsidRPr="00A6508C">
        <w:rPr>
          <w:rFonts w:ascii="Times New Roman" w:hAnsi="Times New Roman" w:cs="Times New Roman"/>
          <w:lang w:val="en-US"/>
        </w:rPr>
        <w:t>/</w:t>
      </w:r>
      <w:r w:rsidRPr="0030177E">
        <w:rPr>
          <w:rFonts w:ascii="Times New Roman" w:hAnsi="Times New Roman" w:cs="Times New Roman"/>
          <w:lang w:val="en-US"/>
        </w:rPr>
        <w:t>erelease</w:t>
      </w:r>
      <w:r w:rsidRPr="00A6508C">
        <w:rPr>
          <w:rFonts w:ascii="Times New Roman" w:hAnsi="Times New Roman" w:cs="Times New Roman"/>
          <w:lang w:val="en-US"/>
        </w:rPr>
        <w:t>.</w:t>
      </w:r>
      <w:r w:rsidRPr="0030177E">
        <w:rPr>
          <w:rFonts w:ascii="Times New Roman" w:hAnsi="Times New Roman" w:cs="Times New Roman"/>
          <w:lang w:val="en-US"/>
        </w:rPr>
        <w:t>aspx</w:t>
      </w:r>
      <w:r w:rsidRPr="00A6508C">
        <w:rPr>
          <w:rFonts w:ascii="Times New Roman" w:hAnsi="Times New Roman" w:cs="Times New Roman"/>
          <w:lang w:val="en-US"/>
        </w:rPr>
        <w:t>?</w:t>
      </w:r>
      <w:r w:rsidRPr="0030177E">
        <w:rPr>
          <w:rFonts w:ascii="Times New Roman" w:hAnsi="Times New Roman" w:cs="Times New Roman"/>
          <w:lang w:val="en-US"/>
        </w:rPr>
        <w:t>relid</w:t>
      </w:r>
      <w:r w:rsidRPr="00A6508C">
        <w:rPr>
          <w:rFonts w:ascii="Times New Roman" w:hAnsi="Times New Roman" w:cs="Times New Roman"/>
          <w:lang w:val="en-US"/>
        </w:rPr>
        <w:t>=29582</w:t>
      </w:r>
    </w:p>
  </w:footnote>
  <w:footnote w:id="61">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International Energy Agency.</w:t>
      </w:r>
      <w:proofErr w:type="gramEnd"/>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Coal in the energy supply of India.</w:t>
      </w:r>
      <w:proofErr w:type="gramEnd"/>
      <w:r w:rsidRPr="0030177E">
        <w:rPr>
          <w:rFonts w:ascii="Times New Roman" w:hAnsi="Times New Roman" w:cs="Times New Roman"/>
          <w:lang w:val="en-US"/>
        </w:rPr>
        <w:t xml:space="preserve"> 2002</w:t>
      </w:r>
      <w:r>
        <w:rPr>
          <w:rFonts w:ascii="Times New Roman" w:hAnsi="Times New Roman" w:cs="Times New Roman"/>
          <w:lang w:val="en-US"/>
        </w:rPr>
        <w:t>.</w:t>
      </w:r>
    </w:p>
    <w:p w:rsidR="006744B0" w:rsidRPr="00B14664" w:rsidRDefault="006744B0">
      <w:pPr>
        <w:pStyle w:val="a5"/>
        <w:rPr>
          <w:lang w:val="en-US"/>
        </w:rPr>
      </w:pPr>
    </w:p>
  </w:footnote>
  <w:footnote w:id="62">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Press Note - Government announce</w:t>
      </w:r>
      <w:r>
        <w:rPr>
          <w:rFonts w:ascii="Times New Roman" w:hAnsi="Times New Roman" w:cs="Times New Roman"/>
          <w:lang w:val="en-US"/>
        </w:rPr>
        <w:t xml:space="preserve">s new Coal Distribution Policy. </w:t>
      </w:r>
      <w:r w:rsidRPr="0030177E">
        <w:rPr>
          <w:rFonts w:ascii="Times New Roman" w:hAnsi="Times New Roman" w:cs="Times New Roman"/>
          <w:lang w:val="en-US"/>
        </w:rPr>
        <w:t>http://pib.nic.in/newsite/erelease.aspx?relid=32027</w:t>
      </w:r>
    </w:p>
  </w:footnote>
  <w:footnote w:id="63">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http://www.bgr.bund.de/EN/Themen/Energie/energie_node_en.html</w:t>
      </w:r>
    </w:p>
  </w:footnote>
  <w:footnote w:id="64">
    <w:p w:rsidR="006744B0" w:rsidRPr="0030177E" w:rsidRDefault="006744B0" w:rsidP="00B14664">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Planning Commission.</w:t>
      </w:r>
      <w:proofErr w:type="gramEnd"/>
      <w:r w:rsidRPr="0030177E">
        <w:rPr>
          <w:rFonts w:ascii="Times New Roman" w:hAnsi="Times New Roman" w:cs="Times New Roman"/>
          <w:lang w:val="en-US"/>
        </w:rPr>
        <w:t xml:space="preserve"> The Report of the Expert Committee on Coal </w:t>
      </w:r>
    </w:p>
    <w:p w:rsidR="006744B0" w:rsidRPr="0030177E" w:rsidRDefault="006744B0" w:rsidP="00B14664">
      <w:pPr>
        <w:pStyle w:val="a5"/>
        <w:rPr>
          <w:rFonts w:ascii="Times New Roman" w:hAnsi="Times New Roman" w:cs="Times New Roman"/>
          <w:lang w:val="en-US"/>
        </w:rPr>
      </w:pPr>
      <w:proofErr w:type="gramStart"/>
      <w:r w:rsidRPr="0030177E">
        <w:rPr>
          <w:rFonts w:ascii="Times New Roman" w:hAnsi="Times New Roman" w:cs="Times New Roman"/>
          <w:lang w:val="en-US"/>
        </w:rPr>
        <w:t>Sector Reforms.</w:t>
      </w:r>
      <w:proofErr w:type="gramEnd"/>
      <w:r w:rsidRPr="0030177E">
        <w:rPr>
          <w:rFonts w:ascii="Times New Roman" w:hAnsi="Times New Roman" w:cs="Times New Roman"/>
          <w:lang w:val="en-US"/>
        </w:rPr>
        <w:t xml:space="preserve"> 2005. </w:t>
      </w:r>
    </w:p>
  </w:footnote>
  <w:footnote w:id="65">
    <w:p w:rsidR="006744B0" w:rsidRPr="008C67C5" w:rsidRDefault="006744B0">
      <w:pPr>
        <w:pStyle w:val="a5"/>
        <w:rPr>
          <w:rFonts w:ascii="Times New Roman" w:hAnsi="Times New Roman" w:cs="Times New Roman"/>
          <w:lang w:val="en-US"/>
        </w:rPr>
      </w:pPr>
      <w:r w:rsidRPr="00FE078A">
        <w:rPr>
          <w:rStyle w:val="a7"/>
          <w:rFonts w:ascii="Times New Roman" w:hAnsi="Times New Roman" w:cs="Times New Roman"/>
        </w:rPr>
        <w:footnoteRef/>
      </w:r>
      <w:r w:rsidRPr="008C67C5">
        <w:rPr>
          <w:rFonts w:ascii="Times New Roman" w:hAnsi="Times New Roman" w:cs="Times New Roman"/>
          <w:lang w:val="en-US"/>
        </w:rPr>
        <w:t xml:space="preserve"> http://www.worldenergyoutlook.org/publications/weo-2011/</w:t>
      </w:r>
    </w:p>
  </w:footnote>
  <w:footnote w:id="66">
    <w:p w:rsidR="006744B0" w:rsidRPr="0030177E" w:rsidRDefault="006744B0" w:rsidP="00716045">
      <w:pPr>
        <w:autoSpaceDE w:val="0"/>
        <w:autoSpaceDN w:val="0"/>
        <w:adjustRightInd w:val="0"/>
        <w:spacing w:after="0" w:line="240" w:lineRule="auto"/>
        <w:rPr>
          <w:rFonts w:ascii="Times New Roman" w:hAnsi="Times New Roman" w:cs="Times New Roman"/>
          <w:color w:val="000000"/>
          <w:sz w:val="20"/>
          <w:szCs w:val="20"/>
          <w:lang w:val="en-US"/>
        </w:rPr>
      </w:pPr>
      <w:r w:rsidRPr="0030177E">
        <w:rPr>
          <w:rStyle w:val="a7"/>
          <w:rFonts w:ascii="Times New Roman" w:hAnsi="Times New Roman" w:cs="Times New Roman"/>
        </w:rPr>
        <w:footnoteRef/>
      </w:r>
      <w:proofErr w:type="gramStart"/>
      <w:r w:rsidRPr="0030177E">
        <w:rPr>
          <w:rFonts w:ascii="Times New Roman" w:hAnsi="Times New Roman" w:cs="Times New Roman"/>
          <w:sz w:val="20"/>
          <w:szCs w:val="20"/>
          <w:lang w:val="en-US"/>
        </w:rPr>
        <w:t>Planning Commission.</w:t>
      </w:r>
      <w:proofErr w:type="gramEnd"/>
      <w:r w:rsidRPr="0030177E">
        <w:rPr>
          <w:rFonts w:ascii="Times New Roman" w:hAnsi="Times New Roman" w:cs="Times New Roman"/>
          <w:sz w:val="20"/>
          <w:szCs w:val="20"/>
          <w:lang w:val="en-US"/>
        </w:rPr>
        <w:t xml:space="preserve"> Mid Term Appraisal for Eleventh Five Year Plan 2007-12.2010. New Delhi.  </w:t>
      </w:r>
    </w:p>
    <w:p w:rsidR="006744B0" w:rsidRPr="00866A46" w:rsidRDefault="006744B0">
      <w:pPr>
        <w:pStyle w:val="a5"/>
        <w:rPr>
          <w:lang w:val="en-US"/>
        </w:rPr>
      </w:pPr>
    </w:p>
  </w:footnote>
  <w:footnote w:id="67">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Planning Commission.</w:t>
      </w:r>
      <w:proofErr w:type="gramEnd"/>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Report of Working Group of Coal and Lignite for formulation of Twelfth Five Year Pl</w:t>
      </w:r>
      <w:r>
        <w:rPr>
          <w:rFonts w:ascii="Times New Roman" w:hAnsi="Times New Roman" w:cs="Times New Roman"/>
          <w:lang w:val="en-US"/>
        </w:rPr>
        <w:t>an.</w:t>
      </w:r>
      <w:proofErr w:type="gramEnd"/>
      <w:r>
        <w:rPr>
          <w:rFonts w:ascii="Times New Roman" w:hAnsi="Times New Roman" w:cs="Times New Roman"/>
          <w:lang w:val="en-US"/>
        </w:rPr>
        <w:t xml:space="preserve"> 2011. </w:t>
      </w:r>
      <w:r w:rsidRPr="0030177E">
        <w:rPr>
          <w:rFonts w:ascii="Times New Roman" w:hAnsi="Times New Roman" w:cs="Times New Roman"/>
          <w:lang w:val="en-US"/>
        </w:rPr>
        <w:t xml:space="preserve">New Delhi. </w:t>
      </w:r>
    </w:p>
  </w:footnote>
  <w:footnote w:id="68">
    <w:p w:rsidR="006744B0" w:rsidRPr="00B35515"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Planning Commission.</w:t>
      </w:r>
      <w:proofErr w:type="gramEnd"/>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Report of Working Group of Coal and Lignite for formulation of Twelfth Five Year</w:t>
      </w:r>
      <w:r>
        <w:rPr>
          <w:rFonts w:ascii="Times New Roman" w:hAnsi="Times New Roman" w:cs="Times New Roman"/>
          <w:lang w:val="en-US"/>
        </w:rPr>
        <w:t xml:space="preserve"> Plan.</w:t>
      </w:r>
      <w:proofErr w:type="gramEnd"/>
      <w:r>
        <w:rPr>
          <w:rFonts w:ascii="Times New Roman" w:hAnsi="Times New Roman" w:cs="Times New Roman"/>
          <w:lang w:val="en-US"/>
        </w:rPr>
        <w:t xml:space="preserve"> 2011. New Delhi. </w:t>
      </w:r>
    </w:p>
  </w:footnote>
  <w:footnote w:id="69">
    <w:p w:rsidR="006744B0" w:rsidRPr="005651AB" w:rsidRDefault="006744B0">
      <w:pPr>
        <w:pStyle w:val="a5"/>
        <w:rPr>
          <w:lang w:val="en-US"/>
        </w:rPr>
      </w:pPr>
      <w:r w:rsidRPr="0030177E">
        <w:rPr>
          <w:rStyle w:val="a7"/>
          <w:rFonts w:ascii="Times New Roman" w:hAnsi="Times New Roman" w:cs="Times New Roman"/>
        </w:rPr>
        <w:footnoteRef/>
      </w:r>
      <w:proofErr w:type="gramStart"/>
      <w:r w:rsidRPr="0030177E">
        <w:rPr>
          <w:rFonts w:ascii="Times New Roman" w:hAnsi="Times New Roman" w:cs="Times New Roman"/>
          <w:lang w:val="en-US"/>
        </w:rPr>
        <w:t>International Energy Agency.</w:t>
      </w:r>
      <w:proofErr w:type="gramEnd"/>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IEA Guide to Reporting Energy RD&amp;D Budget/Expenditure Statistics.</w:t>
      </w:r>
      <w:proofErr w:type="gramEnd"/>
      <w:r w:rsidRPr="0030177E">
        <w:rPr>
          <w:rFonts w:ascii="Times New Roman" w:hAnsi="Times New Roman" w:cs="Times New Roman"/>
          <w:lang w:val="en-US"/>
        </w:rPr>
        <w:t xml:space="preserve"> 2011. </w:t>
      </w:r>
    </w:p>
  </w:footnote>
  <w:footnote w:id="70">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Ministry of Coal.</w:t>
      </w:r>
      <w:proofErr w:type="gramEnd"/>
      <w:r w:rsidRPr="0030177E">
        <w:rPr>
          <w:rFonts w:ascii="Times New Roman" w:hAnsi="Times New Roman" w:cs="Times New Roman"/>
          <w:lang w:val="en-US"/>
        </w:rPr>
        <w:t xml:space="preserve"> Annual Plan 2010-2011. New Delhi. </w:t>
      </w:r>
    </w:p>
  </w:footnote>
  <w:footnote w:id="71">
    <w:p w:rsidR="006744B0" w:rsidRPr="005651AB" w:rsidRDefault="006744B0">
      <w:pPr>
        <w:pStyle w:val="a5"/>
        <w:rPr>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http://www.upi.com/Business_News/Energy-Resources/2011/08/22/Adanis-grip-on-Australian-coal-for-power/UPI-28141314038644/</w:t>
      </w:r>
    </w:p>
  </w:footnote>
  <w:footnote w:id="72">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http://www.worldenergyoutlook.org/</w:t>
      </w:r>
    </w:p>
  </w:footnote>
  <w:footnote w:id="73">
    <w:p w:rsidR="006744B0" w:rsidRPr="0030177E" w:rsidRDefault="006744B0" w:rsidP="0061614C">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Planning Commission.</w:t>
      </w:r>
      <w:proofErr w:type="gramEnd"/>
      <w:r w:rsidRPr="0030177E">
        <w:rPr>
          <w:rFonts w:ascii="Times New Roman" w:hAnsi="Times New Roman" w:cs="Times New Roman"/>
          <w:lang w:val="en-US"/>
        </w:rPr>
        <w:t xml:space="preserve"> Working Groups /Steering Committees / Task Force for the Eleventh Five Year Plan (2007-2012). New Delhi. </w:t>
      </w:r>
    </w:p>
  </w:footnote>
  <w:footnote w:id="74">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A94B01">
        <w:rPr>
          <w:rFonts w:ascii="Times New Roman" w:hAnsi="Times New Roman" w:cs="Times New Roman"/>
          <w:lang w:val="en-US"/>
        </w:rPr>
        <w:t>Central Electricity Authority.</w:t>
      </w:r>
      <w:proofErr w:type="gramEnd"/>
      <w:r w:rsidRPr="00A94B01">
        <w:rPr>
          <w:rFonts w:ascii="Times New Roman" w:hAnsi="Times New Roman" w:cs="Times New Roman"/>
          <w:lang w:val="en-US"/>
        </w:rPr>
        <w:t xml:space="preserve"> </w:t>
      </w:r>
      <w:proofErr w:type="gramStart"/>
      <w:r w:rsidRPr="00A94B01">
        <w:rPr>
          <w:rFonts w:ascii="Times New Roman" w:hAnsi="Times New Roman" w:cs="Times New Roman"/>
          <w:lang w:val="en-US"/>
        </w:rPr>
        <w:t>National Electricity Plan.</w:t>
      </w:r>
      <w:proofErr w:type="gramEnd"/>
      <w:r w:rsidRPr="00A94B01">
        <w:rPr>
          <w:rFonts w:ascii="Times New Roman" w:hAnsi="Times New Roman" w:cs="Times New Roman"/>
          <w:lang w:val="en-US"/>
        </w:rPr>
        <w:t xml:space="preserve"> 2012.</w:t>
      </w:r>
    </w:p>
  </w:footnote>
  <w:footnote w:id="75">
    <w:p w:rsidR="006744B0" w:rsidRPr="00B35515" w:rsidRDefault="006744B0">
      <w:pPr>
        <w:pStyle w:val="a5"/>
        <w:rPr>
          <w:rFonts w:ascii="Times New Roman" w:hAnsi="Times New Roman" w:cs="Times New Roman"/>
          <w:lang w:val="en-US"/>
        </w:rPr>
      </w:pPr>
      <w:r w:rsidRPr="0030177E">
        <w:rPr>
          <w:rStyle w:val="a7"/>
          <w:rFonts w:ascii="Times New Roman" w:hAnsi="Times New Roman" w:cs="Times New Roman"/>
        </w:rPr>
        <w:footnoteRef/>
      </w:r>
      <w:proofErr w:type="gramStart"/>
      <w:r w:rsidRPr="0030177E">
        <w:rPr>
          <w:rFonts w:ascii="Times New Roman" w:hAnsi="Times New Roman" w:cs="Times New Roman"/>
          <w:lang w:val="en-US"/>
        </w:rPr>
        <w:t>Planning Commission.</w:t>
      </w:r>
      <w:proofErr w:type="gramEnd"/>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Report of Working Group of Coal and Lignite for formulation of Twelfth Five Year Plan</w:t>
      </w:r>
      <w:r>
        <w:rPr>
          <w:rFonts w:ascii="Times New Roman" w:hAnsi="Times New Roman" w:cs="Times New Roman"/>
          <w:lang w:val="en-US"/>
        </w:rPr>
        <w:t>.</w:t>
      </w:r>
      <w:proofErr w:type="gramEnd"/>
      <w:r>
        <w:rPr>
          <w:rFonts w:ascii="Times New Roman" w:hAnsi="Times New Roman" w:cs="Times New Roman"/>
          <w:lang w:val="en-US"/>
        </w:rPr>
        <w:t xml:space="preserve"> 2011.  New Delhi. </w:t>
      </w:r>
    </w:p>
  </w:footnote>
  <w:footnote w:id="76">
    <w:p w:rsidR="006744B0" w:rsidRPr="009A068D" w:rsidRDefault="006744B0">
      <w:pPr>
        <w:pStyle w:val="a5"/>
        <w:rPr>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International Energy Agency.</w:t>
      </w:r>
      <w:proofErr w:type="gramEnd"/>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IEA Guide to Reporting Energy RD&amp;D Budget/Expenditure Statistics.</w:t>
      </w:r>
      <w:proofErr w:type="gramEnd"/>
      <w:r w:rsidRPr="0030177E">
        <w:rPr>
          <w:rFonts w:ascii="Times New Roman" w:hAnsi="Times New Roman" w:cs="Times New Roman"/>
          <w:lang w:val="en-US"/>
        </w:rPr>
        <w:t xml:space="preserve"> 2011. </w:t>
      </w:r>
    </w:p>
  </w:footnote>
  <w:footnote w:id="77">
    <w:p w:rsidR="006744B0" w:rsidRPr="0030177E" w:rsidRDefault="006744B0" w:rsidP="004B32A4">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A. P. </w:t>
      </w:r>
      <w:proofErr w:type="spellStart"/>
      <w:r w:rsidRPr="0030177E">
        <w:rPr>
          <w:rFonts w:ascii="Times New Roman" w:hAnsi="Times New Roman" w:cs="Times New Roman"/>
          <w:lang w:val="en-US"/>
        </w:rPr>
        <w:t>Chikkatur</w:t>
      </w:r>
      <w:proofErr w:type="spellEnd"/>
      <w:r w:rsidRPr="0030177E">
        <w:rPr>
          <w:rFonts w:ascii="Times New Roman" w:hAnsi="Times New Roman" w:cs="Times New Roman"/>
          <w:lang w:val="en-US"/>
        </w:rPr>
        <w:t xml:space="preserve">, A.D. </w:t>
      </w:r>
      <w:proofErr w:type="spellStart"/>
      <w:r w:rsidRPr="0030177E">
        <w:rPr>
          <w:rFonts w:ascii="Times New Roman" w:hAnsi="Times New Roman" w:cs="Times New Roman"/>
          <w:lang w:val="en-US"/>
        </w:rPr>
        <w:t>Sagar</w:t>
      </w:r>
      <w:proofErr w:type="spellEnd"/>
      <w:r w:rsidRPr="0030177E">
        <w:rPr>
          <w:rFonts w:ascii="Times New Roman" w:hAnsi="Times New Roman" w:cs="Times New Roman"/>
          <w:lang w:val="en-US"/>
        </w:rPr>
        <w:t xml:space="preserve">. Developing better policies for the sustainable development of </w:t>
      </w:r>
    </w:p>
    <w:p w:rsidR="006744B0" w:rsidRPr="009A068D" w:rsidRDefault="006744B0" w:rsidP="004B32A4">
      <w:pPr>
        <w:pStyle w:val="a5"/>
        <w:rPr>
          <w:lang w:val="en-US"/>
        </w:rPr>
      </w:pPr>
      <w:proofErr w:type="gramStart"/>
      <w:r w:rsidRPr="0030177E">
        <w:rPr>
          <w:rFonts w:ascii="Times New Roman" w:hAnsi="Times New Roman" w:cs="Times New Roman"/>
          <w:lang w:val="en-US"/>
        </w:rPr>
        <w:t>the</w:t>
      </w:r>
      <w:proofErr w:type="gramEnd"/>
      <w:r w:rsidRPr="0030177E">
        <w:rPr>
          <w:rFonts w:ascii="Times New Roman" w:hAnsi="Times New Roman" w:cs="Times New Roman"/>
          <w:lang w:val="en-US"/>
        </w:rPr>
        <w:t xml:space="preserve"> Indian Coal Sector. 2006 </w:t>
      </w:r>
    </w:p>
  </w:footnote>
  <w:footnote w:id="78">
    <w:p w:rsidR="006744B0" w:rsidRPr="006744B0" w:rsidRDefault="006744B0">
      <w:pPr>
        <w:pStyle w:val="a5"/>
        <w:rPr>
          <w:rFonts w:ascii="Times New Roman" w:hAnsi="Times New Roman" w:cs="Times New Roman"/>
          <w:lang w:val="fr-FR"/>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OECD/IEA.</w:t>
      </w:r>
      <w:proofErr w:type="gramEnd"/>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Oil Market Report.</w:t>
      </w:r>
      <w:proofErr w:type="gramEnd"/>
      <w:r w:rsidRPr="0030177E">
        <w:rPr>
          <w:rFonts w:ascii="Times New Roman" w:hAnsi="Times New Roman" w:cs="Times New Roman"/>
          <w:lang w:val="en-US"/>
        </w:rPr>
        <w:t xml:space="preserve"> </w:t>
      </w:r>
      <w:r w:rsidRPr="006744B0">
        <w:rPr>
          <w:rFonts w:ascii="Times New Roman" w:hAnsi="Times New Roman" w:cs="Times New Roman"/>
          <w:lang w:val="fr-FR"/>
        </w:rPr>
        <w:t>2012. Paris</w:t>
      </w:r>
    </w:p>
  </w:footnote>
  <w:footnote w:id="79">
    <w:p w:rsidR="006744B0" w:rsidRPr="006744B0" w:rsidRDefault="006744B0">
      <w:pPr>
        <w:pStyle w:val="a5"/>
        <w:rPr>
          <w:rFonts w:ascii="Times New Roman" w:hAnsi="Times New Roman" w:cs="Times New Roman"/>
          <w:lang w:val="fr-FR"/>
        </w:rPr>
      </w:pPr>
      <w:r w:rsidRPr="00CE5A3F">
        <w:rPr>
          <w:rStyle w:val="a7"/>
          <w:rFonts w:ascii="Times New Roman" w:hAnsi="Times New Roman" w:cs="Times New Roman"/>
        </w:rPr>
        <w:footnoteRef/>
      </w:r>
      <w:r w:rsidRPr="006744B0">
        <w:rPr>
          <w:rFonts w:ascii="Times New Roman" w:hAnsi="Times New Roman" w:cs="Times New Roman"/>
          <w:lang w:val="fr-FR"/>
        </w:rPr>
        <w:t xml:space="preserve"> https://www.cia.gov/library/publications/the-world-factbook/geos/in.html</w:t>
      </w:r>
    </w:p>
  </w:footnote>
  <w:footnote w:id="80">
    <w:p w:rsidR="006744B0" w:rsidRPr="009C4A2F" w:rsidRDefault="006744B0" w:rsidP="009C4A2F">
      <w:pPr>
        <w:pStyle w:val="a5"/>
        <w:rPr>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Ministry of Petroleum and Natural Gas.</w:t>
      </w:r>
      <w:proofErr w:type="gramEnd"/>
      <w:r w:rsidRPr="0030177E">
        <w:rPr>
          <w:rFonts w:ascii="Times New Roman" w:hAnsi="Times New Roman" w:cs="Times New Roman"/>
          <w:lang w:val="en-US"/>
        </w:rPr>
        <w:t xml:space="preserve"> Resolution on 10 February 1999. New Delhi</w:t>
      </w:r>
    </w:p>
  </w:footnote>
  <w:footnote w:id="81">
    <w:p w:rsidR="006744B0" w:rsidRPr="0030177E" w:rsidRDefault="006744B0" w:rsidP="009C4A2F">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BP Statistical Review 2012.</w:t>
      </w:r>
      <w:proofErr w:type="gramEnd"/>
      <w:r w:rsidRPr="0030177E">
        <w:rPr>
          <w:rFonts w:ascii="Times New Roman" w:hAnsi="Times New Roman" w:cs="Times New Roman"/>
          <w:lang w:val="en-US"/>
        </w:rPr>
        <w:t xml:space="preserve"> London. </w:t>
      </w:r>
    </w:p>
  </w:footnote>
  <w:footnote w:id="82">
    <w:p w:rsidR="006744B0" w:rsidRPr="0030177E" w:rsidRDefault="006744B0" w:rsidP="009C4A2F">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Ministry of Statistics and Program Implementation.</w:t>
      </w:r>
      <w:proofErr w:type="gramEnd"/>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Energy Statistics 2011, New Delhi.</w:t>
      </w:r>
      <w:proofErr w:type="gramEnd"/>
    </w:p>
  </w:footnote>
  <w:footnote w:id="83">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Ministry of Petroleum and Natural Gas.</w:t>
      </w:r>
      <w:proofErr w:type="gramEnd"/>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Basic Statistics on Indian Petroleum &amp; Natural Gas 2010-11.</w:t>
      </w:r>
      <w:proofErr w:type="gramEnd"/>
      <w:r w:rsidRPr="0030177E">
        <w:rPr>
          <w:rFonts w:ascii="Times New Roman" w:hAnsi="Times New Roman" w:cs="Times New Roman"/>
          <w:lang w:val="en-US"/>
        </w:rPr>
        <w:t xml:space="preserve"> New Delhi</w:t>
      </w:r>
    </w:p>
  </w:footnote>
  <w:footnote w:id="84">
    <w:p w:rsidR="006744B0" w:rsidRPr="0030177E" w:rsidRDefault="006744B0" w:rsidP="008A3CB5">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Ministry of Petroleum and Natural Gas.</w:t>
      </w:r>
      <w:proofErr w:type="gramEnd"/>
      <w:r w:rsidRPr="0030177E">
        <w:rPr>
          <w:rFonts w:ascii="Times New Roman" w:hAnsi="Times New Roman" w:cs="Times New Roman"/>
          <w:lang w:val="en-US"/>
        </w:rPr>
        <w:t xml:space="preserve"> Report of the Working Group on Petroleum &amp; and Natural Gas for the 12th Five-Year Plan. New Delhi.</w:t>
      </w:r>
    </w:p>
  </w:footnote>
  <w:footnote w:id="85">
    <w:p w:rsidR="006744B0" w:rsidRPr="00696A1F" w:rsidRDefault="006744B0">
      <w:pPr>
        <w:pStyle w:val="a5"/>
        <w:rPr>
          <w:rFonts w:ascii="Times New Roman" w:hAnsi="Times New Roman" w:cs="Times New Roman"/>
          <w:lang w:val="en-US"/>
        </w:rPr>
      </w:pPr>
      <w:r w:rsidRPr="00696A1F">
        <w:rPr>
          <w:rStyle w:val="a7"/>
          <w:rFonts w:ascii="Times New Roman" w:hAnsi="Times New Roman" w:cs="Times New Roman"/>
        </w:rPr>
        <w:footnoteRef/>
      </w:r>
      <w:r w:rsidRPr="00696A1F">
        <w:rPr>
          <w:rFonts w:ascii="Times New Roman" w:hAnsi="Times New Roman" w:cs="Times New Roman"/>
          <w:lang w:val="en-US"/>
        </w:rPr>
        <w:t xml:space="preserve"> http://www.worldenergyoutlook.org/</w:t>
      </w:r>
    </w:p>
  </w:footnote>
  <w:footnote w:id="86">
    <w:p w:rsidR="006744B0" w:rsidRPr="008A3CB5" w:rsidRDefault="006744B0">
      <w:pPr>
        <w:pStyle w:val="a5"/>
        <w:rPr>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http://comtrade.un.org/db/dqQuickQuery.aspx.</w:t>
      </w:r>
    </w:p>
  </w:footnote>
  <w:footnote w:id="87">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Ministry of Petroleum and Natural Gas.</w:t>
      </w:r>
      <w:proofErr w:type="gramEnd"/>
      <w:r w:rsidRPr="0030177E">
        <w:rPr>
          <w:rFonts w:ascii="Times New Roman" w:hAnsi="Times New Roman" w:cs="Times New Roman"/>
          <w:lang w:val="en-US"/>
        </w:rPr>
        <w:t xml:space="preserve"> Report of the Working Group on Petroleum &amp; and Natural Gas for the 12th Five-Year Plan. New Delhi.</w:t>
      </w:r>
    </w:p>
  </w:footnote>
  <w:footnote w:id="88">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http://databank.worldbank.org/ddp/home.do?Step=12&amp;id=4&amp;CNO=2</w:t>
      </w:r>
    </w:p>
  </w:footnote>
  <w:footnote w:id="89">
    <w:p w:rsidR="006744B0" w:rsidRPr="008A3CB5" w:rsidRDefault="006744B0">
      <w:pPr>
        <w:pStyle w:val="a5"/>
        <w:rPr>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Petroleum Analysis and Planning Cell.</w:t>
      </w:r>
      <w:proofErr w:type="gramEnd"/>
      <w:r w:rsidRPr="0030177E">
        <w:rPr>
          <w:rFonts w:ascii="Times New Roman" w:hAnsi="Times New Roman" w:cs="Times New Roman"/>
          <w:lang w:val="en-US"/>
        </w:rPr>
        <w:t xml:space="preserve">  http://ppac.org.in.</w:t>
      </w:r>
    </w:p>
  </w:footnote>
  <w:footnote w:id="90">
    <w:p w:rsidR="006744B0" w:rsidRPr="005B0271" w:rsidRDefault="006744B0">
      <w:pPr>
        <w:pStyle w:val="a5"/>
        <w:rPr>
          <w:rFonts w:ascii="Times New Roman" w:hAnsi="Times New Roman" w:cs="Times New Roman"/>
          <w:lang w:val="fr-FR"/>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Petroleum Analysis and Planning Cell.</w:t>
      </w:r>
      <w:proofErr w:type="gramEnd"/>
      <w:r w:rsidRPr="0030177E">
        <w:rPr>
          <w:rFonts w:ascii="Times New Roman" w:hAnsi="Times New Roman" w:cs="Times New Roman"/>
          <w:lang w:val="en-US"/>
        </w:rPr>
        <w:t xml:space="preserve">  </w:t>
      </w:r>
      <w:r w:rsidRPr="005B0271">
        <w:rPr>
          <w:rFonts w:ascii="Times New Roman" w:hAnsi="Times New Roman" w:cs="Times New Roman"/>
          <w:lang w:val="fr-FR"/>
        </w:rPr>
        <w:t>http://ppac.org.in.</w:t>
      </w:r>
    </w:p>
  </w:footnote>
  <w:footnote w:id="91">
    <w:p w:rsidR="006744B0" w:rsidRPr="0030177E" w:rsidRDefault="006744B0" w:rsidP="00624DE4">
      <w:pPr>
        <w:pStyle w:val="a5"/>
        <w:rPr>
          <w:rFonts w:ascii="Times New Roman" w:hAnsi="Times New Roman" w:cs="Times New Roman"/>
          <w:lang w:val="en-US"/>
        </w:rPr>
      </w:pPr>
      <w:r w:rsidRPr="0030177E">
        <w:rPr>
          <w:rStyle w:val="a7"/>
          <w:rFonts w:ascii="Times New Roman" w:hAnsi="Times New Roman" w:cs="Times New Roman"/>
        </w:rPr>
        <w:footnoteRef/>
      </w:r>
      <w:r w:rsidRPr="005B0271">
        <w:rPr>
          <w:rFonts w:ascii="Times New Roman" w:hAnsi="Times New Roman" w:cs="Times New Roman"/>
          <w:lang w:val="fr-FR"/>
        </w:rPr>
        <w:t xml:space="preserve"> Global Energy Dialogue. </w:t>
      </w:r>
      <w:r w:rsidRPr="0030177E">
        <w:rPr>
          <w:rFonts w:ascii="Times New Roman" w:hAnsi="Times New Roman" w:cs="Times New Roman"/>
          <w:lang w:val="en-US"/>
        </w:rPr>
        <w:t>India's Refining Industry: a Review of its Goal towards a Regional Export Hub.2011.</w:t>
      </w:r>
      <w:r w:rsidRPr="00803ABE">
        <w:rPr>
          <w:rFonts w:ascii="Times New Roman" w:hAnsi="Times New Roman" w:cs="Times New Roman"/>
          <w:lang w:val="en-US"/>
        </w:rPr>
        <w:t xml:space="preserve"> </w:t>
      </w:r>
      <w:r w:rsidRPr="0030177E">
        <w:rPr>
          <w:rFonts w:ascii="Times New Roman" w:hAnsi="Times New Roman" w:cs="Times New Roman"/>
          <w:lang w:val="en-US"/>
        </w:rPr>
        <w:t>Paris</w:t>
      </w:r>
    </w:p>
  </w:footnote>
  <w:footnote w:id="92">
    <w:p w:rsidR="006744B0" w:rsidRPr="00B35515" w:rsidRDefault="006744B0" w:rsidP="00624DE4">
      <w:pPr>
        <w:pStyle w:val="a5"/>
        <w:rPr>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Department of Commerce,</w:t>
      </w:r>
      <w:r>
        <w:rPr>
          <w:rFonts w:ascii="Times New Roman" w:hAnsi="Times New Roman" w:cs="Times New Roman"/>
          <w:lang w:val="en-US"/>
        </w:rPr>
        <w:t xml:space="preserve"> Export Import Data Bank.</w:t>
      </w:r>
      <w:proofErr w:type="gramEnd"/>
      <w:r>
        <w:rPr>
          <w:rFonts w:ascii="Times New Roman" w:hAnsi="Times New Roman" w:cs="Times New Roman"/>
          <w:lang w:val="en-US"/>
        </w:rPr>
        <w:t xml:space="preserve"> 2012</w:t>
      </w:r>
    </w:p>
  </w:footnote>
  <w:footnote w:id="93">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www.ril.com.</w:t>
      </w:r>
    </w:p>
  </w:footnote>
  <w:footnote w:id="94">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http://ppac.org.in.</w:t>
      </w:r>
    </w:p>
  </w:footnote>
  <w:footnote w:id="95">
    <w:p w:rsidR="006744B0" w:rsidRPr="009F5BB6" w:rsidRDefault="006744B0">
      <w:pPr>
        <w:pStyle w:val="a5"/>
        <w:rPr>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http://iocl.com/Products/PriceBuildup/Price_buildup_of_MS.pdf.</w:t>
      </w:r>
    </w:p>
  </w:footnote>
  <w:footnote w:id="96">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BP Statistical Review.</w:t>
      </w:r>
      <w:proofErr w:type="gramEnd"/>
      <w:r w:rsidRPr="0030177E">
        <w:rPr>
          <w:rFonts w:ascii="Times New Roman" w:hAnsi="Times New Roman" w:cs="Times New Roman"/>
          <w:lang w:val="en-US"/>
        </w:rPr>
        <w:t xml:space="preserve"> 2012. London</w:t>
      </w:r>
    </w:p>
  </w:footnote>
  <w:footnote w:id="97">
    <w:p w:rsidR="006744B0" w:rsidRPr="009F5BB6" w:rsidRDefault="006744B0">
      <w:pPr>
        <w:pStyle w:val="a5"/>
        <w:rPr>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Ministry of Petroleum and Natural Gas.</w:t>
      </w:r>
      <w:proofErr w:type="gramEnd"/>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Monthly production data.</w:t>
      </w:r>
      <w:proofErr w:type="gramEnd"/>
      <w:r w:rsidRPr="0030177E">
        <w:rPr>
          <w:rFonts w:ascii="Times New Roman" w:hAnsi="Times New Roman" w:cs="Times New Roman"/>
          <w:lang w:val="en-US"/>
        </w:rPr>
        <w:t xml:space="preserve"> 2012. New Delhi</w:t>
      </w:r>
    </w:p>
  </w:footnote>
  <w:footnote w:id="98">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Ministry of Petroleum and Natural Gas.</w:t>
      </w:r>
      <w:proofErr w:type="gramEnd"/>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Revised Estimates of Domestic Natural Gas Production-12th Plan.</w:t>
      </w:r>
      <w:proofErr w:type="gramEnd"/>
      <w:r w:rsidRPr="0030177E">
        <w:rPr>
          <w:rFonts w:ascii="Times New Roman" w:hAnsi="Times New Roman" w:cs="Times New Roman"/>
          <w:lang w:val="en-US"/>
        </w:rPr>
        <w:t xml:space="preserve"> 2012. New Delhi</w:t>
      </w:r>
    </w:p>
  </w:footnote>
  <w:footnote w:id="99">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Ministry of Petroleum and Natural Gas.</w:t>
      </w:r>
      <w:proofErr w:type="gramEnd"/>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Monthly production data.</w:t>
      </w:r>
      <w:proofErr w:type="gramEnd"/>
      <w:r w:rsidRPr="0030177E">
        <w:rPr>
          <w:rFonts w:ascii="Times New Roman" w:hAnsi="Times New Roman" w:cs="Times New Roman"/>
          <w:lang w:val="en-US"/>
        </w:rPr>
        <w:t xml:space="preserve"> 2012. New Delhi,</w:t>
      </w:r>
    </w:p>
  </w:footnote>
  <w:footnote w:id="100">
    <w:p w:rsidR="006744B0" w:rsidRPr="00346440" w:rsidRDefault="006744B0" w:rsidP="00346440">
      <w:pPr>
        <w:pStyle w:val="a5"/>
        <w:rPr>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Ministry of Petroleum and Natural Gas.</w:t>
      </w:r>
      <w:proofErr w:type="gramEnd"/>
      <w:r w:rsidRPr="0030177E">
        <w:rPr>
          <w:rFonts w:ascii="Times New Roman" w:hAnsi="Times New Roman" w:cs="Times New Roman"/>
          <w:lang w:val="en-US"/>
        </w:rPr>
        <w:t xml:space="preserve"> Report of the Working Group on Petroleum &amp; and Natural Gas for the 12th Five-Year Plan. 2012. New Delhi.</w:t>
      </w:r>
    </w:p>
  </w:footnote>
  <w:footnote w:id="101">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Press Information </w:t>
      </w:r>
      <w:proofErr w:type="spellStart"/>
      <w:r w:rsidRPr="0030177E">
        <w:rPr>
          <w:rFonts w:ascii="Times New Roman" w:hAnsi="Times New Roman" w:cs="Times New Roman"/>
          <w:lang w:val="en-US"/>
        </w:rPr>
        <w:t>Burea</w:t>
      </w:r>
      <w:proofErr w:type="spellEnd"/>
      <w:r w:rsidRPr="0030177E">
        <w:rPr>
          <w:rFonts w:ascii="Times New Roman" w:hAnsi="Times New Roman" w:cs="Times New Roman"/>
          <w:lang w:val="en-US"/>
        </w:rPr>
        <w:t>, Government of India. APGDC Inks Pact with GDF Suez LNG UK for setting up FSRU in Andhra Pradesh. 2012</w:t>
      </w:r>
    </w:p>
  </w:footnote>
  <w:footnote w:id="102">
    <w:p w:rsidR="006744B0" w:rsidRPr="0030177E" w:rsidRDefault="006744B0" w:rsidP="00BC6217">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Asia Development Bank. </w:t>
      </w:r>
      <w:proofErr w:type="gramStart"/>
      <w:r w:rsidRPr="0030177E">
        <w:rPr>
          <w:rFonts w:ascii="Times New Roman" w:hAnsi="Times New Roman" w:cs="Times New Roman"/>
          <w:lang w:val="en-US"/>
        </w:rPr>
        <w:t>Turkmenistan-Afghanistan-Pakistan-India Natural Gas Pipeline Project.</w:t>
      </w:r>
      <w:proofErr w:type="gramEnd"/>
      <w:r w:rsidRPr="0030177E">
        <w:rPr>
          <w:rFonts w:ascii="Times New Roman" w:hAnsi="Times New Roman" w:cs="Times New Roman"/>
          <w:lang w:val="en-US"/>
        </w:rPr>
        <w:t xml:space="preserve"> 2012. </w:t>
      </w:r>
    </w:p>
  </w:footnote>
  <w:footnote w:id="103">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World Energy Outlook.</w:t>
      </w:r>
      <w:proofErr w:type="gramEnd"/>
      <w:r w:rsidRPr="0030177E">
        <w:rPr>
          <w:rFonts w:ascii="Times New Roman" w:hAnsi="Times New Roman" w:cs="Times New Roman"/>
          <w:lang w:val="en-US"/>
        </w:rPr>
        <w:t xml:space="preserve"> 2011. </w:t>
      </w:r>
    </w:p>
  </w:footnote>
  <w:footnote w:id="104">
    <w:p w:rsidR="006744B0" w:rsidRPr="00BC6217" w:rsidRDefault="006744B0">
      <w:pPr>
        <w:pStyle w:val="a5"/>
        <w:rPr>
          <w:lang w:val="en-US"/>
        </w:rPr>
      </w:pPr>
      <w:r w:rsidRPr="0030177E">
        <w:rPr>
          <w:rStyle w:val="a7"/>
          <w:rFonts w:ascii="Times New Roman" w:hAnsi="Times New Roman" w:cs="Times New Roman"/>
        </w:rPr>
        <w:footnoteRef/>
      </w:r>
      <w:proofErr w:type="gramStart"/>
      <w:r w:rsidRPr="0030177E">
        <w:rPr>
          <w:rFonts w:ascii="Times New Roman" w:hAnsi="Times New Roman" w:cs="Times New Roman"/>
          <w:lang w:val="en-US"/>
        </w:rPr>
        <w:t>Ministry of Petroleum and Natural Gas.</w:t>
      </w:r>
      <w:proofErr w:type="gramEnd"/>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Basic Statistics on Indian Petroleum &amp; Natural Gas 2010-11.</w:t>
      </w:r>
      <w:proofErr w:type="gramEnd"/>
      <w:r w:rsidRPr="0030177E">
        <w:rPr>
          <w:rFonts w:ascii="Times New Roman" w:hAnsi="Times New Roman" w:cs="Times New Roman"/>
          <w:lang w:val="en-US"/>
        </w:rPr>
        <w:t xml:space="preserve"> New Delhi</w:t>
      </w:r>
    </w:p>
  </w:footnote>
  <w:footnote w:id="105">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http://world-nuclear.org</w:t>
      </w:r>
    </w:p>
  </w:footnote>
  <w:footnote w:id="106">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www.npcil.nic.in/pdf/nuclear%20power-%20an%20alternative.pdf.</w:t>
      </w:r>
    </w:p>
  </w:footnote>
  <w:footnote w:id="107">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http://world-nuclear.org.</w:t>
      </w:r>
    </w:p>
  </w:footnote>
  <w:footnote w:id="108">
    <w:p w:rsidR="006744B0" w:rsidRPr="0070494B" w:rsidRDefault="006744B0">
      <w:pPr>
        <w:pStyle w:val="a5"/>
        <w:rPr>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CEA.</w:t>
      </w:r>
      <w:proofErr w:type="gramEnd"/>
      <w:r w:rsidRPr="0030177E">
        <w:rPr>
          <w:rFonts w:ascii="Times New Roman" w:hAnsi="Times New Roman" w:cs="Times New Roman"/>
          <w:lang w:val="en-US"/>
        </w:rPr>
        <w:t xml:space="preserve"> Monthly Report – All India Installed Capacity-State Wise/Utility Wise. New Delhi</w:t>
      </w:r>
    </w:p>
  </w:footnote>
  <w:footnote w:id="109">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CEA.</w:t>
      </w:r>
      <w:proofErr w:type="gramEnd"/>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Operation Performance Monitoring Division.</w:t>
      </w:r>
      <w:proofErr w:type="gramEnd"/>
      <w:r w:rsidRPr="0030177E">
        <w:rPr>
          <w:rFonts w:ascii="Times New Roman" w:hAnsi="Times New Roman" w:cs="Times New Roman"/>
          <w:lang w:val="en-US"/>
        </w:rPr>
        <w:t xml:space="preserve"> 2012. New Delhi</w:t>
      </w:r>
    </w:p>
  </w:footnote>
  <w:footnote w:id="110">
    <w:p w:rsidR="006744B0" w:rsidRPr="00204FA7" w:rsidRDefault="006744B0">
      <w:pPr>
        <w:pStyle w:val="a5"/>
        <w:rPr>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DAE.</w:t>
      </w:r>
      <w:proofErr w:type="gramEnd"/>
      <w:r w:rsidRPr="0030177E">
        <w:rPr>
          <w:rFonts w:ascii="Times New Roman" w:hAnsi="Times New Roman" w:cs="Times New Roman"/>
          <w:lang w:val="en-US"/>
        </w:rPr>
        <w:t xml:space="preserve"> Annual Report 2011-12. Mumbai</w:t>
      </w:r>
    </w:p>
  </w:footnote>
  <w:footnote w:id="111">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A94B01">
        <w:rPr>
          <w:rFonts w:ascii="Times New Roman" w:hAnsi="Times New Roman" w:cs="Times New Roman"/>
          <w:lang w:val="en-US"/>
        </w:rPr>
        <w:t>Planning Commission.</w:t>
      </w:r>
      <w:proofErr w:type="gramEnd"/>
      <w:r w:rsidRPr="00A94B01">
        <w:rPr>
          <w:rFonts w:ascii="Times New Roman" w:hAnsi="Times New Roman" w:cs="Times New Roman"/>
          <w:lang w:val="en-US"/>
        </w:rPr>
        <w:t xml:space="preserve"> Twelfth Five Year Plan (2012-2017). New Delhi.</w:t>
      </w:r>
    </w:p>
  </w:footnote>
  <w:footnote w:id="112">
    <w:p w:rsidR="006744B0" w:rsidRPr="0030177E" w:rsidRDefault="006744B0" w:rsidP="00204FA7">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Ministry of New and Renewable Energy.</w:t>
      </w:r>
      <w:proofErr w:type="gramEnd"/>
      <w:r w:rsidRPr="0030177E">
        <w:rPr>
          <w:rFonts w:ascii="Times New Roman" w:hAnsi="Times New Roman" w:cs="Times New Roman"/>
          <w:lang w:val="en-US"/>
        </w:rPr>
        <w:t xml:space="preserve"> Mission Document: Jawaharlal Nehru</w:t>
      </w:r>
    </w:p>
    <w:p w:rsidR="006744B0" w:rsidRPr="0030177E" w:rsidRDefault="006744B0" w:rsidP="00204FA7">
      <w:pPr>
        <w:pStyle w:val="a5"/>
        <w:rPr>
          <w:rFonts w:ascii="Times New Roman" w:hAnsi="Times New Roman" w:cs="Times New Roman"/>
          <w:lang w:val="en-US"/>
        </w:rPr>
      </w:pPr>
      <w:r w:rsidRPr="0030177E">
        <w:rPr>
          <w:rFonts w:ascii="Times New Roman" w:hAnsi="Times New Roman" w:cs="Times New Roman"/>
          <w:lang w:val="en-US"/>
        </w:rPr>
        <w:t>National Solar Mission: Towards Building Solar India. 2009. New Delhi.</w:t>
      </w:r>
    </w:p>
  </w:footnote>
  <w:footnote w:id="113">
    <w:p w:rsidR="006744B0" w:rsidRPr="00204FA7" w:rsidRDefault="006744B0">
      <w:pPr>
        <w:pStyle w:val="a5"/>
        <w:rPr>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www.mnre.gov.in.</w:t>
      </w:r>
    </w:p>
  </w:footnote>
  <w:footnote w:id="114">
    <w:p w:rsidR="006744B0" w:rsidRPr="005B0271"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IEA.</w:t>
      </w:r>
      <w:proofErr w:type="gramEnd"/>
      <w:r w:rsidRPr="0030177E">
        <w:rPr>
          <w:rFonts w:ascii="Times New Roman" w:hAnsi="Times New Roman" w:cs="Times New Roman"/>
          <w:lang w:val="en-US"/>
        </w:rPr>
        <w:t xml:space="preserve"> Technology Development Prospects for the Indian Power Sector.2011. </w:t>
      </w:r>
      <w:r w:rsidRPr="005B0271">
        <w:rPr>
          <w:rFonts w:ascii="Times New Roman" w:hAnsi="Times New Roman" w:cs="Times New Roman"/>
          <w:lang w:val="en-US"/>
        </w:rPr>
        <w:t>Paris</w:t>
      </w:r>
    </w:p>
  </w:footnote>
  <w:footnote w:id="115">
    <w:p w:rsidR="006744B0" w:rsidRPr="0030177E" w:rsidRDefault="006744B0" w:rsidP="004B3463">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Ministry of New and Renewable Energy.</w:t>
      </w:r>
      <w:proofErr w:type="gramEnd"/>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Strategic plan for new and renewable energy sector for the period 2011-17.</w:t>
      </w:r>
      <w:proofErr w:type="gramEnd"/>
      <w:r w:rsidRPr="0030177E">
        <w:rPr>
          <w:rFonts w:ascii="Times New Roman" w:hAnsi="Times New Roman" w:cs="Times New Roman"/>
          <w:lang w:val="en-US"/>
        </w:rPr>
        <w:t xml:space="preserve"> New Delhi.</w:t>
      </w:r>
    </w:p>
  </w:footnote>
  <w:footnote w:id="116">
    <w:p w:rsidR="006744B0" w:rsidRPr="004B3463" w:rsidRDefault="006744B0">
      <w:pPr>
        <w:pStyle w:val="a5"/>
        <w:rPr>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CEA.</w:t>
      </w:r>
      <w:proofErr w:type="gramEnd"/>
      <w:r w:rsidRPr="0030177E">
        <w:rPr>
          <w:rFonts w:ascii="Times New Roman" w:hAnsi="Times New Roman" w:cs="Times New Roman"/>
          <w:lang w:val="en-US"/>
        </w:rPr>
        <w:t xml:space="preserve"> Monthly Report – All India Installed Capacity-State Wise/Utility Wise. 2012. New Delhi</w:t>
      </w:r>
    </w:p>
  </w:footnote>
  <w:footnote w:id="117">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Press Information Bureau. Progress Under Jawaharlal Nehru National Solar Mission.2012</w:t>
      </w:r>
    </w:p>
  </w:footnote>
  <w:footnote w:id="118">
    <w:p w:rsidR="006744B0" w:rsidRPr="0030177E" w:rsidRDefault="006744B0">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w:t>
      </w:r>
      <w:proofErr w:type="gramStart"/>
      <w:r w:rsidRPr="0030177E">
        <w:rPr>
          <w:rFonts w:ascii="Times New Roman" w:hAnsi="Times New Roman" w:cs="Times New Roman"/>
          <w:lang w:val="en-US"/>
        </w:rPr>
        <w:t>MNRE.</w:t>
      </w:r>
      <w:proofErr w:type="gramEnd"/>
      <w:r w:rsidRPr="0030177E">
        <w:rPr>
          <w:rFonts w:ascii="Times New Roman" w:hAnsi="Times New Roman" w:cs="Times New Roman"/>
          <w:lang w:val="en-US"/>
        </w:rPr>
        <w:t xml:space="preserve"> Annual Report 2011-12. New Delhi</w:t>
      </w:r>
    </w:p>
  </w:footnote>
  <w:footnote w:id="119">
    <w:p w:rsidR="006744B0" w:rsidRPr="00A36A79" w:rsidRDefault="006744B0">
      <w:pPr>
        <w:pStyle w:val="a5"/>
        <w:rPr>
          <w:rFonts w:ascii="Times New Roman" w:hAnsi="Times New Roman" w:cs="Times New Roman"/>
          <w:lang w:val="en-US"/>
        </w:rPr>
      </w:pPr>
      <w:r w:rsidRPr="00A36A79">
        <w:rPr>
          <w:rStyle w:val="a7"/>
          <w:rFonts w:ascii="Times New Roman" w:hAnsi="Times New Roman" w:cs="Times New Roman"/>
        </w:rPr>
        <w:footnoteRef/>
      </w:r>
      <w:r w:rsidRPr="00A36A79">
        <w:rPr>
          <w:rFonts w:ascii="Times New Roman" w:hAnsi="Times New Roman" w:cs="Times New Roman"/>
          <w:lang w:val="en-US"/>
        </w:rPr>
        <w:t xml:space="preserve"> http://www.worldenergyoutlook.org/</w:t>
      </w:r>
    </w:p>
  </w:footnote>
  <w:footnote w:id="120">
    <w:p w:rsidR="006744B0" w:rsidRPr="004B3463" w:rsidRDefault="006744B0" w:rsidP="008E497E">
      <w:pPr>
        <w:pStyle w:val="a5"/>
        <w:rPr>
          <w:lang w:val="en-US"/>
        </w:rPr>
      </w:pPr>
      <w:r w:rsidRPr="0030177E">
        <w:rPr>
          <w:rStyle w:val="a7"/>
          <w:rFonts w:ascii="Times New Roman" w:hAnsi="Times New Roman" w:cs="Times New Roman"/>
        </w:rPr>
        <w:footnoteRef/>
      </w:r>
      <w:r w:rsidRPr="0030177E">
        <w:rPr>
          <w:rFonts w:ascii="Times New Roman" w:hAnsi="Times New Roman" w:cs="Times New Roman"/>
          <w:lang w:val="en-US"/>
        </w:rPr>
        <w:t>http://www.esmap.org/sites/esmap.org/files/The%20World%20Bank_Barriers%20for%20Solar%20Power%20Development%20in%20India%20Report_FINAL.pdf</w:t>
      </w:r>
    </w:p>
  </w:footnote>
  <w:footnote w:id="121">
    <w:p w:rsidR="006744B0" w:rsidRPr="0030177E" w:rsidRDefault="006744B0" w:rsidP="008E497E">
      <w:pPr>
        <w:pStyle w:val="a5"/>
        <w:rPr>
          <w:rFonts w:ascii="Times New Roman" w:hAnsi="Times New Roman" w:cs="Times New Roman"/>
          <w:lang w:val="en-US"/>
        </w:rPr>
      </w:pPr>
      <w:r w:rsidRPr="0030177E">
        <w:rPr>
          <w:rStyle w:val="a7"/>
          <w:rFonts w:ascii="Times New Roman" w:hAnsi="Times New Roman" w:cs="Times New Roman"/>
        </w:rPr>
        <w:footnoteRef/>
      </w:r>
      <w:r w:rsidRPr="0030177E">
        <w:rPr>
          <w:rFonts w:ascii="Times New Roman" w:hAnsi="Times New Roman" w:cs="Times New Roman"/>
          <w:lang w:val="en-US"/>
        </w:rPr>
        <w:t xml:space="preserve"> http://mnre.gov.in/file-manager/UserFiles/strategic_plan_mnre_2011_17.pdf</w:t>
      </w:r>
    </w:p>
  </w:footnote>
  <w:footnote w:id="122">
    <w:p w:rsidR="009E1CC9" w:rsidRPr="00844D23" w:rsidRDefault="009E1CC9">
      <w:pPr>
        <w:pStyle w:val="a5"/>
        <w:rPr>
          <w:rFonts w:ascii="Times New Roman" w:hAnsi="Times New Roman" w:cs="Times New Roman"/>
          <w:lang w:val="en-US"/>
        </w:rPr>
      </w:pPr>
      <w:r w:rsidRPr="00844D23">
        <w:rPr>
          <w:rStyle w:val="a7"/>
          <w:rFonts w:ascii="Times New Roman" w:hAnsi="Times New Roman" w:cs="Times New Roman"/>
        </w:rPr>
        <w:footnoteRef/>
      </w:r>
      <w:r w:rsidRPr="00844D23">
        <w:rPr>
          <w:rFonts w:ascii="Times New Roman" w:hAnsi="Times New Roman" w:cs="Times New Roman"/>
          <w:lang w:val="en-US"/>
        </w:rPr>
        <w:t xml:space="preserve"> </w:t>
      </w:r>
      <w:proofErr w:type="gramStart"/>
      <w:r w:rsidRPr="00844D23">
        <w:rPr>
          <w:rFonts w:ascii="Times New Roman" w:hAnsi="Times New Roman" w:cs="Times New Roman"/>
          <w:lang w:val="en-US"/>
        </w:rPr>
        <w:t>Committee of Experts on Public Administration.</w:t>
      </w:r>
      <w:proofErr w:type="gramEnd"/>
      <w:r w:rsidRPr="00844D23">
        <w:rPr>
          <w:rFonts w:ascii="Times New Roman" w:hAnsi="Times New Roman" w:cs="Times New Roman"/>
          <w:lang w:val="en-US"/>
        </w:rPr>
        <w:t xml:space="preserve"> </w:t>
      </w:r>
      <w:proofErr w:type="gramStart"/>
      <w:r w:rsidRPr="00844D23">
        <w:rPr>
          <w:rFonts w:ascii="Times New Roman" w:hAnsi="Times New Roman" w:cs="Times New Roman"/>
          <w:lang w:val="en-US"/>
        </w:rPr>
        <w:t>Distribution of Powers between Central Governments and Sub-national Governments.2012.</w:t>
      </w:r>
      <w:proofErr w:type="gramEnd"/>
    </w:p>
  </w:footnote>
  <w:footnote w:id="123">
    <w:p w:rsidR="009E1CC9" w:rsidRPr="00844D23" w:rsidRDefault="009E1CC9">
      <w:pPr>
        <w:pStyle w:val="a5"/>
        <w:rPr>
          <w:rFonts w:ascii="Times New Roman" w:hAnsi="Times New Roman" w:cs="Times New Roman"/>
          <w:lang w:val="en-US"/>
        </w:rPr>
      </w:pPr>
      <w:r w:rsidRPr="00844D23">
        <w:rPr>
          <w:rStyle w:val="a7"/>
          <w:rFonts w:ascii="Times New Roman" w:hAnsi="Times New Roman" w:cs="Times New Roman"/>
        </w:rPr>
        <w:footnoteRef/>
      </w:r>
      <w:r w:rsidRPr="00844D23">
        <w:rPr>
          <w:rFonts w:ascii="Times New Roman" w:hAnsi="Times New Roman" w:cs="Times New Roman"/>
          <w:lang w:val="en-US"/>
        </w:rPr>
        <w:t xml:space="preserve"> International Energy Agency. World Energy Outlook 2010// http://www.worldenergyoutlook.org/media/weo2010.pdf </w:t>
      </w:r>
    </w:p>
  </w:footnote>
  <w:footnote w:id="124">
    <w:p w:rsidR="009E1CC9" w:rsidRPr="00844D23" w:rsidRDefault="009E1CC9">
      <w:pPr>
        <w:pStyle w:val="a5"/>
        <w:rPr>
          <w:rFonts w:ascii="Times New Roman" w:hAnsi="Times New Roman" w:cs="Times New Roman"/>
          <w:lang w:val="en-US"/>
        </w:rPr>
      </w:pPr>
      <w:r w:rsidRPr="00844D23">
        <w:rPr>
          <w:rStyle w:val="a7"/>
          <w:rFonts w:ascii="Times New Roman" w:hAnsi="Times New Roman" w:cs="Times New Roman"/>
        </w:rPr>
        <w:footnoteRef/>
      </w:r>
      <w:r w:rsidRPr="00844D23">
        <w:rPr>
          <w:rFonts w:ascii="Times New Roman" w:hAnsi="Times New Roman" w:cs="Times New Roman"/>
          <w:lang w:val="en-US"/>
        </w:rPr>
        <w:t xml:space="preserve"> </w:t>
      </w:r>
      <w:proofErr w:type="gramStart"/>
      <w:r w:rsidRPr="00844D23">
        <w:rPr>
          <w:rFonts w:ascii="Times New Roman" w:hAnsi="Times New Roman" w:cs="Times New Roman"/>
          <w:lang w:val="en-US"/>
        </w:rPr>
        <w:t>International Energy Agency.</w:t>
      </w:r>
      <w:proofErr w:type="gramEnd"/>
      <w:r w:rsidRPr="00844D23">
        <w:rPr>
          <w:rFonts w:ascii="Times New Roman" w:hAnsi="Times New Roman" w:cs="Times New Roman"/>
          <w:lang w:val="en-US"/>
        </w:rPr>
        <w:t xml:space="preserve"> Statistics//http://www.iea.org/stats/index.asp</w:t>
      </w:r>
    </w:p>
  </w:footnote>
  <w:footnote w:id="125">
    <w:p w:rsidR="009E1CC9" w:rsidRPr="00D2139B" w:rsidRDefault="009E1CC9">
      <w:pPr>
        <w:pStyle w:val="a5"/>
        <w:rPr>
          <w:lang w:val="en-US"/>
        </w:rPr>
      </w:pPr>
      <w:r w:rsidRPr="00844D23">
        <w:rPr>
          <w:rStyle w:val="a7"/>
          <w:rFonts w:ascii="Times New Roman" w:hAnsi="Times New Roman" w:cs="Times New Roman"/>
        </w:rPr>
        <w:footnoteRef/>
      </w:r>
      <w:r w:rsidRPr="00844D23">
        <w:rPr>
          <w:rFonts w:ascii="Times New Roman" w:hAnsi="Times New Roman" w:cs="Times New Roman"/>
          <w:lang w:val="en-US"/>
        </w:rPr>
        <w:t xml:space="preserve"> </w:t>
      </w:r>
      <w:proofErr w:type="gramStart"/>
      <w:r w:rsidRPr="00844D23">
        <w:rPr>
          <w:rFonts w:ascii="Times New Roman" w:hAnsi="Times New Roman" w:cs="Times New Roman"/>
          <w:lang w:val="en-US"/>
        </w:rPr>
        <w:t>International Energy Agency.</w:t>
      </w:r>
      <w:proofErr w:type="gramEnd"/>
      <w:r w:rsidRPr="00844D23">
        <w:rPr>
          <w:rFonts w:ascii="Times New Roman" w:hAnsi="Times New Roman" w:cs="Times New Roman"/>
          <w:lang w:val="en-US"/>
        </w:rPr>
        <w:t xml:space="preserve"> Statistics//http://www.iea.org/stats/index.asp</w:t>
      </w:r>
    </w:p>
  </w:footnote>
  <w:footnote w:id="126">
    <w:p w:rsidR="009E1CC9" w:rsidRPr="00844D23" w:rsidRDefault="009E1CC9">
      <w:pPr>
        <w:pStyle w:val="a5"/>
        <w:rPr>
          <w:rFonts w:ascii="Times New Roman" w:hAnsi="Times New Roman" w:cs="Times New Roman"/>
          <w:lang w:val="en-US"/>
        </w:rPr>
      </w:pPr>
      <w:r w:rsidRPr="00844D23">
        <w:rPr>
          <w:rStyle w:val="a7"/>
          <w:rFonts w:ascii="Times New Roman" w:hAnsi="Times New Roman" w:cs="Times New Roman"/>
        </w:rPr>
        <w:footnoteRef/>
      </w:r>
      <w:r w:rsidRPr="00844D23">
        <w:rPr>
          <w:rFonts w:ascii="Times New Roman" w:hAnsi="Times New Roman" w:cs="Times New Roman"/>
          <w:lang w:val="en-US"/>
        </w:rPr>
        <w:t xml:space="preserve"> </w:t>
      </w:r>
      <w:proofErr w:type="gramStart"/>
      <w:r w:rsidRPr="00844D23">
        <w:rPr>
          <w:rFonts w:ascii="Times New Roman" w:hAnsi="Times New Roman" w:cs="Times New Roman"/>
          <w:lang w:val="en-US"/>
        </w:rPr>
        <w:t>International Energy Agency.</w:t>
      </w:r>
      <w:proofErr w:type="gramEnd"/>
      <w:r w:rsidRPr="00844D23">
        <w:rPr>
          <w:rFonts w:ascii="Times New Roman" w:hAnsi="Times New Roman" w:cs="Times New Roman"/>
          <w:lang w:val="en-US"/>
        </w:rPr>
        <w:t xml:space="preserve"> World Energy Outlook 2010// http://www.worldenergyoutlook.org/media/weo2010.pdf</w:t>
      </w:r>
    </w:p>
  </w:footnote>
  <w:footnote w:id="127">
    <w:p w:rsidR="009E1CC9" w:rsidRPr="00D2139B" w:rsidRDefault="009E1CC9">
      <w:pPr>
        <w:pStyle w:val="a5"/>
        <w:rPr>
          <w:lang w:val="en-US"/>
        </w:rPr>
      </w:pPr>
      <w:r w:rsidRPr="00844D23">
        <w:rPr>
          <w:rStyle w:val="a7"/>
          <w:rFonts w:ascii="Times New Roman" w:hAnsi="Times New Roman" w:cs="Times New Roman"/>
        </w:rPr>
        <w:footnoteRef/>
      </w:r>
      <w:r w:rsidRPr="00844D23">
        <w:rPr>
          <w:rFonts w:ascii="Times New Roman" w:hAnsi="Times New Roman" w:cs="Times New Roman"/>
          <w:lang w:val="en-US"/>
        </w:rPr>
        <w:t xml:space="preserve"> </w:t>
      </w:r>
      <w:proofErr w:type="gramStart"/>
      <w:r w:rsidRPr="00844D23">
        <w:rPr>
          <w:rFonts w:ascii="Times New Roman" w:hAnsi="Times New Roman" w:cs="Times New Roman"/>
          <w:lang w:val="en-US"/>
        </w:rPr>
        <w:t>International Energy Agency.</w:t>
      </w:r>
      <w:proofErr w:type="gramEnd"/>
      <w:r w:rsidRPr="00844D23">
        <w:rPr>
          <w:rFonts w:ascii="Times New Roman" w:hAnsi="Times New Roman" w:cs="Times New Roman"/>
          <w:lang w:val="en-US"/>
        </w:rPr>
        <w:t xml:space="preserve"> Statistics//http://www.iea.org/stats/index.asp</w:t>
      </w:r>
    </w:p>
  </w:footnote>
  <w:footnote w:id="128">
    <w:p w:rsidR="009E1CC9" w:rsidRPr="00844D23" w:rsidRDefault="009E1CC9">
      <w:pPr>
        <w:pStyle w:val="a5"/>
        <w:rPr>
          <w:rFonts w:ascii="Times New Roman" w:hAnsi="Times New Roman" w:cs="Times New Roman"/>
          <w:lang w:val="en-US"/>
        </w:rPr>
      </w:pPr>
      <w:r w:rsidRPr="00844D23">
        <w:rPr>
          <w:rStyle w:val="a7"/>
          <w:rFonts w:ascii="Times New Roman" w:hAnsi="Times New Roman" w:cs="Times New Roman"/>
        </w:rPr>
        <w:footnoteRef/>
      </w:r>
      <w:r w:rsidRPr="00844D23">
        <w:rPr>
          <w:rFonts w:ascii="Times New Roman" w:hAnsi="Times New Roman" w:cs="Times New Roman"/>
          <w:lang w:val="en-US"/>
        </w:rPr>
        <w:t xml:space="preserve"> </w:t>
      </w:r>
      <w:proofErr w:type="gramStart"/>
      <w:r w:rsidRPr="00844D23">
        <w:rPr>
          <w:rFonts w:ascii="Times New Roman" w:hAnsi="Times New Roman" w:cs="Times New Roman"/>
          <w:lang w:val="en-US"/>
        </w:rPr>
        <w:t>International Energy Agency.</w:t>
      </w:r>
      <w:proofErr w:type="gramEnd"/>
      <w:r w:rsidRPr="00844D23">
        <w:rPr>
          <w:rFonts w:ascii="Times New Roman" w:hAnsi="Times New Roman" w:cs="Times New Roman"/>
          <w:lang w:val="en-US"/>
        </w:rPr>
        <w:t xml:space="preserve"> Statistics//http://www.iea.org/stats/index.asp</w:t>
      </w:r>
    </w:p>
  </w:footnote>
  <w:footnote w:id="129">
    <w:p w:rsidR="009E1CC9" w:rsidRPr="00D2139B" w:rsidRDefault="009E1CC9">
      <w:pPr>
        <w:pStyle w:val="a5"/>
        <w:rPr>
          <w:lang w:val="en-US"/>
        </w:rPr>
      </w:pPr>
      <w:r w:rsidRPr="00844D23">
        <w:rPr>
          <w:rStyle w:val="a7"/>
          <w:rFonts w:ascii="Times New Roman" w:hAnsi="Times New Roman" w:cs="Times New Roman"/>
        </w:rPr>
        <w:footnoteRef/>
      </w:r>
      <w:r w:rsidRPr="00844D23">
        <w:rPr>
          <w:rFonts w:ascii="Times New Roman" w:hAnsi="Times New Roman" w:cs="Times New Roman"/>
          <w:lang w:val="en-US"/>
        </w:rPr>
        <w:t xml:space="preserve"> </w:t>
      </w:r>
      <w:proofErr w:type="gramStart"/>
      <w:r w:rsidRPr="00844D23">
        <w:rPr>
          <w:rFonts w:ascii="Times New Roman" w:hAnsi="Times New Roman" w:cs="Times New Roman"/>
          <w:lang w:val="en-US"/>
        </w:rPr>
        <w:t>International Energy Agency.</w:t>
      </w:r>
      <w:proofErr w:type="gramEnd"/>
      <w:r w:rsidRPr="00844D23">
        <w:rPr>
          <w:rFonts w:ascii="Times New Roman" w:hAnsi="Times New Roman" w:cs="Times New Roman"/>
          <w:lang w:val="en-US"/>
        </w:rPr>
        <w:t xml:space="preserve"> Statistics//http://www.iea.org/stats/index.asp</w:t>
      </w:r>
    </w:p>
  </w:footnote>
  <w:footnote w:id="130">
    <w:p w:rsidR="009E1CC9" w:rsidRPr="00844D23" w:rsidRDefault="009E1CC9">
      <w:pPr>
        <w:pStyle w:val="a5"/>
        <w:rPr>
          <w:rFonts w:ascii="Times New Roman" w:hAnsi="Times New Roman" w:cs="Times New Roman"/>
          <w:lang w:val="en-US"/>
        </w:rPr>
      </w:pPr>
      <w:r w:rsidRPr="00844D23">
        <w:rPr>
          <w:rStyle w:val="a7"/>
          <w:rFonts w:ascii="Times New Roman" w:hAnsi="Times New Roman" w:cs="Times New Roman"/>
        </w:rPr>
        <w:footnoteRef/>
      </w:r>
      <w:r w:rsidRPr="00844D23">
        <w:rPr>
          <w:rFonts w:ascii="Times New Roman" w:hAnsi="Times New Roman" w:cs="Times New Roman"/>
          <w:lang w:val="en-US"/>
        </w:rPr>
        <w:t xml:space="preserve"> </w:t>
      </w:r>
      <w:proofErr w:type="gramStart"/>
      <w:r w:rsidRPr="00844D23">
        <w:rPr>
          <w:rFonts w:ascii="Times New Roman" w:hAnsi="Times New Roman" w:cs="Times New Roman"/>
          <w:lang w:val="en-US"/>
        </w:rPr>
        <w:t>International Energy Agency.</w:t>
      </w:r>
      <w:proofErr w:type="gramEnd"/>
      <w:r w:rsidRPr="00844D23">
        <w:rPr>
          <w:rFonts w:ascii="Times New Roman" w:hAnsi="Times New Roman" w:cs="Times New Roman"/>
          <w:lang w:val="en-US"/>
        </w:rPr>
        <w:t xml:space="preserve"> Statistics//http://www.iea.org/stats/index.asp</w:t>
      </w:r>
    </w:p>
  </w:footnote>
  <w:footnote w:id="131">
    <w:p w:rsidR="009E1CC9" w:rsidRPr="00844D23" w:rsidRDefault="009E1CC9">
      <w:pPr>
        <w:pStyle w:val="a5"/>
        <w:rPr>
          <w:lang w:val="en-US"/>
        </w:rPr>
      </w:pPr>
      <w:r w:rsidRPr="00844D23">
        <w:rPr>
          <w:rStyle w:val="a7"/>
          <w:rFonts w:ascii="Times New Roman" w:hAnsi="Times New Roman" w:cs="Times New Roman"/>
        </w:rPr>
        <w:footnoteRef/>
      </w:r>
      <w:r w:rsidRPr="00844D23">
        <w:rPr>
          <w:rFonts w:ascii="Times New Roman" w:hAnsi="Times New Roman" w:cs="Times New Roman"/>
          <w:lang w:val="en-US"/>
        </w:rPr>
        <w:t xml:space="preserve"> </w:t>
      </w:r>
      <w:proofErr w:type="gramStart"/>
      <w:r w:rsidRPr="00844D23">
        <w:rPr>
          <w:rFonts w:ascii="Times New Roman" w:hAnsi="Times New Roman" w:cs="Times New Roman"/>
          <w:lang w:val="en-US"/>
        </w:rPr>
        <w:t>International Energy Agency.</w:t>
      </w:r>
      <w:proofErr w:type="gramEnd"/>
      <w:r w:rsidRPr="00844D23">
        <w:rPr>
          <w:rFonts w:ascii="Times New Roman" w:hAnsi="Times New Roman" w:cs="Times New Roman"/>
          <w:lang w:val="en-US"/>
        </w:rPr>
        <w:t xml:space="preserve"> Statistics//http://www.iea.org/stats/index.asp</w:t>
      </w:r>
    </w:p>
  </w:footnote>
  <w:footnote w:id="132">
    <w:p w:rsidR="009E1CC9" w:rsidRPr="00844D23" w:rsidRDefault="009E1CC9">
      <w:pPr>
        <w:pStyle w:val="a5"/>
        <w:rPr>
          <w:rFonts w:ascii="Times New Roman" w:hAnsi="Times New Roman" w:cs="Times New Roman"/>
          <w:lang w:val="en-US"/>
        </w:rPr>
      </w:pPr>
      <w:r w:rsidRPr="00844D23">
        <w:rPr>
          <w:rStyle w:val="a7"/>
          <w:rFonts w:ascii="Times New Roman" w:hAnsi="Times New Roman" w:cs="Times New Roman"/>
        </w:rPr>
        <w:footnoteRef/>
      </w:r>
      <w:r w:rsidRPr="00844D23">
        <w:rPr>
          <w:rFonts w:ascii="Times New Roman" w:hAnsi="Times New Roman" w:cs="Times New Roman"/>
          <w:lang w:val="en-US"/>
        </w:rPr>
        <w:t xml:space="preserve"> </w:t>
      </w:r>
      <w:proofErr w:type="gramStart"/>
      <w:r w:rsidRPr="00844D23">
        <w:rPr>
          <w:rFonts w:ascii="Times New Roman" w:hAnsi="Times New Roman" w:cs="Times New Roman"/>
          <w:lang w:val="en-US"/>
        </w:rPr>
        <w:t>International Energy Agency.</w:t>
      </w:r>
      <w:proofErr w:type="gramEnd"/>
      <w:r w:rsidRPr="00844D23">
        <w:rPr>
          <w:rFonts w:ascii="Times New Roman" w:hAnsi="Times New Roman" w:cs="Times New Roman"/>
          <w:lang w:val="en-US"/>
        </w:rPr>
        <w:t xml:space="preserve"> Statistics//http://www.iea.org/stats/index.asp</w:t>
      </w:r>
    </w:p>
  </w:footnote>
  <w:footnote w:id="133">
    <w:p w:rsidR="009E1CC9" w:rsidRPr="00844D23" w:rsidRDefault="009E1CC9">
      <w:pPr>
        <w:pStyle w:val="a5"/>
        <w:rPr>
          <w:rFonts w:ascii="Times New Roman" w:hAnsi="Times New Roman" w:cs="Times New Roman"/>
          <w:lang w:val="en-US"/>
        </w:rPr>
      </w:pPr>
      <w:r w:rsidRPr="00844D23">
        <w:rPr>
          <w:rStyle w:val="a7"/>
          <w:rFonts w:ascii="Times New Roman" w:hAnsi="Times New Roman" w:cs="Times New Roman"/>
        </w:rPr>
        <w:footnoteRef/>
      </w:r>
      <w:r w:rsidRPr="00844D23">
        <w:rPr>
          <w:rFonts w:ascii="Times New Roman" w:hAnsi="Times New Roman" w:cs="Times New Roman"/>
          <w:lang w:val="en-US"/>
        </w:rPr>
        <w:t xml:space="preserve"> </w:t>
      </w:r>
      <w:proofErr w:type="gramStart"/>
      <w:r w:rsidRPr="00844D23">
        <w:rPr>
          <w:rFonts w:ascii="Times New Roman" w:hAnsi="Times New Roman" w:cs="Times New Roman"/>
          <w:lang w:val="en-US"/>
        </w:rPr>
        <w:t>International Energy Agency.</w:t>
      </w:r>
      <w:proofErr w:type="gramEnd"/>
      <w:r w:rsidRPr="00844D23">
        <w:rPr>
          <w:rFonts w:ascii="Times New Roman" w:hAnsi="Times New Roman" w:cs="Times New Roman"/>
          <w:lang w:val="en-US"/>
        </w:rPr>
        <w:t xml:space="preserve"> Statistics//http://www.iea.org/stats/index.asp</w:t>
      </w:r>
    </w:p>
  </w:footnote>
  <w:footnote w:id="134">
    <w:p w:rsidR="009E1CC9" w:rsidRPr="00844D23" w:rsidRDefault="009E1CC9">
      <w:pPr>
        <w:pStyle w:val="a5"/>
        <w:rPr>
          <w:rFonts w:ascii="Times New Roman" w:hAnsi="Times New Roman" w:cs="Times New Roman"/>
          <w:lang w:val="en-US"/>
        </w:rPr>
      </w:pPr>
      <w:r w:rsidRPr="00844D23">
        <w:rPr>
          <w:rStyle w:val="a7"/>
          <w:rFonts w:ascii="Times New Roman" w:hAnsi="Times New Roman" w:cs="Times New Roman"/>
        </w:rPr>
        <w:footnoteRef/>
      </w:r>
      <w:r w:rsidRPr="00844D23">
        <w:rPr>
          <w:rFonts w:ascii="Times New Roman" w:hAnsi="Times New Roman" w:cs="Times New Roman"/>
          <w:lang w:val="en-US"/>
        </w:rPr>
        <w:t xml:space="preserve"> </w:t>
      </w:r>
      <w:proofErr w:type="gramStart"/>
      <w:r w:rsidRPr="00844D23">
        <w:rPr>
          <w:rFonts w:ascii="Times New Roman" w:hAnsi="Times New Roman" w:cs="Times New Roman"/>
          <w:lang w:val="en-US"/>
        </w:rPr>
        <w:t>International Energy Agency.</w:t>
      </w:r>
      <w:proofErr w:type="gramEnd"/>
      <w:r w:rsidRPr="00844D23">
        <w:rPr>
          <w:rFonts w:ascii="Times New Roman" w:hAnsi="Times New Roman" w:cs="Times New Roman"/>
          <w:lang w:val="en-US"/>
        </w:rPr>
        <w:t xml:space="preserve"> Statistics//http://www.iea.org/stats/index.asp</w:t>
      </w:r>
    </w:p>
  </w:footnote>
  <w:footnote w:id="135">
    <w:p w:rsidR="009E1CC9" w:rsidRPr="00844D23" w:rsidRDefault="009E1CC9">
      <w:pPr>
        <w:pStyle w:val="a5"/>
        <w:rPr>
          <w:rFonts w:ascii="Times New Roman" w:hAnsi="Times New Roman" w:cs="Times New Roman"/>
          <w:lang w:val="en-US"/>
        </w:rPr>
      </w:pPr>
      <w:r w:rsidRPr="00844D23">
        <w:rPr>
          <w:rStyle w:val="a7"/>
          <w:rFonts w:ascii="Times New Roman" w:hAnsi="Times New Roman" w:cs="Times New Roman"/>
        </w:rPr>
        <w:footnoteRef/>
      </w:r>
      <w:r w:rsidRPr="00844D23">
        <w:rPr>
          <w:rFonts w:ascii="Times New Roman" w:hAnsi="Times New Roman" w:cs="Times New Roman"/>
          <w:lang w:val="en-US"/>
        </w:rPr>
        <w:t xml:space="preserve"> </w:t>
      </w:r>
      <w:proofErr w:type="gramStart"/>
      <w:r w:rsidRPr="00844D23">
        <w:rPr>
          <w:rFonts w:ascii="Times New Roman" w:hAnsi="Times New Roman" w:cs="Times New Roman"/>
          <w:lang w:val="en-US"/>
        </w:rPr>
        <w:t>International Energy Agency.</w:t>
      </w:r>
      <w:proofErr w:type="gramEnd"/>
      <w:r w:rsidRPr="00844D23">
        <w:rPr>
          <w:rFonts w:ascii="Times New Roman" w:hAnsi="Times New Roman" w:cs="Times New Roman"/>
          <w:lang w:val="en-US"/>
        </w:rPr>
        <w:t xml:space="preserve"> Statistics//http://www.iea.org/stats/index.asp</w:t>
      </w:r>
    </w:p>
  </w:footnote>
  <w:footnote w:id="136">
    <w:p w:rsidR="009E1CC9" w:rsidRPr="00844D23" w:rsidRDefault="009E1CC9">
      <w:pPr>
        <w:pStyle w:val="a5"/>
        <w:rPr>
          <w:lang w:val="en-US"/>
        </w:rPr>
      </w:pPr>
      <w:r w:rsidRPr="00844D23">
        <w:rPr>
          <w:rStyle w:val="a7"/>
          <w:rFonts w:ascii="Times New Roman" w:hAnsi="Times New Roman" w:cs="Times New Roman"/>
        </w:rPr>
        <w:footnoteRef/>
      </w:r>
      <w:r w:rsidRPr="00844D23">
        <w:rPr>
          <w:rFonts w:ascii="Times New Roman" w:hAnsi="Times New Roman" w:cs="Times New Roman"/>
          <w:lang w:val="en-US"/>
        </w:rPr>
        <w:t xml:space="preserve"> </w:t>
      </w:r>
      <w:proofErr w:type="gramStart"/>
      <w:r w:rsidRPr="00844D23">
        <w:rPr>
          <w:rFonts w:ascii="Times New Roman" w:hAnsi="Times New Roman" w:cs="Times New Roman"/>
          <w:lang w:val="en-US"/>
        </w:rPr>
        <w:t>International Energy Agency.</w:t>
      </w:r>
      <w:proofErr w:type="gramEnd"/>
      <w:r w:rsidRPr="00844D23">
        <w:rPr>
          <w:rFonts w:ascii="Times New Roman" w:hAnsi="Times New Roman" w:cs="Times New Roman"/>
          <w:lang w:val="en-US"/>
        </w:rPr>
        <w:t xml:space="preserve"> Statistics//http://www.iea.org/stats/index.asp</w:t>
      </w:r>
    </w:p>
  </w:footnote>
  <w:footnote w:id="137">
    <w:p w:rsidR="009E1CC9" w:rsidRPr="00844D23" w:rsidRDefault="009E1CC9">
      <w:pPr>
        <w:pStyle w:val="a5"/>
        <w:rPr>
          <w:rFonts w:ascii="Times New Roman" w:hAnsi="Times New Roman" w:cs="Times New Roman"/>
          <w:lang w:val="en-US"/>
        </w:rPr>
      </w:pPr>
      <w:r w:rsidRPr="00844D23">
        <w:rPr>
          <w:rStyle w:val="a7"/>
          <w:rFonts w:ascii="Times New Roman" w:hAnsi="Times New Roman" w:cs="Times New Roman"/>
        </w:rPr>
        <w:footnoteRef/>
      </w:r>
      <w:r w:rsidRPr="00844D23">
        <w:rPr>
          <w:rFonts w:ascii="Times New Roman" w:hAnsi="Times New Roman" w:cs="Times New Roman"/>
          <w:lang w:val="en-US"/>
        </w:rPr>
        <w:t xml:space="preserve"> </w:t>
      </w:r>
      <w:proofErr w:type="gramStart"/>
      <w:r w:rsidRPr="00844D23">
        <w:rPr>
          <w:rFonts w:ascii="Times New Roman" w:hAnsi="Times New Roman" w:cs="Times New Roman"/>
          <w:lang w:val="en-US"/>
        </w:rPr>
        <w:t>International Energy Agency.</w:t>
      </w:r>
      <w:proofErr w:type="gramEnd"/>
      <w:r w:rsidRPr="00844D23">
        <w:rPr>
          <w:rFonts w:ascii="Times New Roman" w:hAnsi="Times New Roman" w:cs="Times New Roman"/>
          <w:lang w:val="en-US"/>
        </w:rPr>
        <w:t xml:space="preserve"> Statistics//http://www.iea.org/stats/index.asp</w:t>
      </w:r>
    </w:p>
  </w:footnote>
  <w:footnote w:id="138">
    <w:p w:rsidR="009E1CC9" w:rsidRPr="00844D23" w:rsidRDefault="009E1CC9">
      <w:pPr>
        <w:pStyle w:val="a5"/>
        <w:rPr>
          <w:rFonts w:ascii="Times New Roman" w:hAnsi="Times New Roman" w:cs="Times New Roman"/>
          <w:lang w:val="en-US"/>
        </w:rPr>
      </w:pPr>
      <w:r w:rsidRPr="00844D23">
        <w:rPr>
          <w:rStyle w:val="a7"/>
          <w:rFonts w:ascii="Times New Roman" w:hAnsi="Times New Roman" w:cs="Times New Roman"/>
        </w:rPr>
        <w:footnoteRef/>
      </w:r>
      <w:r w:rsidRPr="00844D23">
        <w:rPr>
          <w:rFonts w:ascii="Times New Roman" w:hAnsi="Times New Roman" w:cs="Times New Roman"/>
          <w:lang w:val="en-US"/>
        </w:rPr>
        <w:t xml:space="preserve"> </w:t>
      </w:r>
      <w:proofErr w:type="gramStart"/>
      <w:r w:rsidRPr="00844D23">
        <w:rPr>
          <w:rFonts w:ascii="Times New Roman" w:hAnsi="Times New Roman" w:cs="Times New Roman"/>
          <w:lang w:val="en-US"/>
        </w:rPr>
        <w:t>International Energy Agency.</w:t>
      </w:r>
      <w:proofErr w:type="gramEnd"/>
      <w:r w:rsidRPr="00844D23">
        <w:rPr>
          <w:rFonts w:ascii="Times New Roman" w:hAnsi="Times New Roman" w:cs="Times New Roman"/>
          <w:lang w:val="en-US"/>
        </w:rPr>
        <w:t xml:space="preserve"> Statistics//http://www.iea.org/stats/index.asp</w:t>
      </w:r>
    </w:p>
  </w:footnote>
  <w:footnote w:id="139">
    <w:p w:rsidR="009E1CC9" w:rsidRPr="00844D23" w:rsidRDefault="009E1CC9">
      <w:pPr>
        <w:pStyle w:val="a5"/>
        <w:rPr>
          <w:rFonts w:ascii="Times New Roman" w:hAnsi="Times New Roman" w:cs="Times New Roman"/>
          <w:lang w:val="en-US"/>
        </w:rPr>
      </w:pPr>
      <w:r w:rsidRPr="00844D23">
        <w:rPr>
          <w:rStyle w:val="a7"/>
          <w:rFonts w:ascii="Times New Roman" w:hAnsi="Times New Roman" w:cs="Times New Roman"/>
        </w:rPr>
        <w:footnoteRef/>
      </w:r>
      <w:r w:rsidRPr="00844D23">
        <w:rPr>
          <w:rFonts w:ascii="Times New Roman" w:hAnsi="Times New Roman" w:cs="Times New Roman"/>
          <w:lang w:val="en-US"/>
        </w:rPr>
        <w:t xml:space="preserve"> </w:t>
      </w:r>
      <w:proofErr w:type="gramStart"/>
      <w:r w:rsidRPr="00844D23">
        <w:rPr>
          <w:rFonts w:ascii="Times New Roman" w:hAnsi="Times New Roman" w:cs="Times New Roman"/>
          <w:lang w:val="en-US"/>
        </w:rPr>
        <w:t>International Energy Agency.</w:t>
      </w:r>
      <w:proofErr w:type="gramEnd"/>
      <w:r w:rsidRPr="00844D23">
        <w:rPr>
          <w:rFonts w:ascii="Times New Roman" w:hAnsi="Times New Roman" w:cs="Times New Roman"/>
          <w:lang w:val="en-US"/>
        </w:rPr>
        <w:t xml:space="preserve"> Statistics//http://www.iea.org/stats/index.asp</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445549464"/>
      <w:docPartObj>
        <w:docPartGallery w:val="Page Numbers (Top of Page)"/>
        <w:docPartUnique/>
      </w:docPartObj>
    </w:sdtPr>
    <w:sdtContent>
      <w:p w:rsidR="006744B0" w:rsidRPr="0036501E" w:rsidRDefault="00B9683D">
        <w:pPr>
          <w:pStyle w:val="aa"/>
          <w:jc w:val="center"/>
          <w:rPr>
            <w:rFonts w:ascii="Times New Roman" w:hAnsi="Times New Roman" w:cs="Times New Roman"/>
          </w:rPr>
        </w:pPr>
        <w:r w:rsidRPr="0036501E">
          <w:rPr>
            <w:rFonts w:ascii="Times New Roman" w:hAnsi="Times New Roman" w:cs="Times New Roman"/>
          </w:rPr>
          <w:fldChar w:fldCharType="begin"/>
        </w:r>
        <w:r w:rsidR="006744B0" w:rsidRPr="0036501E">
          <w:rPr>
            <w:rFonts w:ascii="Times New Roman" w:hAnsi="Times New Roman" w:cs="Times New Roman"/>
          </w:rPr>
          <w:instrText xml:space="preserve"> PAGE   \* MERGEFORMAT </w:instrText>
        </w:r>
        <w:r w:rsidRPr="0036501E">
          <w:rPr>
            <w:rFonts w:ascii="Times New Roman" w:hAnsi="Times New Roman" w:cs="Times New Roman"/>
          </w:rPr>
          <w:fldChar w:fldCharType="separate"/>
        </w:r>
        <w:r w:rsidR="009E1CC9">
          <w:rPr>
            <w:rFonts w:ascii="Times New Roman" w:hAnsi="Times New Roman" w:cs="Times New Roman"/>
            <w:noProof/>
          </w:rPr>
          <w:t>2</w:t>
        </w:r>
        <w:r w:rsidRPr="0036501E">
          <w:rPr>
            <w:rFonts w:ascii="Times New Roman" w:hAnsi="Times New Roman" w:cs="Times New Roman"/>
          </w:rPr>
          <w:fldChar w:fldCharType="end"/>
        </w:r>
      </w:p>
    </w:sdtContent>
  </w:sdt>
  <w:p w:rsidR="006744B0" w:rsidRDefault="006744B0">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8006D"/>
    <w:multiLevelType w:val="hybridMultilevel"/>
    <w:tmpl w:val="F2729662"/>
    <w:lvl w:ilvl="0" w:tplc="BB683AE6">
      <w:start w:val="1"/>
      <w:numFmt w:val="decimal"/>
      <w:lvlText w:val="%1."/>
      <w:lvlJc w:val="left"/>
      <w:pPr>
        <w:ind w:left="1425" w:hanging="7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1192FCB"/>
    <w:multiLevelType w:val="hybridMultilevel"/>
    <w:tmpl w:val="8BAEF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EEE1A15"/>
    <w:multiLevelType w:val="hybridMultilevel"/>
    <w:tmpl w:val="91AAC48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404676D8"/>
    <w:multiLevelType w:val="hybridMultilevel"/>
    <w:tmpl w:val="F8046B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47776F73"/>
    <w:multiLevelType w:val="hybridMultilevel"/>
    <w:tmpl w:val="B1B87BE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49587017"/>
    <w:multiLevelType w:val="hybridMultilevel"/>
    <w:tmpl w:val="DDB2A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EF1115A"/>
    <w:multiLevelType w:val="hybridMultilevel"/>
    <w:tmpl w:val="DE142E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354578E"/>
    <w:multiLevelType w:val="hybridMultilevel"/>
    <w:tmpl w:val="170EC9B0"/>
    <w:lvl w:ilvl="0" w:tplc="AE78CF9C">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1"/>
  </w:num>
  <w:num w:numId="4">
    <w:abstractNumId w:val="5"/>
  </w:num>
  <w:num w:numId="5">
    <w:abstractNumId w:val="0"/>
  </w:num>
  <w:num w:numId="6">
    <w:abstractNumId w:val="3"/>
  </w:num>
  <w:num w:numId="7">
    <w:abstractNumId w:val="7"/>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A5769"/>
    <w:rsid w:val="00067E3C"/>
    <w:rsid w:val="00080E20"/>
    <w:rsid w:val="00087BE0"/>
    <w:rsid w:val="000D5013"/>
    <w:rsid w:val="00100E8C"/>
    <w:rsid w:val="00141E8C"/>
    <w:rsid w:val="00161BEE"/>
    <w:rsid w:val="001B4EBD"/>
    <w:rsid w:val="001D539C"/>
    <w:rsid w:val="001E3686"/>
    <w:rsid w:val="001E4E99"/>
    <w:rsid w:val="001E5492"/>
    <w:rsid w:val="0020398D"/>
    <w:rsid w:val="00204FA7"/>
    <w:rsid w:val="0022683E"/>
    <w:rsid w:val="00227D4D"/>
    <w:rsid w:val="00264530"/>
    <w:rsid w:val="00271E85"/>
    <w:rsid w:val="0028114E"/>
    <w:rsid w:val="002818F9"/>
    <w:rsid w:val="002A2835"/>
    <w:rsid w:val="002C4AA2"/>
    <w:rsid w:val="0030177E"/>
    <w:rsid w:val="0031304D"/>
    <w:rsid w:val="00313DC2"/>
    <w:rsid w:val="00322A52"/>
    <w:rsid w:val="00346440"/>
    <w:rsid w:val="00351304"/>
    <w:rsid w:val="0036501E"/>
    <w:rsid w:val="003D522B"/>
    <w:rsid w:val="003E1888"/>
    <w:rsid w:val="00424C09"/>
    <w:rsid w:val="0044005E"/>
    <w:rsid w:val="00466031"/>
    <w:rsid w:val="004A5769"/>
    <w:rsid w:val="004B32A4"/>
    <w:rsid w:val="004B3463"/>
    <w:rsid w:val="004C10BE"/>
    <w:rsid w:val="004D11B5"/>
    <w:rsid w:val="004E0C3C"/>
    <w:rsid w:val="004F3F09"/>
    <w:rsid w:val="00502F82"/>
    <w:rsid w:val="0051184F"/>
    <w:rsid w:val="00514BFF"/>
    <w:rsid w:val="00516B80"/>
    <w:rsid w:val="005215F1"/>
    <w:rsid w:val="00530519"/>
    <w:rsid w:val="00534CE2"/>
    <w:rsid w:val="00567878"/>
    <w:rsid w:val="0057262B"/>
    <w:rsid w:val="005A0EF6"/>
    <w:rsid w:val="005B0271"/>
    <w:rsid w:val="005D08D7"/>
    <w:rsid w:val="005D5830"/>
    <w:rsid w:val="005D6C85"/>
    <w:rsid w:val="005F0B56"/>
    <w:rsid w:val="00610CEF"/>
    <w:rsid w:val="00611B5B"/>
    <w:rsid w:val="0061317E"/>
    <w:rsid w:val="0061614C"/>
    <w:rsid w:val="00624DE4"/>
    <w:rsid w:val="00632207"/>
    <w:rsid w:val="00667F7F"/>
    <w:rsid w:val="006744B0"/>
    <w:rsid w:val="00696A1F"/>
    <w:rsid w:val="006A7E84"/>
    <w:rsid w:val="006B2293"/>
    <w:rsid w:val="006B5192"/>
    <w:rsid w:val="0070494B"/>
    <w:rsid w:val="00716045"/>
    <w:rsid w:val="00761A74"/>
    <w:rsid w:val="0077452A"/>
    <w:rsid w:val="00795A75"/>
    <w:rsid w:val="007A728B"/>
    <w:rsid w:val="00803ABE"/>
    <w:rsid w:val="00823DEA"/>
    <w:rsid w:val="00835D12"/>
    <w:rsid w:val="00835E4E"/>
    <w:rsid w:val="00837F63"/>
    <w:rsid w:val="00860B7E"/>
    <w:rsid w:val="008A3CB5"/>
    <w:rsid w:val="008C67C5"/>
    <w:rsid w:val="008D28E0"/>
    <w:rsid w:val="008D613F"/>
    <w:rsid w:val="008E497E"/>
    <w:rsid w:val="008E7E0A"/>
    <w:rsid w:val="008F2283"/>
    <w:rsid w:val="00907F52"/>
    <w:rsid w:val="00982708"/>
    <w:rsid w:val="009911A5"/>
    <w:rsid w:val="009A1A4A"/>
    <w:rsid w:val="009C4A2F"/>
    <w:rsid w:val="009E1CC9"/>
    <w:rsid w:val="009E631F"/>
    <w:rsid w:val="009F5BB6"/>
    <w:rsid w:val="00A00817"/>
    <w:rsid w:val="00A15B53"/>
    <w:rsid w:val="00A2760D"/>
    <w:rsid w:val="00A36A79"/>
    <w:rsid w:val="00A6508C"/>
    <w:rsid w:val="00A72917"/>
    <w:rsid w:val="00A7530D"/>
    <w:rsid w:val="00A94B01"/>
    <w:rsid w:val="00AA0CA8"/>
    <w:rsid w:val="00AA30AB"/>
    <w:rsid w:val="00AB29C2"/>
    <w:rsid w:val="00AE04D9"/>
    <w:rsid w:val="00AF7D58"/>
    <w:rsid w:val="00B00F11"/>
    <w:rsid w:val="00B14664"/>
    <w:rsid w:val="00B35515"/>
    <w:rsid w:val="00B45B71"/>
    <w:rsid w:val="00B4671F"/>
    <w:rsid w:val="00B85082"/>
    <w:rsid w:val="00B86008"/>
    <w:rsid w:val="00B9683D"/>
    <w:rsid w:val="00BB2FA0"/>
    <w:rsid w:val="00BB32CA"/>
    <w:rsid w:val="00BC6217"/>
    <w:rsid w:val="00BF5D32"/>
    <w:rsid w:val="00C00EE6"/>
    <w:rsid w:val="00C00F8E"/>
    <w:rsid w:val="00C13490"/>
    <w:rsid w:val="00C2111F"/>
    <w:rsid w:val="00C36CC3"/>
    <w:rsid w:val="00C436E5"/>
    <w:rsid w:val="00C5015C"/>
    <w:rsid w:val="00CC07B7"/>
    <w:rsid w:val="00CD1376"/>
    <w:rsid w:val="00CE2CE8"/>
    <w:rsid w:val="00CE5A3F"/>
    <w:rsid w:val="00CF180D"/>
    <w:rsid w:val="00D125AA"/>
    <w:rsid w:val="00D13A9A"/>
    <w:rsid w:val="00D319C2"/>
    <w:rsid w:val="00D32080"/>
    <w:rsid w:val="00D47260"/>
    <w:rsid w:val="00D62FA1"/>
    <w:rsid w:val="00D65A90"/>
    <w:rsid w:val="00D803E5"/>
    <w:rsid w:val="00D82A23"/>
    <w:rsid w:val="00D8542C"/>
    <w:rsid w:val="00D85539"/>
    <w:rsid w:val="00D97C54"/>
    <w:rsid w:val="00DB5CB0"/>
    <w:rsid w:val="00DB7447"/>
    <w:rsid w:val="00E12404"/>
    <w:rsid w:val="00E13AF2"/>
    <w:rsid w:val="00E15CA2"/>
    <w:rsid w:val="00E17AC2"/>
    <w:rsid w:val="00E257E9"/>
    <w:rsid w:val="00E332D0"/>
    <w:rsid w:val="00E417AD"/>
    <w:rsid w:val="00E81543"/>
    <w:rsid w:val="00E856B6"/>
    <w:rsid w:val="00E94876"/>
    <w:rsid w:val="00EB6750"/>
    <w:rsid w:val="00EF3050"/>
    <w:rsid w:val="00F17862"/>
    <w:rsid w:val="00F227C1"/>
    <w:rsid w:val="00F25939"/>
    <w:rsid w:val="00F373CA"/>
    <w:rsid w:val="00F4315D"/>
    <w:rsid w:val="00F63EF7"/>
    <w:rsid w:val="00F8498B"/>
    <w:rsid w:val="00F855AF"/>
    <w:rsid w:val="00F901B1"/>
    <w:rsid w:val="00FB7928"/>
    <w:rsid w:val="00FE078A"/>
    <w:rsid w:val="00FE5D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28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A57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30519"/>
    <w:pPr>
      <w:ind w:left="720"/>
      <w:contextualSpacing/>
    </w:pPr>
  </w:style>
  <w:style w:type="paragraph" w:styleId="a5">
    <w:name w:val="footnote text"/>
    <w:basedOn w:val="a"/>
    <w:link w:val="a6"/>
    <w:uiPriority w:val="99"/>
    <w:unhideWhenUsed/>
    <w:rsid w:val="0020398D"/>
    <w:pPr>
      <w:spacing w:after="0" w:line="240" w:lineRule="auto"/>
    </w:pPr>
    <w:rPr>
      <w:sz w:val="20"/>
      <w:szCs w:val="20"/>
    </w:rPr>
  </w:style>
  <w:style w:type="character" w:customStyle="1" w:styleId="a6">
    <w:name w:val="Текст сноски Знак"/>
    <w:basedOn w:val="a0"/>
    <w:link w:val="a5"/>
    <w:uiPriority w:val="99"/>
    <w:rsid w:val="0020398D"/>
    <w:rPr>
      <w:sz w:val="20"/>
      <w:szCs w:val="20"/>
    </w:rPr>
  </w:style>
  <w:style w:type="character" w:styleId="a7">
    <w:name w:val="footnote reference"/>
    <w:basedOn w:val="a0"/>
    <w:uiPriority w:val="99"/>
    <w:unhideWhenUsed/>
    <w:rsid w:val="0020398D"/>
    <w:rPr>
      <w:vertAlign w:val="superscript"/>
    </w:rPr>
  </w:style>
  <w:style w:type="paragraph" w:styleId="a8">
    <w:name w:val="Balloon Text"/>
    <w:basedOn w:val="a"/>
    <w:link w:val="a9"/>
    <w:uiPriority w:val="99"/>
    <w:semiHidden/>
    <w:unhideWhenUsed/>
    <w:rsid w:val="00D13A9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13A9A"/>
    <w:rPr>
      <w:rFonts w:ascii="Tahoma" w:hAnsi="Tahoma" w:cs="Tahoma"/>
      <w:sz w:val="16"/>
      <w:szCs w:val="16"/>
    </w:rPr>
  </w:style>
  <w:style w:type="paragraph" w:styleId="aa">
    <w:name w:val="header"/>
    <w:basedOn w:val="a"/>
    <w:link w:val="ab"/>
    <w:uiPriority w:val="99"/>
    <w:unhideWhenUsed/>
    <w:rsid w:val="0036501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6501E"/>
  </w:style>
  <w:style w:type="paragraph" w:styleId="ac">
    <w:name w:val="footer"/>
    <w:basedOn w:val="a"/>
    <w:link w:val="ad"/>
    <w:uiPriority w:val="99"/>
    <w:semiHidden/>
    <w:unhideWhenUsed/>
    <w:rsid w:val="0036501E"/>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36501E"/>
  </w:style>
  <w:style w:type="character" w:styleId="ae">
    <w:name w:val="Hyperlink"/>
    <w:basedOn w:val="a0"/>
    <w:uiPriority w:val="99"/>
    <w:unhideWhenUsed/>
    <w:rsid w:val="00D8542C"/>
    <w:rPr>
      <w:color w:val="0000FF"/>
      <w:u w:val="single"/>
    </w:rPr>
  </w:style>
  <w:style w:type="character" w:customStyle="1" w:styleId="apple-converted-space">
    <w:name w:val="apple-converted-space"/>
    <w:basedOn w:val="a0"/>
    <w:rsid w:val="00D8542C"/>
  </w:style>
  <w:style w:type="character" w:styleId="af">
    <w:name w:val="Emphasis"/>
    <w:basedOn w:val="a0"/>
    <w:uiPriority w:val="20"/>
    <w:qFormat/>
    <w:rsid w:val="00D8542C"/>
    <w:rPr>
      <w:i/>
      <w:iCs/>
    </w:rPr>
  </w:style>
  <w:style w:type="paragraph" w:styleId="2">
    <w:name w:val="Body Text 2"/>
    <w:basedOn w:val="a"/>
    <w:link w:val="20"/>
    <w:uiPriority w:val="99"/>
    <w:unhideWhenUsed/>
    <w:rsid w:val="005F0B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uiPriority w:val="99"/>
    <w:rsid w:val="005F0B56"/>
    <w:rPr>
      <w:rFonts w:ascii="Times New Roman" w:eastAsia="Times New Roman" w:hAnsi="Times New Roman" w:cs="Times New Roman"/>
      <w:sz w:val="24"/>
      <w:szCs w:val="24"/>
      <w:lang w:eastAsia="ru-RU"/>
    </w:rPr>
  </w:style>
  <w:style w:type="paragraph" w:styleId="af0">
    <w:name w:val="Body Text Indent"/>
    <w:basedOn w:val="a"/>
    <w:link w:val="af1"/>
    <w:uiPriority w:val="99"/>
    <w:semiHidden/>
    <w:unhideWhenUsed/>
    <w:rsid w:val="00EB6750"/>
    <w:pPr>
      <w:spacing w:after="120"/>
      <w:ind w:left="283"/>
    </w:pPr>
  </w:style>
  <w:style w:type="character" w:customStyle="1" w:styleId="af1">
    <w:name w:val="Основной текст с отступом Знак"/>
    <w:basedOn w:val="a0"/>
    <w:link w:val="af0"/>
    <w:uiPriority w:val="99"/>
    <w:semiHidden/>
    <w:rsid w:val="00EB6750"/>
  </w:style>
  <w:style w:type="paragraph" w:styleId="af2">
    <w:name w:val="Body Text"/>
    <w:basedOn w:val="a"/>
    <w:link w:val="af3"/>
    <w:uiPriority w:val="99"/>
    <w:unhideWhenUsed/>
    <w:rsid w:val="00EB6750"/>
    <w:pPr>
      <w:spacing w:after="120"/>
    </w:pPr>
  </w:style>
  <w:style w:type="character" w:customStyle="1" w:styleId="af3">
    <w:name w:val="Основной текст Знак"/>
    <w:basedOn w:val="a0"/>
    <w:link w:val="af2"/>
    <w:uiPriority w:val="99"/>
    <w:rsid w:val="00EB675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izbooks.imhonet.ru/person/54595/" TargetMode="External"/><Relationship Id="rId13" Type="http://schemas.openxmlformats.org/officeDocument/2006/relationships/hyperlink" Target="http://iocl.com/Products/PriceBuildup/Price_buildup_of_MS.pdf" TargetMode="External"/><Relationship Id="rId18" Type="http://schemas.openxmlformats.org/officeDocument/2006/relationships/hyperlink" Target="http://databank.worldbank.org/data/home.aspx"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multitran.ru/c/M.exe?t=5964660_2_1" TargetMode="External"/><Relationship Id="rId17" Type="http://schemas.openxmlformats.org/officeDocument/2006/relationships/hyperlink" Target="http://comtrade.un.org/db/dqQuickQuery.aspx"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inancialexpress.com/news/discoms-hit-same-dead-end-decade-after-bailout/825388" TargetMode="External"/><Relationship Id="rId20" Type="http://schemas.openxmlformats.org/officeDocument/2006/relationships/image" Target="media/image1.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ltitran.ru/c/M.exe?t=4051195_2_1" TargetMode="Externa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inancialexpress.com/news/vgf-carrot-for-ppp-power-line-projects/928880"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http://bizbooks.imhonet.ru/person/53559/" TargetMode="External"/><Relationship Id="rId19" Type="http://schemas.openxmlformats.org/officeDocument/2006/relationships/hyperlink" Target="http://world-nuclear.org"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bizbooks.imhonet.ru/person/53560/" TargetMode="External"/><Relationship Id="rId14" Type="http://schemas.openxmlformats.org/officeDocument/2006/relationships/hyperlink" Target="http://ppac.org.in"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databank.worldbank.org/ddp/home.do?Step=12&amp;id=4&amp;CNO=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45375D-4A5E-480D-8A97-8C4D84FB2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2555</TotalTime>
  <Pages>101</Pages>
  <Words>21545</Words>
  <Characters>122808</Characters>
  <Application>Microsoft Office Word</Application>
  <DocSecurity>0</DocSecurity>
  <Lines>1023</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144065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Алина</cp:lastModifiedBy>
  <cp:revision>19</cp:revision>
  <dcterms:created xsi:type="dcterms:W3CDTF">2013-05-03T09:52:00Z</dcterms:created>
  <dcterms:modified xsi:type="dcterms:W3CDTF">2013-05-13T14:58:00Z</dcterms:modified>
</cp:coreProperties>
</file>